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DC2C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018C7129" w14:textId="7E6037D6" w:rsidR="00CD0D58" w:rsidRDefault="00D05DC4" w:rsidP="00CD0D58">
      <w:pPr>
        <w:spacing w:line="360" w:lineRule="auto"/>
        <w:jc w:val="center"/>
        <w:rPr>
          <w:b/>
        </w:rPr>
      </w:pPr>
      <w:r>
        <w:rPr>
          <w:b/>
        </w:rPr>
        <w:t>W</w:t>
      </w:r>
      <w:r w:rsidR="00BC1AA2">
        <w:rPr>
          <w:b/>
        </w:rPr>
        <w:t>eterynaryjne studia anglojęzyczne</w:t>
      </w:r>
    </w:p>
    <w:p w14:paraId="03DDD7F6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70B2B655" w14:textId="77777777" w:rsidR="00CD0D58" w:rsidRPr="00BF2837" w:rsidRDefault="00D05DC4" w:rsidP="00CD0D58">
      <w:pPr>
        <w:spacing w:line="360" w:lineRule="auto"/>
        <w:jc w:val="center"/>
      </w:pPr>
      <w:r>
        <w:t>s. A, ul. Akademicka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40CF9D0E" w14:textId="77777777" w:rsidTr="00E44D5B">
        <w:tc>
          <w:tcPr>
            <w:tcW w:w="3023" w:type="dxa"/>
            <w:shd w:val="clear" w:color="auto" w:fill="auto"/>
          </w:tcPr>
          <w:p w14:paraId="1309C889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795EE856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490430C4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213D0296" w14:textId="77777777" w:rsidTr="00E44D5B">
        <w:tc>
          <w:tcPr>
            <w:tcW w:w="3023" w:type="dxa"/>
            <w:shd w:val="clear" w:color="auto" w:fill="auto"/>
          </w:tcPr>
          <w:p w14:paraId="77C8F15B" w14:textId="75F774C3" w:rsidR="00CD0D58" w:rsidRDefault="001C0271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BC1AA2">
              <w:rPr>
                <w:b/>
                <w:color w:val="FF0000"/>
              </w:rPr>
              <w:t>7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B645F5">
              <w:t>6</w:t>
            </w:r>
          </w:p>
        </w:tc>
        <w:tc>
          <w:tcPr>
            <w:tcW w:w="3018" w:type="dxa"/>
            <w:shd w:val="clear" w:color="auto" w:fill="auto"/>
          </w:tcPr>
          <w:p w14:paraId="72E03700" w14:textId="5647717B" w:rsidR="00CD0D58" w:rsidRDefault="001C0271" w:rsidP="00E44D5B">
            <w:pPr>
              <w:spacing w:line="360" w:lineRule="auto"/>
              <w:jc w:val="center"/>
            </w:pPr>
            <w:r>
              <w:t>1</w:t>
            </w:r>
            <w:r w:rsidR="00B645F5">
              <w:t>1</w:t>
            </w:r>
            <w:r>
              <w:t>.</w:t>
            </w:r>
            <w:r w:rsidR="00B645F5">
              <w:t>0</w:t>
            </w:r>
            <w:r w:rsidR="00BC1AA2">
              <w:t>0</w:t>
            </w:r>
            <w:r>
              <w:t>-1</w:t>
            </w:r>
            <w:r w:rsidR="00BC1AA2">
              <w:t>3</w:t>
            </w:r>
            <w:r>
              <w:t>.</w:t>
            </w:r>
            <w:r w:rsidR="00BC1AA2">
              <w:t>00</w:t>
            </w:r>
          </w:p>
        </w:tc>
        <w:tc>
          <w:tcPr>
            <w:tcW w:w="3021" w:type="dxa"/>
            <w:shd w:val="clear" w:color="auto" w:fill="auto"/>
          </w:tcPr>
          <w:p w14:paraId="1EAB0073" w14:textId="491BD750" w:rsidR="00CD0D58" w:rsidRDefault="001C0271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BC1AA2">
              <w:t>A</w:t>
            </w:r>
            <w:r>
              <w:t>…-</w:t>
            </w:r>
            <w:r w:rsidR="00BC1AA2">
              <w:t>Ż</w:t>
            </w:r>
            <w:r w:rsidR="00CD0D58">
              <w:t xml:space="preserve">… </w:t>
            </w:r>
          </w:p>
        </w:tc>
      </w:tr>
    </w:tbl>
    <w:p w14:paraId="0E5154C3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1A774A"/>
    <w:rsid w:val="001C0271"/>
    <w:rsid w:val="0022765E"/>
    <w:rsid w:val="002610EA"/>
    <w:rsid w:val="0037624E"/>
    <w:rsid w:val="00451EC7"/>
    <w:rsid w:val="0052311F"/>
    <w:rsid w:val="0058554C"/>
    <w:rsid w:val="00585ADD"/>
    <w:rsid w:val="00624963"/>
    <w:rsid w:val="00857E22"/>
    <w:rsid w:val="008D1DAD"/>
    <w:rsid w:val="00A9372D"/>
    <w:rsid w:val="00B645F5"/>
    <w:rsid w:val="00BC1AA2"/>
    <w:rsid w:val="00C0225B"/>
    <w:rsid w:val="00CA748C"/>
    <w:rsid w:val="00CD0D58"/>
    <w:rsid w:val="00D05DC4"/>
    <w:rsid w:val="00DF6846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8CFD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2026-06-05T11:40:00Z</dcterms:created>
  <dcterms:modified xsi:type="dcterms:W3CDTF">2026-06-05T11:40:00Z</dcterms:modified>
</cp:coreProperties>
</file>