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AEDF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2A05EFA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6D687EF9" w14:textId="0BBEC568" w:rsidR="00CD0D58" w:rsidRDefault="005D5347" w:rsidP="00CD0D58">
      <w:pPr>
        <w:spacing w:line="360" w:lineRule="auto"/>
        <w:jc w:val="center"/>
        <w:rPr>
          <w:b/>
        </w:rPr>
      </w:pPr>
      <w:r>
        <w:rPr>
          <w:b/>
        </w:rPr>
        <w:t>Inżynieria środowiska</w:t>
      </w:r>
    </w:p>
    <w:p w14:paraId="5CDC14B6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006721">
        <w:t>nie</w:t>
      </w:r>
      <w:r>
        <w:t>stacjonarne</w:t>
      </w:r>
    </w:p>
    <w:p w14:paraId="02136682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754F8F8F" w14:textId="77777777" w:rsidTr="00E44D5B">
        <w:tc>
          <w:tcPr>
            <w:tcW w:w="3023" w:type="dxa"/>
            <w:shd w:val="clear" w:color="auto" w:fill="auto"/>
          </w:tcPr>
          <w:p w14:paraId="3D503B4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49FEF98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5B75548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00FF84CE" w14:textId="77777777" w:rsidTr="00E44D5B">
        <w:tc>
          <w:tcPr>
            <w:tcW w:w="3023" w:type="dxa"/>
            <w:shd w:val="clear" w:color="auto" w:fill="auto"/>
          </w:tcPr>
          <w:p w14:paraId="08434A14" w14:textId="7353550E" w:rsidR="00CD0D58" w:rsidRDefault="00194E04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EB4A7F">
              <w:rPr>
                <w:b/>
                <w:color w:val="FF0000"/>
              </w:rPr>
              <w:t>6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C232E2">
              <w:t>6</w:t>
            </w:r>
          </w:p>
        </w:tc>
        <w:tc>
          <w:tcPr>
            <w:tcW w:w="3018" w:type="dxa"/>
            <w:shd w:val="clear" w:color="auto" w:fill="auto"/>
          </w:tcPr>
          <w:p w14:paraId="187D8EC0" w14:textId="68A6FF33" w:rsidR="00CD0D58" w:rsidRDefault="00B47DFF" w:rsidP="00E44D5B">
            <w:pPr>
              <w:spacing w:line="360" w:lineRule="auto"/>
              <w:jc w:val="center"/>
            </w:pPr>
            <w:r>
              <w:t>9.</w:t>
            </w:r>
            <w:r w:rsidR="005D5347">
              <w:t>45</w:t>
            </w:r>
            <w:r>
              <w:t>-</w:t>
            </w:r>
            <w:r w:rsidR="005D5347">
              <w:t>11</w:t>
            </w:r>
            <w:r w:rsidR="00A95415">
              <w:t>.</w:t>
            </w:r>
            <w:r w:rsidR="005D5347">
              <w:t>1</w:t>
            </w:r>
            <w:r w:rsidR="00C232E2">
              <w:t>5</w:t>
            </w:r>
          </w:p>
        </w:tc>
        <w:tc>
          <w:tcPr>
            <w:tcW w:w="3021" w:type="dxa"/>
            <w:shd w:val="clear" w:color="auto" w:fill="auto"/>
          </w:tcPr>
          <w:p w14:paraId="23DA190B" w14:textId="35370714" w:rsidR="00CD0D58" w:rsidRDefault="00006721" w:rsidP="00E44D5B">
            <w:pPr>
              <w:spacing w:line="360" w:lineRule="auto"/>
              <w:jc w:val="center"/>
            </w:pPr>
            <w:r>
              <w:t xml:space="preserve">na </w:t>
            </w:r>
            <w:r w:rsidR="00194E04">
              <w:t xml:space="preserve">litery </w:t>
            </w:r>
            <w:r w:rsidR="005D5347">
              <w:t>B</w:t>
            </w:r>
            <w:r w:rsidR="00194E04">
              <w:t>…-</w:t>
            </w:r>
            <w:r w:rsidR="00C232E2">
              <w:t>W</w:t>
            </w:r>
            <w:r w:rsidR="00CD0D58">
              <w:t xml:space="preserve">… </w:t>
            </w:r>
          </w:p>
        </w:tc>
      </w:tr>
    </w:tbl>
    <w:p w14:paraId="39E6A9CD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06721"/>
    <w:rsid w:val="001236BA"/>
    <w:rsid w:val="00194E04"/>
    <w:rsid w:val="002610EA"/>
    <w:rsid w:val="0037624E"/>
    <w:rsid w:val="00451EC7"/>
    <w:rsid w:val="0058554C"/>
    <w:rsid w:val="005D5347"/>
    <w:rsid w:val="00624963"/>
    <w:rsid w:val="00683763"/>
    <w:rsid w:val="006925E4"/>
    <w:rsid w:val="00750992"/>
    <w:rsid w:val="00845BAB"/>
    <w:rsid w:val="00A95415"/>
    <w:rsid w:val="00AE7AF1"/>
    <w:rsid w:val="00B47DFF"/>
    <w:rsid w:val="00C232E2"/>
    <w:rsid w:val="00CD0D58"/>
    <w:rsid w:val="00D05DC4"/>
    <w:rsid w:val="00DF6846"/>
    <w:rsid w:val="00E9451A"/>
    <w:rsid w:val="00EB4A7F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52DB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2026-06-03T13:26:00Z</dcterms:created>
  <dcterms:modified xsi:type="dcterms:W3CDTF">2026-06-03T13:29:00Z</dcterms:modified>
</cp:coreProperties>
</file>