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45CCC"/>
        <w:tblLook w:val="04A0" w:firstRow="1" w:lastRow="0" w:firstColumn="1" w:lastColumn="0" w:noHBand="0" w:noVBand="1"/>
      </w:tblPr>
      <w:tblGrid>
        <w:gridCol w:w="10466"/>
      </w:tblGrid>
      <w:tr w:rsidR="00C13076" w:rsidRPr="006E254B" w14:paraId="775F338F" w14:textId="77777777" w:rsidTr="009F6826">
        <w:trPr>
          <w:jc w:val="center"/>
        </w:trPr>
        <w:tc>
          <w:tcPr>
            <w:tcW w:w="10466" w:type="dxa"/>
          </w:tcPr>
          <w:p w14:paraId="746EFA96" w14:textId="6F854AB4" w:rsidR="00C13076" w:rsidRPr="006E254B" w:rsidRDefault="00C13076" w:rsidP="00C13076">
            <w:pPr>
              <w:rPr>
                <w:rFonts w:asciiTheme="minorHAnsi" w:hAnsiTheme="minorHAnsi" w:cstheme="minorHAnsi"/>
                <w:b/>
                <w:color w:val="F2F2F2" w:themeColor="background1" w:themeShade="F2"/>
                <w:sz w:val="28"/>
                <w:szCs w:val="28"/>
                <w:lang w:val="en-US"/>
              </w:rPr>
            </w:pPr>
          </w:p>
          <w:tbl>
            <w:tblPr>
              <w:tblStyle w:val="Tabela-Siatka"/>
              <w:tblW w:w="9713" w:type="dxa"/>
              <w:jc w:val="center"/>
              <w:shd w:val="clear" w:color="auto" w:fill="345CCC"/>
              <w:tblLook w:val="04A0" w:firstRow="1" w:lastRow="0" w:firstColumn="1" w:lastColumn="0" w:noHBand="0" w:noVBand="1"/>
            </w:tblPr>
            <w:tblGrid>
              <w:gridCol w:w="5077"/>
              <w:gridCol w:w="4636"/>
            </w:tblGrid>
            <w:tr w:rsidR="00C13076" w:rsidRPr="006E254B" w14:paraId="4F08ABC1" w14:textId="77777777" w:rsidTr="006E254B">
              <w:trPr>
                <w:jc w:val="center"/>
              </w:trPr>
              <w:tc>
                <w:tcPr>
                  <w:tcW w:w="9521" w:type="dxa"/>
                  <w:gridSpan w:val="2"/>
                  <w:shd w:val="clear" w:color="auto" w:fill="365F91" w:themeFill="accent1" w:themeFillShade="BF"/>
                </w:tcPr>
                <w:p w14:paraId="41BF111D" w14:textId="77777777" w:rsidR="00C13076" w:rsidRPr="006E254B" w:rsidRDefault="00C13076" w:rsidP="00C50682">
                  <w:pPr>
                    <w:rPr>
                      <w:rFonts w:asciiTheme="minorHAnsi" w:hAnsiTheme="minorHAnsi" w:cstheme="minorHAnsi"/>
                      <w:b/>
                      <w:color w:val="F2F2F2" w:themeColor="background1" w:themeShade="F2"/>
                      <w:lang w:val="en-US"/>
                    </w:rPr>
                  </w:pPr>
                </w:p>
                <w:p w14:paraId="5A004B38" w14:textId="77777777" w:rsidR="00C13076" w:rsidRPr="006E254B" w:rsidRDefault="00C13076" w:rsidP="00C01332">
                  <w:pPr>
                    <w:jc w:val="center"/>
                    <w:rPr>
                      <w:rFonts w:asciiTheme="minorHAnsi" w:hAnsiTheme="minorHAnsi" w:cstheme="minorHAnsi"/>
                      <w:b/>
                      <w:color w:val="F2F2F2" w:themeColor="background1" w:themeShade="F2"/>
                      <w:sz w:val="28"/>
                      <w:szCs w:val="22"/>
                      <w:lang w:val="en-US"/>
                    </w:rPr>
                  </w:pPr>
                  <w:r w:rsidRPr="006E254B">
                    <w:rPr>
                      <w:rFonts w:asciiTheme="minorHAnsi" w:hAnsiTheme="minorHAnsi" w:cstheme="minorHAnsi"/>
                      <w:b/>
                      <w:color w:val="F2F2F2" w:themeColor="background1" w:themeShade="F2"/>
                      <w:sz w:val="28"/>
                      <w:szCs w:val="22"/>
                      <w:lang w:val="en-US"/>
                    </w:rPr>
                    <w:t>DOCTORAL SCHOOL</w:t>
                  </w:r>
                </w:p>
                <w:p w14:paraId="58527A56" w14:textId="77777777" w:rsidR="00C13076" w:rsidRPr="006E254B" w:rsidRDefault="00C13076" w:rsidP="00C01332">
                  <w:pPr>
                    <w:jc w:val="center"/>
                    <w:rPr>
                      <w:rFonts w:asciiTheme="minorHAnsi" w:hAnsiTheme="minorHAnsi" w:cstheme="minorHAnsi"/>
                      <w:b/>
                      <w:color w:val="F2F2F2" w:themeColor="background1" w:themeShade="F2"/>
                      <w:sz w:val="28"/>
                      <w:szCs w:val="22"/>
                      <w:lang w:val="en-US"/>
                    </w:rPr>
                  </w:pPr>
                  <w:r w:rsidRPr="006E254B">
                    <w:rPr>
                      <w:rFonts w:asciiTheme="minorHAnsi" w:hAnsiTheme="minorHAnsi" w:cstheme="minorHAnsi"/>
                      <w:b/>
                      <w:color w:val="F2F2F2" w:themeColor="background1" w:themeShade="F2"/>
                      <w:sz w:val="28"/>
                      <w:szCs w:val="22"/>
                      <w:lang w:val="en-US"/>
                    </w:rPr>
                    <w:t>OF THE UNIVERSITY OF LIFE SCIENCES IN LUBLIN</w:t>
                  </w:r>
                </w:p>
                <w:p w14:paraId="07A1D1EF" w14:textId="77777777" w:rsidR="00C13076" w:rsidRPr="006E254B" w:rsidRDefault="00C13076" w:rsidP="00C01332">
                  <w:pPr>
                    <w:jc w:val="center"/>
                    <w:rPr>
                      <w:rFonts w:asciiTheme="minorHAnsi" w:hAnsiTheme="minorHAnsi" w:cstheme="minorHAnsi"/>
                      <w:b/>
                      <w:color w:val="F2F2F2" w:themeColor="background1" w:themeShade="F2"/>
                      <w:sz w:val="28"/>
                      <w:szCs w:val="22"/>
                      <w:lang w:val="en-US"/>
                    </w:rPr>
                  </w:pPr>
                  <w:r w:rsidRPr="006E254B">
                    <w:rPr>
                      <w:rFonts w:asciiTheme="minorHAnsi" w:hAnsiTheme="minorHAnsi" w:cstheme="minorHAnsi"/>
                      <w:b/>
                      <w:color w:val="F2F2F2" w:themeColor="background1" w:themeShade="F2"/>
                      <w:sz w:val="28"/>
                      <w:szCs w:val="22"/>
                      <w:lang w:val="en-US"/>
                    </w:rPr>
                    <w:t>TOGETHER WITH</w:t>
                  </w:r>
                </w:p>
                <w:p w14:paraId="65FF7DE3" w14:textId="77777777" w:rsidR="00C13076" w:rsidRPr="006E254B" w:rsidRDefault="00C13076" w:rsidP="00C01332">
                  <w:pPr>
                    <w:jc w:val="center"/>
                    <w:rPr>
                      <w:rFonts w:asciiTheme="minorHAnsi" w:hAnsiTheme="minorHAnsi" w:cstheme="minorHAnsi"/>
                      <w:b/>
                      <w:color w:val="F2F2F2" w:themeColor="background1" w:themeShade="F2"/>
                      <w:sz w:val="28"/>
                      <w:szCs w:val="22"/>
                      <w:lang w:val="en-US"/>
                    </w:rPr>
                  </w:pPr>
                  <w:r w:rsidRPr="006E254B">
                    <w:rPr>
                      <w:rFonts w:asciiTheme="minorHAnsi" w:hAnsiTheme="minorHAnsi" w:cstheme="minorHAnsi"/>
                      <w:b/>
                      <w:color w:val="F2F2F2" w:themeColor="background1" w:themeShade="F2"/>
                      <w:sz w:val="28"/>
                      <w:szCs w:val="22"/>
                      <w:lang w:val="en-US"/>
                    </w:rPr>
                    <w:t>DOCTORAL STUDENTS COUNCIL</w:t>
                  </w:r>
                </w:p>
                <w:p w14:paraId="158D52EC" w14:textId="77777777" w:rsidR="00C13076" w:rsidRPr="006E254B" w:rsidRDefault="00C13076" w:rsidP="00C01332">
                  <w:pPr>
                    <w:jc w:val="center"/>
                    <w:rPr>
                      <w:rFonts w:asciiTheme="minorHAnsi" w:hAnsiTheme="minorHAnsi" w:cstheme="minorHAnsi"/>
                      <w:b/>
                      <w:color w:val="F2F2F2" w:themeColor="background1" w:themeShade="F2"/>
                      <w:sz w:val="28"/>
                      <w:szCs w:val="22"/>
                      <w:lang w:val="en-US"/>
                    </w:rPr>
                  </w:pPr>
                  <w:r w:rsidRPr="006E254B">
                    <w:rPr>
                      <w:rFonts w:asciiTheme="minorHAnsi" w:hAnsiTheme="minorHAnsi" w:cstheme="minorHAnsi"/>
                      <w:b/>
                      <w:color w:val="F2F2F2" w:themeColor="background1" w:themeShade="F2"/>
                      <w:sz w:val="28"/>
                      <w:szCs w:val="22"/>
                      <w:lang w:val="en-US"/>
                    </w:rPr>
                    <w:t>OF THE UNIVERSITY OF LIFE SCIENCES IN LUBLIN</w:t>
                  </w:r>
                </w:p>
                <w:p w14:paraId="69B2D8F6" w14:textId="77777777" w:rsidR="00C13076" w:rsidRPr="006E254B" w:rsidRDefault="00C13076" w:rsidP="00C01332">
                  <w:pPr>
                    <w:jc w:val="center"/>
                    <w:rPr>
                      <w:rFonts w:asciiTheme="minorHAnsi" w:hAnsiTheme="minorHAnsi" w:cstheme="minorHAnsi"/>
                      <w:b/>
                      <w:color w:val="F2F2F2" w:themeColor="background1" w:themeShade="F2"/>
                      <w:lang w:val="en-US"/>
                    </w:rPr>
                  </w:pPr>
                </w:p>
                <w:p w14:paraId="0D3A3C2C" w14:textId="77777777" w:rsidR="00C13076" w:rsidRPr="006E254B" w:rsidRDefault="00C13076" w:rsidP="00C01332">
                  <w:pPr>
                    <w:jc w:val="center"/>
                    <w:rPr>
                      <w:rFonts w:asciiTheme="minorHAnsi" w:hAnsiTheme="minorHAnsi" w:cstheme="minorHAnsi"/>
                      <w:color w:val="F2F2F2" w:themeColor="background1" w:themeShade="F2"/>
                    </w:rPr>
                  </w:pPr>
                  <w:r w:rsidRPr="006E254B">
                    <w:rPr>
                      <w:rFonts w:asciiTheme="minorHAnsi" w:hAnsiTheme="minorHAnsi" w:cstheme="minorHAnsi"/>
                      <w:noProof/>
                    </w:rPr>
                    <w:drawing>
                      <wp:inline distT="0" distB="0" distL="0" distR="0" wp14:anchorId="1AB1F909" wp14:editId="198E8195">
                        <wp:extent cx="3060700" cy="855164"/>
                        <wp:effectExtent l="0" t="0" r="6350" b="254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365" t="57478" r="18118" b="10476"/>
                                <a:stretch/>
                              </pic:blipFill>
                              <pic:spPr bwMode="auto">
                                <a:xfrm>
                                  <a:off x="0" y="0"/>
                                  <a:ext cx="3093670" cy="864376"/>
                                </a:xfrm>
                                <a:prstGeom prst="rect">
                                  <a:avLst/>
                                </a:prstGeom>
                                <a:ln>
                                  <a:noFill/>
                                </a:ln>
                                <a:extLst>
                                  <a:ext uri="{53640926-AAD7-44D8-BBD7-CCE9431645EC}">
                                    <a14:shadowObscured xmlns:a14="http://schemas.microsoft.com/office/drawing/2010/main"/>
                                  </a:ext>
                                </a:extLst>
                              </pic:spPr>
                            </pic:pic>
                          </a:graphicData>
                        </a:graphic>
                      </wp:inline>
                    </w:drawing>
                  </w:r>
                </w:p>
                <w:p w14:paraId="747E4D92" w14:textId="678FDCCA" w:rsidR="00C13076" w:rsidRPr="006E254B" w:rsidRDefault="00C13076" w:rsidP="00C01332">
                  <w:pPr>
                    <w:jc w:val="center"/>
                    <w:rPr>
                      <w:rFonts w:asciiTheme="minorHAnsi" w:hAnsiTheme="minorHAnsi" w:cstheme="minorHAnsi"/>
                      <w:color w:val="F2F2F2" w:themeColor="background1" w:themeShade="F2"/>
                      <w:lang w:val="en-US"/>
                    </w:rPr>
                  </w:pPr>
                  <w:r w:rsidRPr="006E254B">
                    <w:rPr>
                      <w:rFonts w:asciiTheme="minorHAnsi" w:hAnsiTheme="minorHAnsi" w:cstheme="minorHAnsi"/>
                      <w:color w:val="F2F2F2" w:themeColor="background1" w:themeShade="F2"/>
                      <w:lang w:val="en-US"/>
                    </w:rPr>
                    <w:t>have the pleasure to invite you to</w:t>
                  </w:r>
                </w:p>
                <w:p w14:paraId="5486769D" w14:textId="1F7E639C" w:rsidR="00C06D3F" w:rsidRPr="006E254B" w:rsidRDefault="00C06D3F" w:rsidP="00C06D3F">
                  <w:pPr>
                    <w:pStyle w:val="NormalnyWeb"/>
                    <w:spacing w:after="0" w:afterAutospacing="0"/>
                    <w:jc w:val="center"/>
                    <w:rPr>
                      <w:rStyle w:val="Pogrubienie"/>
                      <w:rFonts w:asciiTheme="minorHAnsi" w:hAnsiTheme="minorHAnsi" w:cstheme="minorHAnsi"/>
                      <w:color w:val="FFFFFF" w:themeColor="background1"/>
                      <w:sz w:val="28"/>
                      <w:szCs w:val="28"/>
                      <w:lang w:val="en-US"/>
                    </w:rPr>
                  </w:pPr>
                  <w:r w:rsidRPr="006E254B">
                    <w:rPr>
                      <w:rStyle w:val="Pogrubienie"/>
                      <w:rFonts w:asciiTheme="minorHAnsi" w:hAnsiTheme="minorHAnsi" w:cstheme="minorHAnsi"/>
                      <w:color w:val="FFFFFF" w:themeColor="background1"/>
                      <w:sz w:val="28"/>
                      <w:szCs w:val="28"/>
                      <w:lang w:val="en-US"/>
                    </w:rPr>
                    <w:t>5</w:t>
                  </w:r>
                  <w:r w:rsidRPr="009F6826">
                    <w:rPr>
                      <w:rStyle w:val="Pogrubienie"/>
                      <w:rFonts w:asciiTheme="minorHAnsi" w:hAnsiTheme="minorHAnsi" w:cstheme="minorHAnsi"/>
                      <w:color w:val="FFFFFF" w:themeColor="background1"/>
                      <w:sz w:val="28"/>
                      <w:szCs w:val="28"/>
                      <w:vertAlign w:val="superscript"/>
                      <w:lang w:val="en-US"/>
                    </w:rPr>
                    <w:t>th</w:t>
                  </w:r>
                  <w:r w:rsidRPr="006E254B">
                    <w:rPr>
                      <w:rStyle w:val="Pogrubienie"/>
                      <w:rFonts w:asciiTheme="minorHAnsi" w:hAnsiTheme="minorHAnsi" w:cstheme="minorHAnsi"/>
                      <w:color w:val="FFFFFF" w:themeColor="background1"/>
                      <w:sz w:val="28"/>
                      <w:szCs w:val="28"/>
                      <w:lang w:val="en-US"/>
                    </w:rPr>
                    <w:t xml:space="preserve"> </w:t>
                  </w:r>
                  <w:r w:rsidR="009F6826">
                    <w:rPr>
                      <w:rStyle w:val="Pogrubienie"/>
                      <w:rFonts w:asciiTheme="minorHAnsi" w:hAnsiTheme="minorHAnsi" w:cstheme="minorHAnsi"/>
                      <w:color w:val="FFFFFF" w:themeColor="background1"/>
                      <w:sz w:val="28"/>
                      <w:szCs w:val="28"/>
                      <w:lang w:val="en-US"/>
                    </w:rPr>
                    <w:t>I</w:t>
                  </w:r>
                  <w:r w:rsidR="009F6826" w:rsidRPr="006E254B">
                    <w:rPr>
                      <w:rStyle w:val="Pogrubienie"/>
                      <w:rFonts w:asciiTheme="minorHAnsi" w:hAnsiTheme="minorHAnsi" w:cstheme="minorHAnsi"/>
                      <w:color w:val="FFFFFF" w:themeColor="background1"/>
                      <w:sz w:val="28"/>
                      <w:szCs w:val="28"/>
                      <w:lang w:val="en-US"/>
                    </w:rPr>
                    <w:t xml:space="preserve">nternational </w:t>
                  </w:r>
                  <w:proofErr w:type="spellStart"/>
                  <w:r w:rsidR="009F6826" w:rsidRPr="006E254B">
                    <w:rPr>
                      <w:rStyle w:val="Pogrubienie"/>
                      <w:rFonts w:asciiTheme="minorHAnsi" w:hAnsiTheme="minorHAnsi" w:cstheme="minorHAnsi"/>
                      <w:color w:val="FFFFFF" w:themeColor="background1"/>
                      <w:sz w:val="28"/>
                      <w:szCs w:val="28"/>
                      <w:lang w:val="en-US"/>
                    </w:rPr>
                    <w:t>phd</w:t>
                  </w:r>
                  <w:proofErr w:type="spellEnd"/>
                  <w:r w:rsidR="009F6826" w:rsidRPr="006E254B">
                    <w:rPr>
                      <w:rStyle w:val="Pogrubienie"/>
                      <w:rFonts w:asciiTheme="minorHAnsi" w:hAnsiTheme="minorHAnsi" w:cstheme="minorHAnsi"/>
                      <w:color w:val="FFFFFF" w:themeColor="background1"/>
                      <w:sz w:val="28"/>
                      <w:szCs w:val="28"/>
                      <w:lang w:val="en-US"/>
                    </w:rPr>
                    <w:t xml:space="preserve"> students’ conference: </w:t>
                  </w:r>
                  <w:r w:rsidR="009F6826">
                    <w:rPr>
                      <w:rStyle w:val="Pogrubienie"/>
                      <w:rFonts w:asciiTheme="minorHAnsi" w:hAnsiTheme="minorHAnsi" w:cstheme="minorHAnsi"/>
                      <w:color w:val="FFFFFF" w:themeColor="background1"/>
                      <w:sz w:val="28"/>
                      <w:szCs w:val="28"/>
                      <w:lang w:val="en-US"/>
                    </w:rPr>
                    <w:t>E</w:t>
                  </w:r>
                  <w:r w:rsidR="009F6826" w:rsidRPr="006E254B">
                    <w:rPr>
                      <w:rStyle w:val="Pogrubienie"/>
                      <w:rFonts w:asciiTheme="minorHAnsi" w:hAnsiTheme="minorHAnsi" w:cstheme="minorHAnsi"/>
                      <w:color w:val="FFFFFF" w:themeColor="background1"/>
                      <w:sz w:val="28"/>
                      <w:szCs w:val="28"/>
                      <w:lang w:val="en-US"/>
                    </w:rPr>
                    <w:t>nvironment-</w:t>
                  </w:r>
                  <w:r w:rsidR="009F6826">
                    <w:rPr>
                      <w:rStyle w:val="Pogrubienie"/>
                      <w:rFonts w:asciiTheme="minorHAnsi" w:hAnsiTheme="minorHAnsi" w:cstheme="minorHAnsi"/>
                      <w:color w:val="FFFFFF" w:themeColor="background1"/>
                      <w:sz w:val="28"/>
                      <w:szCs w:val="28"/>
                      <w:lang w:val="en-US"/>
                    </w:rPr>
                    <w:t>P</w:t>
                  </w:r>
                  <w:r w:rsidR="009F6826" w:rsidRPr="006E254B">
                    <w:rPr>
                      <w:rStyle w:val="Pogrubienie"/>
                      <w:rFonts w:asciiTheme="minorHAnsi" w:hAnsiTheme="minorHAnsi" w:cstheme="minorHAnsi"/>
                      <w:color w:val="FFFFFF" w:themeColor="background1"/>
                      <w:sz w:val="28"/>
                      <w:szCs w:val="28"/>
                      <w:lang w:val="en-US"/>
                    </w:rPr>
                    <w:t>lant-</w:t>
                  </w:r>
                  <w:r w:rsidR="009F6826">
                    <w:rPr>
                      <w:rStyle w:val="Pogrubienie"/>
                      <w:rFonts w:asciiTheme="minorHAnsi" w:hAnsiTheme="minorHAnsi" w:cstheme="minorHAnsi"/>
                      <w:color w:val="FFFFFF" w:themeColor="background1"/>
                      <w:sz w:val="28"/>
                      <w:szCs w:val="28"/>
                      <w:lang w:val="en-US"/>
                    </w:rPr>
                    <w:t>A</w:t>
                  </w:r>
                  <w:r w:rsidR="009F6826" w:rsidRPr="006E254B">
                    <w:rPr>
                      <w:rStyle w:val="Pogrubienie"/>
                      <w:rFonts w:asciiTheme="minorHAnsi" w:hAnsiTheme="minorHAnsi" w:cstheme="minorHAnsi"/>
                      <w:color w:val="FFFFFF" w:themeColor="background1"/>
                      <w:sz w:val="28"/>
                      <w:szCs w:val="28"/>
                      <w:lang w:val="en-US"/>
                    </w:rPr>
                    <w:t>nimal-</w:t>
                  </w:r>
                  <w:r w:rsidR="009F6826">
                    <w:rPr>
                      <w:rStyle w:val="Pogrubienie"/>
                      <w:rFonts w:asciiTheme="minorHAnsi" w:hAnsiTheme="minorHAnsi" w:cstheme="minorHAnsi"/>
                      <w:color w:val="FFFFFF" w:themeColor="background1"/>
                      <w:sz w:val="28"/>
                      <w:szCs w:val="28"/>
                      <w:lang w:val="en-US"/>
                    </w:rPr>
                    <w:t>P</w:t>
                  </w:r>
                  <w:r w:rsidR="009F6826" w:rsidRPr="006E254B">
                    <w:rPr>
                      <w:rStyle w:val="Pogrubienie"/>
                      <w:rFonts w:asciiTheme="minorHAnsi" w:hAnsiTheme="minorHAnsi" w:cstheme="minorHAnsi"/>
                      <w:color w:val="FFFFFF" w:themeColor="background1"/>
                      <w:sz w:val="28"/>
                      <w:szCs w:val="28"/>
                      <w:lang w:val="en-US"/>
                    </w:rPr>
                    <w:t>roduct</w:t>
                  </w:r>
                  <w:r w:rsidR="009F6826">
                    <w:rPr>
                      <w:rStyle w:val="Pogrubienie"/>
                      <w:rFonts w:asciiTheme="minorHAnsi" w:hAnsiTheme="minorHAnsi" w:cstheme="minorHAnsi"/>
                      <w:color w:val="FFFFFF" w:themeColor="background1"/>
                      <w:sz w:val="28"/>
                      <w:szCs w:val="28"/>
                      <w:lang w:val="en-US"/>
                    </w:rPr>
                    <w:t xml:space="preserve"> </w:t>
                  </w:r>
                  <w:r w:rsidR="009F6826" w:rsidRPr="009F6826">
                    <w:rPr>
                      <w:rFonts w:asciiTheme="minorHAnsi" w:hAnsiTheme="minorHAnsi" w:cstheme="minorHAnsi"/>
                      <w:b/>
                      <w:bCs/>
                      <w:color w:val="FFFFFF" w:themeColor="background1"/>
                      <w:sz w:val="28"/>
                      <w:szCs w:val="28"/>
                    </w:rPr>
                    <w:t>(ICDSUPL)</w:t>
                  </w:r>
                </w:p>
                <w:p w14:paraId="0975B323" w14:textId="19D7141E" w:rsidR="00C06D3F" w:rsidRPr="006E254B" w:rsidRDefault="009F6826" w:rsidP="00C06D3F">
                  <w:pPr>
                    <w:pStyle w:val="NormalnyWeb"/>
                    <w:spacing w:before="0" w:beforeAutospacing="0" w:after="0" w:afterAutospacing="0"/>
                    <w:jc w:val="center"/>
                    <w:rPr>
                      <w:rStyle w:val="Pogrubienie"/>
                      <w:rFonts w:asciiTheme="minorHAnsi" w:hAnsiTheme="minorHAnsi" w:cstheme="minorHAnsi"/>
                      <w:color w:val="FFFFFF" w:themeColor="background1"/>
                      <w:sz w:val="28"/>
                      <w:szCs w:val="28"/>
                      <w:lang w:val="en-US"/>
                    </w:rPr>
                  </w:pPr>
                  <w:r w:rsidRPr="006E254B">
                    <w:rPr>
                      <w:rStyle w:val="Pogrubienie"/>
                      <w:rFonts w:asciiTheme="minorHAnsi" w:hAnsiTheme="minorHAnsi" w:cstheme="minorHAnsi"/>
                      <w:color w:val="FFFFFF" w:themeColor="background1"/>
                      <w:sz w:val="28"/>
                      <w:szCs w:val="28"/>
                      <w:lang w:val="en-US"/>
                    </w:rPr>
                    <w:t>together with the</w:t>
                  </w:r>
                </w:p>
                <w:p w14:paraId="7C320628" w14:textId="1539BD0E" w:rsidR="00C06D3F" w:rsidRDefault="009F6826" w:rsidP="00C06D3F">
                  <w:pPr>
                    <w:pStyle w:val="NormalnyWeb"/>
                    <w:spacing w:before="0" w:beforeAutospacing="0" w:after="0" w:afterAutospacing="0"/>
                    <w:jc w:val="center"/>
                    <w:rPr>
                      <w:rStyle w:val="Pogrubienie"/>
                      <w:rFonts w:asciiTheme="minorHAnsi" w:hAnsiTheme="minorHAnsi" w:cstheme="minorHAnsi"/>
                      <w:color w:val="FFFFFF" w:themeColor="background1"/>
                      <w:sz w:val="28"/>
                      <w:szCs w:val="28"/>
                      <w:lang w:val="en-US"/>
                    </w:rPr>
                  </w:pPr>
                  <w:r w:rsidRPr="006E254B">
                    <w:rPr>
                      <w:rStyle w:val="Pogrubienie"/>
                      <w:rFonts w:asciiTheme="minorHAnsi" w:hAnsiTheme="minorHAnsi" w:cstheme="minorHAnsi"/>
                      <w:color w:val="FFFFFF" w:themeColor="background1"/>
                      <w:sz w:val="28"/>
                      <w:szCs w:val="28"/>
                      <w:lang w:val="en-US"/>
                    </w:rPr>
                    <w:t xml:space="preserve">International </w:t>
                  </w:r>
                  <w:r>
                    <w:rPr>
                      <w:rStyle w:val="Pogrubienie"/>
                      <w:rFonts w:asciiTheme="minorHAnsi" w:hAnsiTheme="minorHAnsi" w:cstheme="minorHAnsi"/>
                      <w:color w:val="FFFFFF" w:themeColor="background1"/>
                      <w:sz w:val="28"/>
                      <w:szCs w:val="28"/>
                      <w:lang w:val="en-US"/>
                    </w:rPr>
                    <w:t>W</w:t>
                  </w:r>
                  <w:r w:rsidRPr="006E254B">
                    <w:rPr>
                      <w:rStyle w:val="Pogrubienie"/>
                      <w:rFonts w:asciiTheme="minorHAnsi" w:hAnsiTheme="minorHAnsi" w:cstheme="minorHAnsi"/>
                      <w:color w:val="FFFFFF" w:themeColor="background1"/>
                      <w:sz w:val="28"/>
                      <w:szCs w:val="28"/>
                      <w:lang w:val="en-US"/>
                    </w:rPr>
                    <w:t xml:space="preserve">orkshops at the </w:t>
                  </w:r>
                  <w:r>
                    <w:rPr>
                      <w:rStyle w:val="Pogrubienie"/>
                      <w:rFonts w:asciiTheme="minorHAnsi" w:hAnsiTheme="minorHAnsi" w:cstheme="minorHAnsi"/>
                      <w:color w:val="FFFFFF" w:themeColor="background1"/>
                      <w:sz w:val="28"/>
                      <w:szCs w:val="28"/>
                      <w:lang w:val="en-US"/>
                    </w:rPr>
                    <w:t>U</w:t>
                  </w:r>
                  <w:r w:rsidRPr="006E254B">
                    <w:rPr>
                      <w:rStyle w:val="Pogrubienie"/>
                      <w:rFonts w:asciiTheme="minorHAnsi" w:hAnsiTheme="minorHAnsi" w:cstheme="minorHAnsi"/>
                      <w:color w:val="FFFFFF" w:themeColor="background1"/>
                      <w:sz w:val="28"/>
                      <w:szCs w:val="28"/>
                      <w:lang w:val="en-US"/>
                    </w:rPr>
                    <w:t xml:space="preserve">niversity of </w:t>
                  </w:r>
                  <w:r>
                    <w:rPr>
                      <w:rStyle w:val="Pogrubienie"/>
                      <w:rFonts w:asciiTheme="minorHAnsi" w:hAnsiTheme="minorHAnsi" w:cstheme="minorHAnsi"/>
                      <w:color w:val="FFFFFF" w:themeColor="background1"/>
                      <w:sz w:val="28"/>
                      <w:szCs w:val="28"/>
                      <w:lang w:val="en-US"/>
                    </w:rPr>
                    <w:t>L</w:t>
                  </w:r>
                  <w:r w:rsidRPr="006E254B">
                    <w:rPr>
                      <w:rStyle w:val="Pogrubienie"/>
                      <w:rFonts w:asciiTheme="minorHAnsi" w:hAnsiTheme="minorHAnsi" w:cstheme="minorHAnsi"/>
                      <w:color w:val="FFFFFF" w:themeColor="background1"/>
                      <w:sz w:val="28"/>
                      <w:szCs w:val="28"/>
                      <w:lang w:val="en-US"/>
                    </w:rPr>
                    <w:t xml:space="preserve">ife </w:t>
                  </w:r>
                  <w:r>
                    <w:rPr>
                      <w:rStyle w:val="Pogrubienie"/>
                      <w:rFonts w:asciiTheme="minorHAnsi" w:hAnsiTheme="minorHAnsi" w:cstheme="minorHAnsi"/>
                      <w:color w:val="FFFFFF" w:themeColor="background1"/>
                      <w:sz w:val="28"/>
                      <w:szCs w:val="28"/>
                      <w:lang w:val="en-US"/>
                    </w:rPr>
                    <w:t>S</w:t>
                  </w:r>
                  <w:r w:rsidRPr="006E254B">
                    <w:rPr>
                      <w:rStyle w:val="Pogrubienie"/>
                      <w:rFonts w:asciiTheme="minorHAnsi" w:hAnsiTheme="minorHAnsi" w:cstheme="minorHAnsi"/>
                      <w:color w:val="FFFFFF" w:themeColor="background1"/>
                      <w:sz w:val="28"/>
                      <w:szCs w:val="28"/>
                      <w:lang w:val="en-US"/>
                    </w:rPr>
                    <w:t xml:space="preserve">ciences in </w:t>
                  </w:r>
                  <w:r>
                    <w:rPr>
                      <w:rStyle w:val="Pogrubienie"/>
                      <w:rFonts w:asciiTheme="minorHAnsi" w:hAnsiTheme="minorHAnsi" w:cstheme="minorHAnsi"/>
                      <w:color w:val="FFFFFF" w:themeColor="background1"/>
                      <w:sz w:val="28"/>
                      <w:szCs w:val="28"/>
                      <w:lang w:val="en-US"/>
                    </w:rPr>
                    <w:t>L</w:t>
                  </w:r>
                  <w:r w:rsidRPr="006E254B">
                    <w:rPr>
                      <w:rStyle w:val="Pogrubienie"/>
                      <w:rFonts w:asciiTheme="minorHAnsi" w:hAnsiTheme="minorHAnsi" w:cstheme="minorHAnsi"/>
                      <w:color w:val="FFFFFF" w:themeColor="background1"/>
                      <w:sz w:val="28"/>
                      <w:szCs w:val="28"/>
                      <w:lang w:val="en-US"/>
                    </w:rPr>
                    <w:t xml:space="preserve">ublin, </w:t>
                  </w:r>
                  <w:r>
                    <w:rPr>
                      <w:rStyle w:val="Pogrubienie"/>
                      <w:rFonts w:asciiTheme="minorHAnsi" w:hAnsiTheme="minorHAnsi" w:cstheme="minorHAnsi"/>
                      <w:color w:val="FFFFFF" w:themeColor="background1"/>
                      <w:sz w:val="28"/>
                      <w:szCs w:val="28"/>
                      <w:lang w:val="en-US"/>
                    </w:rPr>
                    <w:t>P</w:t>
                  </w:r>
                  <w:r w:rsidRPr="006E254B">
                    <w:rPr>
                      <w:rStyle w:val="Pogrubienie"/>
                      <w:rFonts w:asciiTheme="minorHAnsi" w:hAnsiTheme="minorHAnsi" w:cstheme="minorHAnsi"/>
                      <w:color w:val="FFFFFF" w:themeColor="background1"/>
                      <w:sz w:val="28"/>
                      <w:szCs w:val="28"/>
                      <w:lang w:val="en-US"/>
                    </w:rPr>
                    <w:t>oland</w:t>
                  </w:r>
                </w:p>
                <w:p w14:paraId="52FB517D" w14:textId="77777777" w:rsidR="00D301B0" w:rsidRDefault="00D301B0" w:rsidP="00C06D3F">
                  <w:pPr>
                    <w:pStyle w:val="NormalnyWeb"/>
                    <w:spacing w:before="0" w:beforeAutospacing="0" w:after="0" w:afterAutospacing="0"/>
                    <w:jc w:val="center"/>
                    <w:rPr>
                      <w:rStyle w:val="Pogrubienie"/>
                      <w:rFonts w:asciiTheme="minorHAnsi" w:hAnsiTheme="minorHAnsi" w:cstheme="minorHAnsi"/>
                      <w:color w:val="FFFFFF" w:themeColor="background1"/>
                      <w:sz w:val="28"/>
                      <w:szCs w:val="28"/>
                      <w:lang w:val="en-US"/>
                    </w:rPr>
                  </w:pPr>
                </w:p>
                <w:p w14:paraId="535F633C" w14:textId="716C3706" w:rsidR="00D301B0" w:rsidRPr="006E254B" w:rsidRDefault="00D301B0" w:rsidP="009F6826">
                  <w:pPr>
                    <w:pStyle w:val="NormalnyWeb"/>
                    <w:spacing w:before="0" w:beforeAutospacing="0" w:after="0" w:afterAutospacing="0"/>
                    <w:jc w:val="center"/>
                    <w:rPr>
                      <w:rStyle w:val="Pogrubienie"/>
                      <w:rFonts w:asciiTheme="minorHAnsi" w:hAnsiTheme="minorHAnsi" w:cstheme="minorHAnsi"/>
                      <w:color w:val="FFFFFF" w:themeColor="background1"/>
                      <w:sz w:val="28"/>
                      <w:szCs w:val="28"/>
                      <w:lang w:val="en-US"/>
                    </w:rPr>
                  </w:pPr>
                  <w:r>
                    <w:rPr>
                      <w:rStyle w:val="Pogrubienie"/>
                      <w:rFonts w:asciiTheme="minorHAnsi" w:hAnsiTheme="minorHAnsi" w:cstheme="minorHAnsi"/>
                      <w:noProof/>
                      <w:color w:val="FFFFFF" w:themeColor="background1"/>
                      <w:sz w:val="28"/>
                      <w:szCs w:val="28"/>
                    </w:rPr>
                    <w:drawing>
                      <wp:inline distT="0" distB="0" distL="0" distR="0" wp14:anchorId="2D1F03F4" wp14:editId="71DF62D8">
                        <wp:extent cx="2971800" cy="829629"/>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7966" cy="864851"/>
                                </a:xfrm>
                                <a:prstGeom prst="rect">
                                  <a:avLst/>
                                </a:prstGeom>
                                <a:noFill/>
                              </pic:spPr>
                            </pic:pic>
                          </a:graphicData>
                        </a:graphic>
                      </wp:inline>
                    </w:drawing>
                  </w:r>
                </w:p>
                <w:p w14:paraId="262324CB" w14:textId="03591ABB" w:rsidR="00C06D3F" w:rsidRPr="006E254B" w:rsidRDefault="00C06D3F" w:rsidP="00C06D3F">
                  <w:pPr>
                    <w:pStyle w:val="NormalnyWeb"/>
                    <w:spacing w:after="0" w:afterAutospacing="0"/>
                    <w:jc w:val="center"/>
                    <w:rPr>
                      <w:rStyle w:val="Pogrubienie"/>
                      <w:rFonts w:asciiTheme="minorHAnsi" w:hAnsiTheme="minorHAnsi" w:cstheme="minorHAnsi"/>
                      <w:color w:val="FFFFFF" w:themeColor="background1"/>
                      <w:sz w:val="28"/>
                      <w:szCs w:val="28"/>
                      <w:lang w:val="en-US"/>
                    </w:rPr>
                  </w:pPr>
                  <w:r w:rsidRPr="006E254B">
                    <w:rPr>
                      <w:rStyle w:val="Pogrubienie"/>
                      <w:rFonts w:asciiTheme="minorHAnsi" w:hAnsiTheme="minorHAnsi" w:cstheme="minorHAnsi"/>
                      <w:color w:val="FFFFFF" w:themeColor="background1"/>
                      <w:sz w:val="28"/>
                      <w:szCs w:val="28"/>
                      <w:lang w:val="en-US"/>
                    </w:rPr>
                    <w:t>22-24</w:t>
                  </w:r>
                  <w:r w:rsidR="009F6826" w:rsidRPr="009F6826">
                    <w:rPr>
                      <w:rStyle w:val="Pogrubienie"/>
                      <w:rFonts w:asciiTheme="minorHAnsi" w:hAnsiTheme="minorHAnsi" w:cstheme="minorHAnsi"/>
                      <w:color w:val="FFFFFF" w:themeColor="background1"/>
                      <w:sz w:val="28"/>
                      <w:szCs w:val="28"/>
                      <w:vertAlign w:val="superscript"/>
                      <w:lang w:val="en-US"/>
                    </w:rPr>
                    <w:t>th</w:t>
                  </w:r>
                  <w:r w:rsidRPr="006E254B">
                    <w:rPr>
                      <w:rStyle w:val="Pogrubienie"/>
                      <w:rFonts w:asciiTheme="minorHAnsi" w:hAnsiTheme="minorHAnsi" w:cstheme="minorHAnsi"/>
                      <w:color w:val="FFFFFF" w:themeColor="background1"/>
                      <w:sz w:val="28"/>
                      <w:szCs w:val="28"/>
                      <w:lang w:val="en-US"/>
                    </w:rPr>
                    <w:t xml:space="preserve"> </w:t>
                  </w:r>
                  <w:r w:rsidR="009F6826">
                    <w:rPr>
                      <w:rStyle w:val="Pogrubienie"/>
                      <w:rFonts w:asciiTheme="minorHAnsi" w:hAnsiTheme="minorHAnsi" w:cstheme="minorHAnsi"/>
                      <w:color w:val="FFFFFF" w:themeColor="background1"/>
                      <w:sz w:val="28"/>
                      <w:szCs w:val="28"/>
                      <w:lang w:val="en-US"/>
                    </w:rPr>
                    <w:t>A</w:t>
                  </w:r>
                  <w:r w:rsidR="009F6826" w:rsidRPr="006E254B">
                    <w:rPr>
                      <w:rStyle w:val="Pogrubienie"/>
                      <w:rFonts w:asciiTheme="minorHAnsi" w:hAnsiTheme="minorHAnsi" w:cstheme="minorHAnsi"/>
                      <w:color w:val="FFFFFF" w:themeColor="background1"/>
                      <w:sz w:val="28"/>
                      <w:szCs w:val="28"/>
                      <w:lang w:val="en-US"/>
                    </w:rPr>
                    <w:t>pril</w:t>
                  </w:r>
                  <w:r w:rsidRPr="006E254B">
                    <w:rPr>
                      <w:rStyle w:val="Pogrubienie"/>
                      <w:rFonts w:asciiTheme="minorHAnsi" w:hAnsiTheme="minorHAnsi" w:cstheme="minorHAnsi"/>
                      <w:color w:val="FFFFFF" w:themeColor="background1"/>
                      <w:sz w:val="28"/>
                      <w:szCs w:val="28"/>
                      <w:lang w:val="en-US"/>
                    </w:rPr>
                    <w:t xml:space="preserve"> 2026</w:t>
                  </w:r>
                </w:p>
                <w:p w14:paraId="49A4B6E1" w14:textId="28366AF8" w:rsidR="00C13076" w:rsidRPr="006E254B" w:rsidRDefault="00C13076" w:rsidP="00C06D3F">
                  <w:pPr>
                    <w:jc w:val="center"/>
                    <w:rPr>
                      <w:rFonts w:asciiTheme="minorHAnsi" w:hAnsiTheme="minorHAnsi" w:cstheme="minorHAnsi"/>
                      <w:color w:val="F2F2F2" w:themeColor="background1" w:themeShade="F2"/>
                      <w:lang w:val="en-US"/>
                    </w:rPr>
                  </w:pPr>
                  <w:r w:rsidRPr="006E254B">
                    <w:rPr>
                      <w:rFonts w:asciiTheme="minorHAnsi" w:hAnsiTheme="minorHAnsi" w:cstheme="minorHAnsi"/>
                      <w:b/>
                      <w:color w:val="FFFFFF" w:themeColor="background1"/>
                      <w:lang w:val="en-US"/>
                    </w:rPr>
                    <w:t xml:space="preserve">hybrid </w:t>
                  </w:r>
                  <w:r w:rsidRPr="006E254B">
                    <w:rPr>
                      <w:rFonts w:asciiTheme="minorHAnsi" w:hAnsiTheme="minorHAnsi" w:cstheme="minorHAnsi"/>
                      <w:b/>
                      <w:color w:val="F2F2F2" w:themeColor="background1" w:themeShade="F2"/>
                      <w:lang w:val="en-US"/>
                    </w:rPr>
                    <w:t>format</w:t>
                  </w:r>
                </w:p>
              </w:tc>
            </w:tr>
            <w:tr w:rsidR="00C13076" w:rsidRPr="006E254B" w14:paraId="3C934843" w14:textId="77777777" w:rsidTr="00C0133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00"/>
                <w:jc w:val="center"/>
              </w:trPr>
              <w:tc>
                <w:tcPr>
                  <w:tcW w:w="9713" w:type="dxa"/>
                  <w:gridSpan w:val="2"/>
                </w:tcPr>
                <w:p w14:paraId="25440D35" w14:textId="77777777" w:rsidR="00C13076" w:rsidRPr="006E254B" w:rsidRDefault="00C13076" w:rsidP="00C50682">
                  <w:pPr>
                    <w:rPr>
                      <w:rFonts w:asciiTheme="minorHAnsi" w:hAnsiTheme="minorHAnsi" w:cstheme="minorHAnsi"/>
                      <w:szCs w:val="24"/>
                      <w:lang w:val="en-US"/>
                    </w:rPr>
                  </w:pPr>
                </w:p>
                <w:p w14:paraId="7FFF9967" w14:textId="77777777" w:rsidR="00C13076" w:rsidRPr="006E254B" w:rsidRDefault="00C13076" w:rsidP="00C01332">
                  <w:pPr>
                    <w:jc w:val="center"/>
                    <w:rPr>
                      <w:rFonts w:asciiTheme="minorHAnsi" w:hAnsiTheme="minorHAnsi" w:cstheme="minorHAnsi"/>
                      <w:szCs w:val="24"/>
                      <w:lang w:val="en-US"/>
                    </w:rPr>
                  </w:pPr>
                  <w:r w:rsidRPr="006E254B">
                    <w:rPr>
                      <w:rFonts w:asciiTheme="minorHAnsi" w:hAnsiTheme="minorHAnsi" w:cstheme="minorHAnsi"/>
                      <w:szCs w:val="24"/>
                      <w:lang w:val="en-US"/>
                    </w:rPr>
                    <w:t>JM Rector</w:t>
                  </w:r>
                </w:p>
                <w:p w14:paraId="0BAD13D6" w14:textId="77777777" w:rsidR="00C13076" w:rsidRPr="006E254B" w:rsidRDefault="00C13076" w:rsidP="00C01332">
                  <w:pPr>
                    <w:jc w:val="center"/>
                    <w:rPr>
                      <w:rFonts w:asciiTheme="minorHAnsi" w:hAnsiTheme="minorHAnsi" w:cstheme="minorHAnsi"/>
                      <w:szCs w:val="24"/>
                      <w:lang w:val="en-US"/>
                    </w:rPr>
                  </w:pPr>
                  <w:r w:rsidRPr="006E254B">
                    <w:rPr>
                      <w:rFonts w:asciiTheme="minorHAnsi" w:hAnsiTheme="minorHAnsi" w:cstheme="minorHAnsi"/>
                      <w:szCs w:val="24"/>
                      <w:lang w:val="en-US"/>
                    </w:rPr>
                    <w:t>of the University of Life Sciences in Lublin</w:t>
                  </w:r>
                </w:p>
                <w:p w14:paraId="3EBB654C" w14:textId="5CB2BC6A" w:rsidR="00C13076" w:rsidRPr="006E254B" w:rsidRDefault="009F6826" w:rsidP="00C01332">
                  <w:pPr>
                    <w:jc w:val="center"/>
                    <w:rPr>
                      <w:rFonts w:asciiTheme="minorHAnsi" w:hAnsiTheme="minorHAnsi" w:cstheme="minorHAnsi"/>
                      <w:szCs w:val="24"/>
                    </w:rPr>
                  </w:pPr>
                  <w:r>
                    <w:rPr>
                      <w:rFonts w:asciiTheme="minorHAnsi" w:hAnsiTheme="minorHAnsi" w:cstheme="minorHAnsi"/>
                      <w:szCs w:val="24"/>
                      <w:shd w:val="clear" w:color="auto" w:fill="FFFFFF"/>
                    </w:rPr>
                    <w:t>Prof.</w:t>
                  </w:r>
                  <w:r w:rsidR="00C13076" w:rsidRPr="006E254B">
                    <w:rPr>
                      <w:rFonts w:asciiTheme="minorHAnsi" w:hAnsiTheme="minorHAnsi" w:cstheme="minorHAnsi"/>
                      <w:szCs w:val="24"/>
                      <w:shd w:val="clear" w:color="auto" w:fill="FFFFFF"/>
                    </w:rPr>
                    <w:t xml:space="preserve"> </w:t>
                  </w:r>
                  <w:r w:rsidR="00C13076" w:rsidRPr="006E254B">
                    <w:rPr>
                      <w:rFonts w:asciiTheme="minorHAnsi" w:hAnsiTheme="minorHAnsi" w:cstheme="minorHAnsi"/>
                      <w:szCs w:val="24"/>
                    </w:rPr>
                    <w:t>dr hab. Krzysztof Kowalczyk</w:t>
                  </w:r>
                </w:p>
                <w:p w14:paraId="3629F38B" w14:textId="77777777" w:rsidR="00C13076" w:rsidRPr="006E254B" w:rsidRDefault="00C13076" w:rsidP="00C01332">
                  <w:pPr>
                    <w:jc w:val="center"/>
                    <w:rPr>
                      <w:rFonts w:asciiTheme="minorHAnsi" w:hAnsiTheme="minorHAnsi" w:cstheme="minorHAnsi"/>
                      <w:szCs w:val="24"/>
                    </w:rPr>
                  </w:pPr>
                </w:p>
                <w:p w14:paraId="09DE9F55" w14:textId="77777777" w:rsidR="00C13076" w:rsidRPr="006E254B" w:rsidRDefault="00C13076" w:rsidP="00C50682">
                  <w:pPr>
                    <w:rPr>
                      <w:rFonts w:asciiTheme="minorHAnsi" w:hAnsiTheme="minorHAnsi" w:cstheme="minorHAnsi"/>
                      <w:szCs w:val="24"/>
                    </w:rPr>
                  </w:pPr>
                </w:p>
              </w:tc>
            </w:tr>
            <w:tr w:rsidR="00D301B0" w:rsidRPr="006E254B" w14:paraId="393148C0" w14:textId="77777777" w:rsidTr="00C0133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jc w:val="center"/>
              </w:trPr>
              <w:tc>
                <w:tcPr>
                  <w:tcW w:w="5077" w:type="dxa"/>
                </w:tcPr>
                <w:p w14:paraId="58F475D1" w14:textId="2DBD00F4" w:rsidR="00C13076" w:rsidRPr="006E254B" w:rsidRDefault="00C13076" w:rsidP="009F6826">
                  <w:pPr>
                    <w:jc w:val="center"/>
                    <w:rPr>
                      <w:rFonts w:asciiTheme="minorHAnsi" w:hAnsiTheme="minorHAnsi" w:cstheme="minorHAnsi"/>
                      <w:szCs w:val="24"/>
                      <w:lang w:val="en-US"/>
                    </w:rPr>
                  </w:pPr>
                  <w:r w:rsidRPr="006E254B">
                    <w:rPr>
                      <w:rFonts w:asciiTheme="minorHAnsi" w:hAnsiTheme="minorHAnsi" w:cstheme="minorHAnsi"/>
                      <w:szCs w:val="24"/>
                      <w:lang w:val="en-US"/>
                    </w:rPr>
                    <w:t xml:space="preserve">Vice-Rector </w:t>
                  </w:r>
                  <w:r w:rsidR="009F6826">
                    <w:rPr>
                      <w:rFonts w:asciiTheme="minorHAnsi" w:hAnsiTheme="minorHAnsi" w:cstheme="minorHAnsi"/>
                      <w:szCs w:val="24"/>
                      <w:lang w:val="en-US"/>
                    </w:rPr>
                    <w:br/>
                  </w:r>
                  <w:r w:rsidRPr="006E254B">
                    <w:rPr>
                      <w:rFonts w:asciiTheme="minorHAnsi" w:hAnsiTheme="minorHAnsi" w:cstheme="minorHAnsi"/>
                      <w:szCs w:val="24"/>
                      <w:lang w:val="en-US"/>
                    </w:rPr>
                    <w:t>for Science</w:t>
                  </w:r>
                  <w:r w:rsidR="009F6826">
                    <w:rPr>
                      <w:rFonts w:asciiTheme="minorHAnsi" w:hAnsiTheme="minorHAnsi" w:cstheme="minorHAnsi"/>
                      <w:szCs w:val="24"/>
                      <w:lang w:val="en-US"/>
                    </w:rPr>
                    <w:t xml:space="preserve"> </w:t>
                  </w:r>
                  <w:r w:rsidRPr="006E254B">
                    <w:rPr>
                      <w:rFonts w:asciiTheme="minorHAnsi" w:hAnsiTheme="minorHAnsi" w:cstheme="minorHAnsi"/>
                      <w:szCs w:val="24"/>
                      <w:lang w:val="en-US"/>
                    </w:rPr>
                    <w:t>and International Cooperation</w:t>
                  </w:r>
                </w:p>
                <w:p w14:paraId="3558BCF3" w14:textId="77777777" w:rsidR="00C13076" w:rsidRPr="006E254B" w:rsidRDefault="00C13076" w:rsidP="00C06D3F">
                  <w:pPr>
                    <w:jc w:val="center"/>
                    <w:rPr>
                      <w:rFonts w:asciiTheme="minorHAnsi" w:hAnsiTheme="minorHAnsi" w:cstheme="minorHAnsi"/>
                      <w:szCs w:val="24"/>
                      <w:lang w:val="en-US"/>
                    </w:rPr>
                  </w:pPr>
                  <w:r w:rsidRPr="006E254B">
                    <w:rPr>
                      <w:rFonts w:asciiTheme="minorHAnsi" w:hAnsiTheme="minorHAnsi" w:cstheme="minorHAnsi"/>
                      <w:szCs w:val="24"/>
                      <w:lang w:val="en-US"/>
                    </w:rPr>
                    <w:t>of the University of Life Sciences in Lublin</w:t>
                  </w:r>
                </w:p>
                <w:p w14:paraId="285590F1" w14:textId="681D293F" w:rsidR="00C13076" w:rsidRPr="006E254B" w:rsidRDefault="009F6826" w:rsidP="00C06D3F">
                  <w:pPr>
                    <w:jc w:val="center"/>
                    <w:rPr>
                      <w:rFonts w:asciiTheme="minorHAnsi" w:hAnsiTheme="minorHAnsi" w:cstheme="minorHAnsi"/>
                      <w:szCs w:val="24"/>
                      <w:lang w:val="fr-FR"/>
                    </w:rPr>
                  </w:pPr>
                  <w:r>
                    <w:rPr>
                      <w:rFonts w:asciiTheme="minorHAnsi" w:hAnsiTheme="minorHAnsi" w:cstheme="minorHAnsi"/>
                      <w:szCs w:val="24"/>
                      <w:lang w:val="fr-FR"/>
                    </w:rPr>
                    <w:t>P</w:t>
                  </w:r>
                  <w:r w:rsidR="00D82185" w:rsidRPr="006E254B">
                    <w:rPr>
                      <w:rFonts w:asciiTheme="minorHAnsi" w:hAnsiTheme="minorHAnsi" w:cstheme="minorHAnsi"/>
                      <w:szCs w:val="24"/>
                      <w:lang w:val="fr-FR"/>
                    </w:rPr>
                    <w:t xml:space="preserve">rof. </w:t>
                  </w:r>
                  <w:r w:rsidR="00C13076" w:rsidRPr="006E254B">
                    <w:rPr>
                      <w:rFonts w:asciiTheme="minorHAnsi" w:hAnsiTheme="minorHAnsi" w:cstheme="minorHAnsi"/>
                      <w:szCs w:val="24"/>
                      <w:lang w:val="fr-FR"/>
                    </w:rPr>
                    <w:t>dr hab. Bartosz Sołowiej</w:t>
                  </w:r>
                </w:p>
              </w:tc>
              <w:tc>
                <w:tcPr>
                  <w:tcW w:w="4636" w:type="dxa"/>
                </w:tcPr>
                <w:p w14:paraId="05D1673B" w14:textId="3C7D6190" w:rsidR="00C13076" w:rsidRPr="006E254B" w:rsidRDefault="00C13076" w:rsidP="009F6826">
                  <w:pPr>
                    <w:jc w:val="center"/>
                    <w:rPr>
                      <w:rFonts w:asciiTheme="minorHAnsi" w:hAnsiTheme="minorHAnsi" w:cstheme="minorHAnsi"/>
                      <w:szCs w:val="24"/>
                      <w:lang w:val="en-US"/>
                    </w:rPr>
                  </w:pPr>
                  <w:r w:rsidRPr="006E254B">
                    <w:rPr>
                      <w:rFonts w:asciiTheme="minorHAnsi" w:hAnsiTheme="minorHAnsi" w:cstheme="minorHAnsi"/>
                      <w:szCs w:val="24"/>
                      <w:lang w:val="en-US"/>
                    </w:rPr>
                    <w:t>Vice-Rector</w:t>
                  </w:r>
                  <w:r w:rsidR="009F6826">
                    <w:rPr>
                      <w:rFonts w:asciiTheme="minorHAnsi" w:hAnsiTheme="minorHAnsi" w:cstheme="minorHAnsi"/>
                      <w:szCs w:val="24"/>
                      <w:lang w:val="en-US"/>
                    </w:rPr>
                    <w:br/>
                  </w:r>
                  <w:r w:rsidRPr="006E254B">
                    <w:rPr>
                      <w:rFonts w:asciiTheme="minorHAnsi" w:hAnsiTheme="minorHAnsi" w:cstheme="minorHAnsi"/>
                      <w:szCs w:val="24"/>
                      <w:lang w:val="en-US"/>
                    </w:rPr>
                    <w:t xml:space="preserve"> for Student Affairs</w:t>
                  </w:r>
                  <w:r w:rsidR="009F6826">
                    <w:rPr>
                      <w:rFonts w:asciiTheme="minorHAnsi" w:hAnsiTheme="minorHAnsi" w:cstheme="minorHAnsi"/>
                      <w:szCs w:val="24"/>
                      <w:lang w:val="en-US"/>
                    </w:rPr>
                    <w:t xml:space="preserve"> </w:t>
                  </w:r>
                  <w:r w:rsidRPr="006E254B">
                    <w:rPr>
                      <w:rFonts w:asciiTheme="minorHAnsi" w:hAnsiTheme="minorHAnsi" w:cstheme="minorHAnsi"/>
                      <w:szCs w:val="24"/>
                      <w:lang w:val="en-US"/>
                    </w:rPr>
                    <w:t>and Education</w:t>
                  </w:r>
                </w:p>
                <w:p w14:paraId="4D71EE6A" w14:textId="77777777" w:rsidR="00C13076" w:rsidRPr="006E254B" w:rsidRDefault="00C13076" w:rsidP="00C06D3F">
                  <w:pPr>
                    <w:jc w:val="center"/>
                    <w:rPr>
                      <w:rFonts w:asciiTheme="minorHAnsi" w:hAnsiTheme="minorHAnsi" w:cstheme="minorHAnsi"/>
                      <w:szCs w:val="24"/>
                      <w:lang w:val="en-US"/>
                    </w:rPr>
                  </w:pPr>
                  <w:r w:rsidRPr="006E254B">
                    <w:rPr>
                      <w:rFonts w:asciiTheme="minorHAnsi" w:hAnsiTheme="minorHAnsi" w:cstheme="minorHAnsi"/>
                      <w:szCs w:val="24"/>
                      <w:lang w:val="en-US"/>
                    </w:rPr>
                    <w:t>of the University of Life Sciences in Lublin</w:t>
                  </w:r>
                </w:p>
                <w:p w14:paraId="26D44A40" w14:textId="2F5A7181" w:rsidR="00C13076" w:rsidRPr="006E254B" w:rsidRDefault="00A302B0" w:rsidP="00C06D3F">
                  <w:pPr>
                    <w:jc w:val="center"/>
                    <w:rPr>
                      <w:rFonts w:asciiTheme="minorHAnsi" w:hAnsiTheme="minorHAnsi" w:cstheme="minorHAnsi"/>
                      <w:szCs w:val="24"/>
                      <w:lang w:val="en-US"/>
                    </w:rPr>
                  </w:pPr>
                  <w:r>
                    <w:rPr>
                      <w:rFonts w:asciiTheme="minorHAnsi" w:hAnsiTheme="minorHAnsi" w:cstheme="minorHAnsi"/>
                      <w:szCs w:val="24"/>
                      <w:lang w:val="en-US"/>
                    </w:rPr>
                    <w:t xml:space="preserve">dr </w:t>
                  </w:r>
                  <w:r w:rsidR="00C13076" w:rsidRPr="006E254B">
                    <w:rPr>
                      <w:rFonts w:asciiTheme="minorHAnsi" w:hAnsiTheme="minorHAnsi" w:cstheme="minorHAnsi"/>
                      <w:szCs w:val="24"/>
                      <w:lang w:val="en-US"/>
                    </w:rPr>
                    <w:t xml:space="preserve">hab. Urszula Kosior-Korzecka, </w:t>
                  </w:r>
                  <w:r w:rsidR="009F6826">
                    <w:rPr>
                      <w:rFonts w:asciiTheme="minorHAnsi" w:hAnsiTheme="minorHAnsi" w:cstheme="minorHAnsi"/>
                      <w:szCs w:val="24"/>
                      <w:lang w:val="en-US"/>
                    </w:rPr>
                    <w:t>a</w:t>
                  </w:r>
                  <w:r w:rsidR="00C13076" w:rsidRPr="006E254B">
                    <w:rPr>
                      <w:rFonts w:asciiTheme="minorHAnsi" w:hAnsiTheme="minorHAnsi" w:cstheme="minorHAnsi"/>
                      <w:szCs w:val="24"/>
                      <w:lang w:val="en-US"/>
                    </w:rPr>
                    <w:t xml:space="preserve">ssociate </w:t>
                  </w:r>
                  <w:r w:rsidR="009F6826">
                    <w:rPr>
                      <w:rFonts w:asciiTheme="minorHAnsi" w:hAnsiTheme="minorHAnsi" w:cstheme="minorHAnsi"/>
                      <w:szCs w:val="24"/>
                      <w:lang w:val="en-US"/>
                    </w:rPr>
                    <w:t>prof.</w:t>
                  </w:r>
                </w:p>
              </w:tc>
            </w:tr>
            <w:tr w:rsidR="00D301B0" w:rsidRPr="006E254B" w14:paraId="1250150B" w14:textId="77777777" w:rsidTr="00C0133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jc w:val="center"/>
              </w:trPr>
              <w:tc>
                <w:tcPr>
                  <w:tcW w:w="5077" w:type="dxa"/>
                </w:tcPr>
                <w:p w14:paraId="0270FAA9" w14:textId="77777777" w:rsidR="00C13076" w:rsidRPr="006E254B" w:rsidRDefault="00C13076" w:rsidP="009346DC">
                  <w:pPr>
                    <w:rPr>
                      <w:rFonts w:asciiTheme="minorHAnsi" w:hAnsiTheme="minorHAnsi" w:cstheme="minorHAnsi"/>
                      <w:szCs w:val="24"/>
                      <w:lang w:val="en-US"/>
                    </w:rPr>
                  </w:pPr>
                </w:p>
                <w:p w14:paraId="271AB006" w14:textId="7E1A4B12" w:rsidR="00C13076" w:rsidRPr="006E254B" w:rsidRDefault="00C13076" w:rsidP="00C06D3F">
                  <w:pPr>
                    <w:jc w:val="center"/>
                    <w:rPr>
                      <w:rFonts w:asciiTheme="minorHAnsi" w:hAnsiTheme="minorHAnsi" w:cstheme="minorHAnsi"/>
                      <w:szCs w:val="24"/>
                      <w:lang w:val="en-US"/>
                    </w:rPr>
                  </w:pPr>
                  <w:r w:rsidRPr="006E254B">
                    <w:rPr>
                      <w:rStyle w:val="Pogrubienie"/>
                      <w:rFonts w:asciiTheme="minorHAnsi" w:hAnsiTheme="minorHAnsi" w:cstheme="minorHAnsi"/>
                      <w:b w:val="0"/>
                      <w:szCs w:val="24"/>
                      <w:shd w:val="clear" w:color="auto" w:fill="FFFFFF"/>
                      <w:lang w:val="en-US"/>
                    </w:rPr>
                    <w:t>Director of Doctoral School</w:t>
                  </w:r>
                  <w:r w:rsidRPr="006E254B">
                    <w:rPr>
                      <w:rFonts w:asciiTheme="minorHAnsi" w:hAnsiTheme="minorHAnsi" w:cstheme="minorHAnsi"/>
                      <w:szCs w:val="24"/>
                      <w:lang w:val="en-US"/>
                    </w:rPr>
                    <w:t xml:space="preserve"> </w:t>
                  </w:r>
                  <w:r w:rsidR="009F6826">
                    <w:rPr>
                      <w:rFonts w:asciiTheme="minorHAnsi" w:hAnsiTheme="minorHAnsi" w:cstheme="minorHAnsi"/>
                      <w:szCs w:val="24"/>
                      <w:lang w:val="en-US"/>
                    </w:rPr>
                    <w:br/>
                  </w:r>
                  <w:r w:rsidRPr="006E254B">
                    <w:rPr>
                      <w:rFonts w:asciiTheme="minorHAnsi" w:hAnsiTheme="minorHAnsi" w:cstheme="minorHAnsi"/>
                      <w:szCs w:val="24"/>
                      <w:lang w:val="en-US"/>
                    </w:rPr>
                    <w:t>of the University of Life Sciences in Lublin</w:t>
                  </w:r>
                </w:p>
                <w:p w14:paraId="2DB34C8E" w14:textId="009102A0" w:rsidR="00C13076" w:rsidRPr="006E254B" w:rsidRDefault="00C13076" w:rsidP="00D301B0">
                  <w:pPr>
                    <w:jc w:val="center"/>
                    <w:rPr>
                      <w:rFonts w:asciiTheme="minorHAnsi" w:hAnsiTheme="minorHAnsi" w:cstheme="minorHAnsi"/>
                      <w:szCs w:val="24"/>
                      <w:lang w:val="en-US"/>
                    </w:rPr>
                  </w:pPr>
                  <w:r w:rsidRPr="006E254B">
                    <w:rPr>
                      <w:rFonts w:asciiTheme="minorHAnsi" w:hAnsiTheme="minorHAnsi" w:cstheme="minorHAnsi"/>
                      <w:szCs w:val="24"/>
                      <w:shd w:val="clear" w:color="auto" w:fill="FFFFFF"/>
                      <w:lang w:val="en-US"/>
                    </w:rPr>
                    <w:t>Prof</w:t>
                  </w:r>
                  <w:r w:rsidR="009F6826">
                    <w:rPr>
                      <w:rFonts w:asciiTheme="minorHAnsi" w:hAnsiTheme="minorHAnsi" w:cstheme="minorHAnsi"/>
                      <w:szCs w:val="24"/>
                      <w:shd w:val="clear" w:color="auto" w:fill="FFFFFF"/>
                      <w:lang w:val="en-US"/>
                    </w:rPr>
                    <w:t>.</w:t>
                  </w:r>
                  <w:r w:rsidRPr="006E254B">
                    <w:rPr>
                      <w:rFonts w:asciiTheme="minorHAnsi" w:hAnsiTheme="minorHAnsi" w:cstheme="minorHAnsi"/>
                      <w:szCs w:val="24"/>
                      <w:lang w:val="en-US"/>
                    </w:rPr>
                    <w:t xml:space="preserve"> dr hab. </w:t>
                  </w:r>
                  <w:r w:rsidR="00C06D3F" w:rsidRPr="006E254B">
                    <w:rPr>
                      <w:rFonts w:asciiTheme="minorHAnsi" w:hAnsiTheme="minorHAnsi" w:cstheme="minorHAnsi"/>
                      <w:szCs w:val="24"/>
                      <w:lang w:val="en-US"/>
                    </w:rPr>
                    <w:t>Andrzej Jakubcza</w:t>
                  </w:r>
                  <w:r w:rsidR="00D301B0">
                    <w:rPr>
                      <w:rFonts w:asciiTheme="minorHAnsi" w:hAnsiTheme="minorHAnsi" w:cstheme="minorHAnsi"/>
                      <w:szCs w:val="24"/>
                      <w:lang w:val="en-US"/>
                    </w:rPr>
                    <w:t>k</w:t>
                  </w:r>
                </w:p>
                <w:p w14:paraId="528CB435" w14:textId="77777777" w:rsidR="00C13076" w:rsidRPr="006E254B" w:rsidRDefault="00C13076" w:rsidP="00C50682">
                  <w:pPr>
                    <w:rPr>
                      <w:rFonts w:asciiTheme="minorHAnsi" w:hAnsiTheme="minorHAnsi" w:cstheme="minorHAnsi"/>
                      <w:szCs w:val="24"/>
                      <w:lang w:val="en-US"/>
                    </w:rPr>
                  </w:pPr>
                </w:p>
              </w:tc>
              <w:tc>
                <w:tcPr>
                  <w:tcW w:w="4636" w:type="dxa"/>
                </w:tcPr>
                <w:p w14:paraId="7AEA402C" w14:textId="77777777" w:rsidR="00C13076" w:rsidRPr="006E254B" w:rsidRDefault="00C13076" w:rsidP="00C50682">
                  <w:pPr>
                    <w:rPr>
                      <w:rFonts w:asciiTheme="minorHAnsi" w:hAnsiTheme="minorHAnsi" w:cstheme="minorHAnsi"/>
                      <w:szCs w:val="24"/>
                      <w:lang w:val="en-US"/>
                    </w:rPr>
                  </w:pPr>
                </w:p>
                <w:p w14:paraId="07ACDFE8" w14:textId="77777777" w:rsidR="00C13076" w:rsidRPr="006E254B" w:rsidRDefault="00C13076" w:rsidP="00D301B0">
                  <w:pPr>
                    <w:jc w:val="center"/>
                    <w:rPr>
                      <w:rFonts w:asciiTheme="minorHAnsi" w:hAnsiTheme="minorHAnsi" w:cstheme="minorHAnsi"/>
                      <w:szCs w:val="24"/>
                      <w:lang w:val="en-US"/>
                    </w:rPr>
                  </w:pPr>
                  <w:r w:rsidRPr="006E254B">
                    <w:rPr>
                      <w:rFonts w:asciiTheme="minorHAnsi" w:hAnsiTheme="minorHAnsi" w:cstheme="minorHAnsi"/>
                      <w:szCs w:val="24"/>
                      <w:lang w:val="en-US"/>
                    </w:rPr>
                    <w:t>Doctoral Students Council</w:t>
                  </w:r>
                </w:p>
                <w:p w14:paraId="0E168DF1" w14:textId="77777777" w:rsidR="00C13076" w:rsidRPr="006E254B" w:rsidRDefault="00C13076" w:rsidP="00D301B0">
                  <w:pPr>
                    <w:jc w:val="center"/>
                    <w:rPr>
                      <w:rFonts w:asciiTheme="minorHAnsi" w:hAnsiTheme="minorHAnsi" w:cstheme="minorHAnsi"/>
                      <w:szCs w:val="24"/>
                      <w:lang w:val="en-US"/>
                    </w:rPr>
                  </w:pPr>
                  <w:r w:rsidRPr="006E254B">
                    <w:rPr>
                      <w:rFonts w:asciiTheme="minorHAnsi" w:hAnsiTheme="minorHAnsi" w:cstheme="minorHAnsi"/>
                      <w:szCs w:val="24"/>
                      <w:lang w:val="en-US"/>
                    </w:rPr>
                    <w:t>of the University of Life Sciences in Lublin</w:t>
                  </w:r>
                </w:p>
              </w:tc>
            </w:tr>
          </w:tbl>
          <w:p w14:paraId="5BFACF9A" w14:textId="277837F5" w:rsidR="004D3D8A" w:rsidRPr="006E254B" w:rsidRDefault="00C50FE5" w:rsidP="00D301B0">
            <w:pPr>
              <w:jc w:val="center"/>
              <w:rPr>
                <w:rStyle w:val="Pogrubienie"/>
                <w:rFonts w:asciiTheme="minorHAnsi" w:hAnsiTheme="minorHAnsi" w:cstheme="minorHAnsi"/>
              </w:rPr>
            </w:pPr>
            <w:r>
              <w:rPr>
                <w:rFonts w:asciiTheme="minorHAnsi" w:hAnsiTheme="minorHAnsi" w:cstheme="minorHAnsi"/>
                <w:b/>
                <w:bCs/>
              </w:rPr>
              <w:br/>
            </w:r>
          </w:p>
          <w:p w14:paraId="217E812D" w14:textId="77777777" w:rsidR="004D3D8A" w:rsidRPr="006E254B" w:rsidRDefault="004D3D8A" w:rsidP="00C50682">
            <w:pPr>
              <w:rPr>
                <w:rStyle w:val="Pogrubienie"/>
                <w:rFonts w:asciiTheme="minorHAnsi" w:hAnsiTheme="minorHAnsi" w:cstheme="minorHAnsi"/>
                <w:color w:val="FFFFFF" w:themeColor="background1"/>
              </w:rPr>
            </w:pPr>
          </w:p>
          <w:p w14:paraId="10D285AF" w14:textId="3FFB29C7" w:rsidR="00C13076" w:rsidRPr="006E254B" w:rsidRDefault="00C13076" w:rsidP="00C50682">
            <w:pPr>
              <w:rPr>
                <w:rFonts w:asciiTheme="minorHAnsi" w:hAnsiTheme="minorHAnsi" w:cstheme="minorHAnsi"/>
                <w:color w:val="F2F2F2" w:themeColor="background1" w:themeShade="F2"/>
                <w:lang w:val="en-US"/>
              </w:rPr>
            </w:pPr>
            <w:r w:rsidRPr="006E254B">
              <w:rPr>
                <w:rStyle w:val="Pogrubienie"/>
                <w:rFonts w:asciiTheme="minorHAnsi" w:hAnsiTheme="minorHAnsi" w:cstheme="minorHAnsi"/>
                <w:color w:val="FFFFFF" w:themeColor="background1"/>
                <w:lang w:val="en-US"/>
              </w:rPr>
              <w:t>: ENVIRONMENT-PLANT-ANIMAL-PRODUC</w:t>
            </w:r>
          </w:p>
        </w:tc>
      </w:tr>
    </w:tbl>
    <w:p w14:paraId="1E12F032" w14:textId="4AA0F7FF" w:rsidR="008B4812" w:rsidRPr="006E254B" w:rsidRDefault="008B4812" w:rsidP="00E1675E">
      <w:pPr>
        <w:rPr>
          <w:rFonts w:asciiTheme="minorHAnsi" w:hAnsiTheme="minorHAnsi" w:cstheme="minorHAnsi"/>
          <w:color w:val="F2F2F2" w:themeColor="background1" w:themeShade="F2"/>
          <w:lang w:val="en-US"/>
        </w:rPr>
      </w:pPr>
      <w:bookmarkStart w:id="0" w:name="_Hlk7008521"/>
      <w:bookmarkStart w:id="1" w:name="_Hlk7007576"/>
    </w:p>
    <w:tbl>
      <w:tblPr>
        <w:tblStyle w:val="Tabela-Siatka"/>
        <w:tblpPr w:leftFromText="141" w:rightFromText="141" w:vertAnchor="text" w:horzAnchor="margin" w:tblpY="-203"/>
        <w:tblW w:w="10485" w:type="dxa"/>
        <w:shd w:val="clear" w:color="auto" w:fill="345CCC"/>
        <w:tblLook w:val="04A0" w:firstRow="1" w:lastRow="0" w:firstColumn="1" w:lastColumn="0" w:noHBand="0" w:noVBand="1"/>
      </w:tblPr>
      <w:tblGrid>
        <w:gridCol w:w="10485"/>
      </w:tblGrid>
      <w:tr w:rsidR="008B4812" w:rsidRPr="009F6826" w14:paraId="79460342" w14:textId="77777777" w:rsidTr="006E254B">
        <w:tc>
          <w:tcPr>
            <w:tcW w:w="10485" w:type="dxa"/>
            <w:shd w:val="clear" w:color="auto" w:fill="365F91" w:themeFill="accent1" w:themeFillShade="BF"/>
          </w:tcPr>
          <w:p w14:paraId="7C80EE61" w14:textId="77777777" w:rsidR="008B4812" w:rsidRPr="009F6826" w:rsidRDefault="008B4812" w:rsidP="006E254B">
            <w:pPr>
              <w:jc w:val="center"/>
              <w:rPr>
                <w:rFonts w:asciiTheme="minorHAnsi" w:hAnsiTheme="minorHAnsi" w:cstheme="minorHAnsi"/>
                <w:b/>
                <w:bCs/>
                <w:color w:val="F2F2F2" w:themeColor="background1" w:themeShade="F2"/>
                <w:sz w:val="28"/>
                <w:szCs w:val="28"/>
              </w:rPr>
            </w:pPr>
            <w:r w:rsidRPr="009F6826">
              <w:rPr>
                <w:rFonts w:asciiTheme="minorHAnsi" w:hAnsiTheme="minorHAnsi" w:cstheme="minorHAnsi"/>
                <w:b/>
                <w:bCs/>
                <w:color w:val="F2F2F2" w:themeColor="background1" w:themeShade="F2"/>
                <w:sz w:val="28"/>
                <w:szCs w:val="28"/>
              </w:rPr>
              <w:t>SCIENTIFIC COMMITTEE</w:t>
            </w:r>
          </w:p>
        </w:tc>
      </w:tr>
    </w:tbl>
    <w:p w14:paraId="450EC802" w14:textId="41644577" w:rsidR="009F6826" w:rsidRPr="009F6826" w:rsidRDefault="005F13D2" w:rsidP="009F6826">
      <w:pPr>
        <w:rPr>
          <w:rFonts w:asciiTheme="minorHAnsi" w:hAnsiTheme="minorHAnsi" w:cstheme="minorHAnsi"/>
          <w:sz w:val="22"/>
          <w:szCs w:val="22"/>
          <w:shd w:val="clear" w:color="auto" w:fill="FFFFFF"/>
        </w:rPr>
      </w:pPr>
      <w:r w:rsidRPr="005F13D2">
        <w:rPr>
          <w:rFonts w:asciiTheme="minorHAnsi" w:hAnsiTheme="minorHAnsi" w:cstheme="minorHAnsi"/>
          <w:sz w:val="22"/>
          <w:szCs w:val="22"/>
          <w:shd w:val="clear" w:color="auto" w:fill="FFFFFF"/>
        </w:rPr>
        <w:t>P</w:t>
      </w:r>
      <w:r w:rsidR="009F6826" w:rsidRPr="009F6826">
        <w:rPr>
          <w:rFonts w:asciiTheme="minorHAnsi" w:hAnsiTheme="minorHAnsi" w:cstheme="minorHAnsi"/>
          <w:sz w:val="22"/>
          <w:szCs w:val="22"/>
          <w:shd w:val="clear" w:color="auto" w:fill="FFFFFF"/>
        </w:rPr>
        <w:t>rof. dr hab. Andrzej Jakubczak; University of Life Sciences in Lublin, Poland – Head of the Committee</w:t>
      </w:r>
    </w:p>
    <w:p w14:paraId="631BCB91" w14:textId="58EE9410" w:rsidR="009F6826" w:rsidRPr="009F6826" w:rsidRDefault="005F13D2" w:rsidP="009F6826">
      <w:pPr>
        <w:rPr>
          <w:rFonts w:asciiTheme="minorHAnsi" w:hAnsiTheme="minorHAnsi" w:cstheme="minorHAnsi"/>
          <w:sz w:val="22"/>
          <w:szCs w:val="22"/>
          <w:shd w:val="clear" w:color="auto" w:fill="FFFFFF"/>
        </w:rPr>
      </w:pPr>
      <w:r w:rsidRPr="005F13D2">
        <w:rPr>
          <w:rFonts w:asciiTheme="minorHAnsi" w:hAnsiTheme="minorHAnsi" w:cstheme="minorHAnsi"/>
          <w:sz w:val="22"/>
          <w:szCs w:val="22"/>
          <w:shd w:val="clear" w:color="auto" w:fill="FFFFFF"/>
        </w:rPr>
        <w:t>P</w:t>
      </w:r>
      <w:r w:rsidR="009F6826" w:rsidRPr="009F6826">
        <w:rPr>
          <w:rFonts w:asciiTheme="minorHAnsi" w:hAnsiTheme="minorHAnsi" w:cstheme="minorHAnsi"/>
          <w:sz w:val="22"/>
          <w:szCs w:val="22"/>
          <w:shd w:val="clear" w:color="auto" w:fill="FFFFFF"/>
        </w:rPr>
        <w:t>rof. dr hab. Bartosz Sołowiej; University of Life Sciences in Lublin, Poland</w:t>
      </w:r>
      <w:r w:rsidR="009F6826" w:rsidRPr="009F6826">
        <w:rPr>
          <w:rFonts w:asciiTheme="minorHAnsi" w:hAnsiTheme="minorHAnsi" w:cstheme="minorHAnsi"/>
          <w:sz w:val="22"/>
          <w:szCs w:val="22"/>
          <w:shd w:val="clear" w:color="auto" w:fill="FFFFFF"/>
        </w:rPr>
        <w:br/>
      </w:r>
      <w:r w:rsidRPr="005F13D2">
        <w:rPr>
          <w:rFonts w:asciiTheme="minorHAnsi" w:hAnsiTheme="minorHAnsi" w:cstheme="minorHAnsi"/>
          <w:sz w:val="22"/>
          <w:szCs w:val="22"/>
          <w:shd w:val="clear" w:color="auto" w:fill="FFFFFF"/>
        </w:rPr>
        <w:t>P</w:t>
      </w:r>
      <w:r w:rsidR="009F6826" w:rsidRPr="009F6826">
        <w:rPr>
          <w:rFonts w:asciiTheme="minorHAnsi" w:hAnsiTheme="minorHAnsi" w:cstheme="minorHAnsi"/>
          <w:sz w:val="22"/>
          <w:szCs w:val="22"/>
          <w:shd w:val="clear" w:color="auto" w:fill="FFFFFF"/>
        </w:rPr>
        <w:t>rof. dr hab. Andrzej Marczuk; University of Life Sciences in Lublin, Poland</w:t>
      </w:r>
      <w:r w:rsidR="009F6826" w:rsidRPr="009F6826">
        <w:rPr>
          <w:rFonts w:asciiTheme="minorHAnsi" w:hAnsiTheme="minorHAnsi" w:cstheme="minorHAnsi"/>
          <w:sz w:val="22"/>
          <w:szCs w:val="22"/>
          <w:shd w:val="clear" w:color="auto" w:fill="FFFFFF"/>
        </w:rPr>
        <w:br/>
        <w:t>dr hab. Urszula Kosior-Korzecka, associate prof.; University of Life Sciences in Lublin, Poland</w:t>
      </w:r>
    </w:p>
    <w:p w14:paraId="3C5D6785" w14:textId="43C4DE62" w:rsidR="009F6826" w:rsidRPr="009F6826" w:rsidRDefault="009F6826" w:rsidP="009F6826">
      <w:pPr>
        <w:rPr>
          <w:rFonts w:asciiTheme="minorHAnsi" w:hAnsiTheme="minorHAnsi" w:cstheme="minorHAnsi"/>
          <w:sz w:val="22"/>
          <w:szCs w:val="22"/>
          <w:shd w:val="clear" w:color="auto" w:fill="FFFFFF"/>
        </w:rPr>
      </w:pPr>
      <w:r w:rsidRPr="009F6826">
        <w:rPr>
          <w:rFonts w:asciiTheme="minorHAnsi" w:hAnsiTheme="minorHAnsi" w:cstheme="minorHAnsi"/>
          <w:sz w:val="22"/>
          <w:szCs w:val="22"/>
          <w:shd w:val="clear" w:color="auto" w:fill="FFFFFF"/>
        </w:rPr>
        <w:t xml:space="preserve">Prof. </w:t>
      </w:r>
      <w:r w:rsidR="005F13D2" w:rsidRPr="005F13D2">
        <w:rPr>
          <w:rFonts w:asciiTheme="minorHAnsi" w:hAnsiTheme="minorHAnsi" w:cstheme="minorHAnsi"/>
          <w:sz w:val="22"/>
          <w:szCs w:val="22"/>
          <w:shd w:val="clear" w:color="auto" w:fill="FFFFFF"/>
        </w:rPr>
        <w:t xml:space="preserve">dr hab. </w:t>
      </w:r>
      <w:r w:rsidRPr="009F6826">
        <w:rPr>
          <w:rFonts w:asciiTheme="minorHAnsi" w:hAnsiTheme="minorHAnsi" w:cstheme="minorHAnsi"/>
          <w:sz w:val="22"/>
          <w:szCs w:val="22"/>
          <w:shd w:val="clear" w:color="auto" w:fill="FFFFFF"/>
        </w:rPr>
        <w:t>Tomasz N. Kołtunowicz, Ph.D. Eng.; Lublin University of Technology</w:t>
      </w:r>
      <w:r w:rsidRPr="009F6826">
        <w:rPr>
          <w:rFonts w:asciiTheme="minorHAnsi" w:hAnsiTheme="minorHAnsi" w:cstheme="minorHAnsi"/>
          <w:sz w:val="22"/>
          <w:szCs w:val="22"/>
          <w:shd w:val="clear" w:color="auto" w:fill="FFFFFF"/>
        </w:rPr>
        <w:br/>
        <w:t>Prof. Dr. Živilė Tarasevičienė; Vytautas Magnus University, Agriculture Academy, Kaunas Reg., Lithuania</w:t>
      </w:r>
      <w:r w:rsidRPr="009F6826">
        <w:rPr>
          <w:rFonts w:asciiTheme="minorHAnsi" w:hAnsiTheme="minorHAnsi" w:cstheme="minorHAnsi"/>
          <w:sz w:val="22"/>
          <w:szCs w:val="22"/>
          <w:shd w:val="clear" w:color="auto" w:fill="FFFFFF"/>
        </w:rPr>
        <w:br/>
        <w:t>Prof. Dr. Tibor Janda, DSc. HUN-REN Centre for Agricultural Research, Hungary</w:t>
      </w:r>
      <w:r w:rsidRPr="009F6826">
        <w:rPr>
          <w:rFonts w:asciiTheme="minorHAnsi" w:hAnsiTheme="minorHAnsi" w:cstheme="minorHAnsi"/>
          <w:sz w:val="22"/>
          <w:szCs w:val="22"/>
          <w:shd w:val="clear" w:color="auto" w:fill="FFFFFF"/>
        </w:rPr>
        <w:br/>
        <w:t>Prof. Joan García; Universitat Politècnica de Catalunya-BarcelonaTech, Spain</w:t>
      </w:r>
      <w:r w:rsidRPr="009F6826">
        <w:rPr>
          <w:rFonts w:asciiTheme="minorHAnsi" w:hAnsiTheme="minorHAnsi" w:cstheme="minorHAnsi"/>
          <w:sz w:val="22"/>
          <w:szCs w:val="22"/>
          <w:shd w:val="clear" w:color="auto" w:fill="FFFFFF"/>
        </w:rPr>
        <w:br/>
        <w:t>Prof. Anabela Cândida Ramalho Durão; Instituto Politécnico de Beja, Portugal</w:t>
      </w:r>
      <w:r w:rsidRPr="009F6826">
        <w:rPr>
          <w:rFonts w:asciiTheme="minorHAnsi" w:hAnsiTheme="minorHAnsi" w:cstheme="minorHAnsi"/>
          <w:sz w:val="22"/>
          <w:szCs w:val="22"/>
          <w:shd w:val="clear" w:color="auto" w:fill="FFFFFF"/>
        </w:rPr>
        <w:br/>
        <w:t>Prof. Jan Turan; University of Novi Sad, Faculty of Agriculture, Serbia</w:t>
      </w:r>
      <w:r w:rsidRPr="009F6826">
        <w:rPr>
          <w:rFonts w:asciiTheme="minorHAnsi" w:hAnsiTheme="minorHAnsi" w:cstheme="minorHAnsi"/>
          <w:sz w:val="22"/>
          <w:szCs w:val="22"/>
          <w:shd w:val="clear" w:color="auto" w:fill="FFFFFF"/>
        </w:rPr>
        <w:br/>
        <w:t xml:space="preserve">Prof. Dr. Paulius Matusevicius; Lithuanian University of Health Sciences, </w:t>
      </w:r>
      <w:r w:rsidR="006355BE" w:rsidRPr="009F6826">
        <w:rPr>
          <w:rFonts w:asciiTheme="minorHAnsi" w:hAnsiTheme="minorHAnsi" w:cstheme="minorHAnsi"/>
          <w:sz w:val="22"/>
          <w:szCs w:val="22"/>
          <w:shd w:val="clear" w:color="auto" w:fill="FFFFFF"/>
        </w:rPr>
        <w:t>Kaunas Reg.,</w:t>
      </w:r>
      <w:r w:rsidR="006355BE">
        <w:rPr>
          <w:rFonts w:asciiTheme="minorHAnsi" w:hAnsiTheme="minorHAnsi" w:cstheme="minorHAnsi"/>
          <w:sz w:val="22"/>
          <w:szCs w:val="22"/>
          <w:shd w:val="clear" w:color="auto" w:fill="FFFFFF"/>
        </w:rPr>
        <w:t xml:space="preserve"> </w:t>
      </w:r>
      <w:r w:rsidRPr="009F6826">
        <w:rPr>
          <w:rFonts w:asciiTheme="minorHAnsi" w:hAnsiTheme="minorHAnsi" w:cstheme="minorHAnsi"/>
          <w:sz w:val="22"/>
          <w:szCs w:val="22"/>
          <w:shd w:val="clear" w:color="auto" w:fill="FFFFFF"/>
        </w:rPr>
        <w:t>Lithuania</w:t>
      </w:r>
      <w:r w:rsidRPr="009F6826">
        <w:rPr>
          <w:rFonts w:asciiTheme="minorHAnsi" w:hAnsiTheme="minorHAnsi" w:cstheme="minorHAnsi"/>
          <w:sz w:val="22"/>
          <w:szCs w:val="22"/>
          <w:shd w:val="clear" w:color="auto" w:fill="FFFFFF"/>
        </w:rPr>
        <w:br/>
        <w:t xml:space="preserve">Prof. Oleg Melnyk; National University of Life Resources and Environmental Sciences of Ukraine, </w:t>
      </w:r>
      <w:proofErr w:type="spellStart"/>
      <w:r w:rsidRPr="009F6826">
        <w:rPr>
          <w:rFonts w:asciiTheme="minorHAnsi" w:hAnsiTheme="minorHAnsi" w:cstheme="minorHAnsi"/>
          <w:sz w:val="22"/>
          <w:szCs w:val="22"/>
          <w:shd w:val="clear" w:color="auto" w:fill="FFFFFF"/>
        </w:rPr>
        <w:t>Kyiv</w:t>
      </w:r>
      <w:proofErr w:type="spellEnd"/>
      <w:r w:rsidRPr="009F6826">
        <w:rPr>
          <w:rFonts w:asciiTheme="minorHAnsi" w:hAnsiTheme="minorHAnsi" w:cstheme="minorHAnsi"/>
          <w:sz w:val="22"/>
          <w:szCs w:val="22"/>
          <w:shd w:val="clear" w:color="auto" w:fill="FFFFFF"/>
        </w:rPr>
        <w:t>, Ukraine</w:t>
      </w:r>
      <w:r w:rsidRPr="009F6826">
        <w:rPr>
          <w:rFonts w:asciiTheme="minorHAnsi" w:hAnsiTheme="minorHAnsi" w:cstheme="minorHAnsi"/>
          <w:sz w:val="22"/>
          <w:szCs w:val="22"/>
          <w:shd w:val="clear" w:color="auto" w:fill="FFFFFF"/>
        </w:rPr>
        <w:br/>
        <w:t>Prof. Pavol Findura; Slovak University of Agriculture in Nitra, Slovakia</w:t>
      </w:r>
      <w:r w:rsidRPr="009F6826">
        <w:rPr>
          <w:rFonts w:asciiTheme="minorHAnsi" w:hAnsiTheme="minorHAnsi" w:cstheme="minorHAnsi"/>
          <w:sz w:val="22"/>
          <w:szCs w:val="22"/>
          <w:shd w:val="clear" w:color="auto" w:fill="FFFFFF"/>
        </w:rPr>
        <w:br/>
        <w:t xml:space="preserve">Assoc. Prof. dr. Jurgita Dailidavičienė; Lithuanian University of Health Sciences, </w:t>
      </w:r>
      <w:r w:rsidR="006355BE" w:rsidRPr="009F6826">
        <w:rPr>
          <w:rFonts w:asciiTheme="minorHAnsi" w:hAnsiTheme="minorHAnsi" w:cstheme="minorHAnsi"/>
          <w:sz w:val="22"/>
          <w:szCs w:val="22"/>
          <w:shd w:val="clear" w:color="auto" w:fill="FFFFFF"/>
        </w:rPr>
        <w:t xml:space="preserve">Kaunas Reg., </w:t>
      </w:r>
      <w:r w:rsidRPr="009F6826">
        <w:rPr>
          <w:rFonts w:asciiTheme="minorHAnsi" w:hAnsiTheme="minorHAnsi" w:cstheme="minorHAnsi"/>
          <w:sz w:val="22"/>
          <w:szCs w:val="22"/>
          <w:shd w:val="clear" w:color="auto" w:fill="FFFFFF"/>
        </w:rPr>
        <w:t>Lithuania</w:t>
      </w:r>
      <w:r w:rsidRPr="009F6826">
        <w:rPr>
          <w:rFonts w:asciiTheme="minorHAnsi" w:hAnsiTheme="minorHAnsi" w:cstheme="minorHAnsi"/>
          <w:sz w:val="22"/>
          <w:szCs w:val="22"/>
          <w:shd w:val="clear" w:color="auto" w:fill="FFFFFF"/>
        </w:rPr>
        <w:br/>
        <w:t>Dr hab. Viktor Korzun; Global Lead Scientific Affairs, KWS SAAT SE &amp; Co. KGaA; Germany</w:t>
      </w:r>
      <w:r w:rsidRPr="009F6826">
        <w:rPr>
          <w:rFonts w:asciiTheme="minorHAnsi" w:hAnsiTheme="minorHAnsi" w:cstheme="minorHAnsi"/>
          <w:sz w:val="22"/>
          <w:szCs w:val="22"/>
          <w:shd w:val="clear" w:color="auto" w:fill="FFFFFF"/>
        </w:rPr>
        <w:br/>
        <w:t>Dr. Carsten Paul; Leibniz Centre for Agricultural Landscape Research</w:t>
      </w:r>
      <w:r w:rsidR="006355BE">
        <w:rPr>
          <w:rFonts w:asciiTheme="minorHAnsi" w:hAnsiTheme="minorHAnsi" w:cstheme="minorHAnsi"/>
          <w:sz w:val="22"/>
          <w:szCs w:val="22"/>
          <w:shd w:val="clear" w:color="auto" w:fill="FFFFFF"/>
        </w:rPr>
        <w:t>,</w:t>
      </w:r>
      <w:r w:rsidRPr="009F6826">
        <w:rPr>
          <w:rFonts w:asciiTheme="minorHAnsi" w:hAnsiTheme="minorHAnsi" w:cstheme="minorHAnsi"/>
          <w:sz w:val="22"/>
          <w:szCs w:val="22"/>
          <w:shd w:val="clear" w:color="auto" w:fill="FFFFFF"/>
        </w:rPr>
        <w:t xml:space="preserve"> Germany</w:t>
      </w:r>
      <w:r w:rsidRPr="009F6826">
        <w:rPr>
          <w:rFonts w:asciiTheme="minorHAnsi" w:hAnsiTheme="minorHAnsi" w:cstheme="minorHAnsi"/>
          <w:sz w:val="22"/>
          <w:szCs w:val="22"/>
          <w:shd w:val="clear" w:color="auto" w:fill="FFFFFF"/>
        </w:rPr>
        <w:br/>
        <w:t>Dr. Augusto Carlos Castro-Nunez; The International Center for Tropical Agriculture (CIAT) Cali, Colombia</w:t>
      </w:r>
      <w:r w:rsidRPr="009F6826">
        <w:rPr>
          <w:rFonts w:asciiTheme="minorHAnsi" w:hAnsiTheme="minorHAnsi" w:cstheme="minorHAnsi"/>
          <w:sz w:val="22"/>
          <w:szCs w:val="22"/>
          <w:shd w:val="clear" w:color="auto" w:fill="FFFFFF"/>
        </w:rPr>
        <w:br/>
        <w:t>Dr. Eduardo Ferreira; CESAM/DBio – Universidade de Aveiro, Laboratory of Wildlife Ecology and Conservation</w:t>
      </w:r>
      <w:r w:rsidR="000F2B42">
        <w:rPr>
          <w:rFonts w:asciiTheme="minorHAnsi" w:hAnsiTheme="minorHAnsi" w:cstheme="minorHAnsi"/>
          <w:sz w:val="22"/>
          <w:szCs w:val="22"/>
          <w:shd w:val="clear" w:color="auto" w:fill="FFFFFF"/>
        </w:rPr>
        <w:t xml:space="preserve">, </w:t>
      </w:r>
      <w:r w:rsidR="000F2B42" w:rsidRPr="009F6826">
        <w:rPr>
          <w:rFonts w:asciiTheme="minorHAnsi" w:hAnsiTheme="minorHAnsi" w:cstheme="minorHAnsi"/>
          <w:sz w:val="22"/>
          <w:szCs w:val="22"/>
          <w:shd w:val="clear" w:color="auto" w:fill="FFFFFF"/>
        </w:rPr>
        <w:t>Portugal</w:t>
      </w:r>
      <w:r w:rsidRPr="009F6826">
        <w:rPr>
          <w:rFonts w:asciiTheme="minorHAnsi" w:hAnsiTheme="minorHAnsi" w:cstheme="minorHAnsi"/>
          <w:sz w:val="22"/>
          <w:szCs w:val="22"/>
          <w:shd w:val="clear" w:color="auto" w:fill="FFFFFF"/>
        </w:rPr>
        <w:br/>
        <w:t>Dr. João Carvalho;</w:t>
      </w:r>
      <w:r w:rsidR="005F13D2" w:rsidRPr="005F13D2">
        <w:rPr>
          <w:rFonts w:asciiTheme="minorHAnsi" w:hAnsiTheme="minorHAnsi" w:cstheme="minorHAnsi"/>
          <w:sz w:val="22"/>
          <w:szCs w:val="22"/>
          <w:shd w:val="clear" w:color="auto" w:fill="FFFFFF"/>
        </w:rPr>
        <w:t xml:space="preserve"> </w:t>
      </w:r>
      <w:r w:rsidRPr="009F6826">
        <w:rPr>
          <w:rFonts w:asciiTheme="minorHAnsi" w:hAnsiTheme="minorHAnsi" w:cstheme="minorHAnsi"/>
          <w:sz w:val="22"/>
          <w:szCs w:val="22"/>
          <w:shd w:val="clear" w:color="auto" w:fill="FFFFFF"/>
        </w:rPr>
        <w:t>CESAM/DBio – Universidade de Aveiro Laboratory of Wildlife Ecology and Conservation</w:t>
      </w:r>
      <w:r w:rsidR="000F2B42">
        <w:rPr>
          <w:rFonts w:asciiTheme="minorHAnsi" w:hAnsiTheme="minorHAnsi" w:cstheme="minorHAnsi"/>
          <w:sz w:val="22"/>
          <w:szCs w:val="22"/>
          <w:shd w:val="clear" w:color="auto" w:fill="FFFFFF"/>
        </w:rPr>
        <w:t xml:space="preserve">, </w:t>
      </w:r>
      <w:r w:rsidR="000F2B42" w:rsidRPr="009F6826">
        <w:rPr>
          <w:rFonts w:asciiTheme="minorHAnsi" w:hAnsiTheme="minorHAnsi" w:cstheme="minorHAnsi"/>
          <w:sz w:val="22"/>
          <w:szCs w:val="22"/>
          <w:shd w:val="clear" w:color="auto" w:fill="FFFFFF"/>
        </w:rPr>
        <w:t>Portugal</w:t>
      </w:r>
    </w:p>
    <w:p w14:paraId="45E5ACCF" w14:textId="6FDA31D9" w:rsidR="0097239F" w:rsidRDefault="009F6826" w:rsidP="009F6826">
      <w:pPr>
        <w:rPr>
          <w:rFonts w:asciiTheme="minorHAnsi" w:hAnsiTheme="minorHAnsi" w:cstheme="minorHAnsi"/>
          <w:sz w:val="22"/>
          <w:szCs w:val="22"/>
          <w:shd w:val="clear" w:color="auto" w:fill="FFFFFF"/>
        </w:rPr>
      </w:pPr>
      <w:r w:rsidRPr="009F6826">
        <w:rPr>
          <w:rFonts w:asciiTheme="minorHAnsi" w:hAnsiTheme="minorHAnsi" w:cstheme="minorHAnsi"/>
          <w:sz w:val="22"/>
          <w:szCs w:val="22"/>
          <w:shd w:val="clear" w:color="auto" w:fill="FFFFFF"/>
        </w:rPr>
        <w:t>dr hab. Sylwia Andruszczak; associate prof.; University of Life Sciences in Lublin, Poland</w:t>
      </w:r>
      <w:r w:rsidRPr="009F6826">
        <w:rPr>
          <w:rFonts w:asciiTheme="minorHAnsi" w:hAnsiTheme="minorHAnsi" w:cstheme="minorHAnsi"/>
          <w:sz w:val="22"/>
          <w:szCs w:val="22"/>
          <w:shd w:val="clear" w:color="auto" w:fill="FFFFFF"/>
        </w:rPr>
        <w:br/>
        <w:t>prof. dr hab. Aneta Nowakiewicz; University of Life Sciences in Lublin, Poland</w:t>
      </w:r>
      <w:r w:rsidRPr="009F6826">
        <w:rPr>
          <w:rFonts w:asciiTheme="minorHAnsi" w:hAnsiTheme="minorHAnsi" w:cstheme="minorHAnsi"/>
          <w:sz w:val="22"/>
          <w:szCs w:val="22"/>
          <w:shd w:val="clear" w:color="auto" w:fill="FFFFFF"/>
        </w:rPr>
        <w:br/>
        <w:t>prof. dr hab. Brygida Ślaska; University of Life Sciences in Lublin, Poland</w:t>
      </w:r>
      <w:r w:rsidRPr="009F6826">
        <w:rPr>
          <w:rFonts w:asciiTheme="minorHAnsi" w:hAnsiTheme="minorHAnsi" w:cstheme="minorHAnsi"/>
          <w:sz w:val="22"/>
          <w:szCs w:val="22"/>
          <w:shd w:val="clear" w:color="auto" w:fill="FFFFFF"/>
        </w:rPr>
        <w:br/>
        <w:t>prof. dr hab. Dariusz Andrejko; University of Life Sciences in Lublin, Poland</w:t>
      </w:r>
      <w:r w:rsidRPr="009F6826">
        <w:rPr>
          <w:rFonts w:asciiTheme="minorHAnsi" w:hAnsiTheme="minorHAnsi" w:cstheme="minorHAnsi"/>
          <w:sz w:val="22"/>
          <w:szCs w:val="22"/>
          <w:shd w:val="clear" w:color="auto" w:fill="FFFFFF"/>
        </w:rPr>
        <w:br/>
        <w:t>prof. dr hab. Waldemar Gustaw; University of Life Sciences in Lublin, Poland</w:t>
      </w:r>
      <w:r w:rsidRPr="009F6826">
        <w:rPr>
          <w:rFonts w:asciiTheme="minorHAnsi" w:hAnsiTheme="minorHAnsi" w:cstheme="minorHAnsi"/>
          <w:sz w:val="22"/>
          <w:szCs w:val="22"/>
          <w:shd w:val="clear" w:color="auto" w:fill="FFFFFF"/>
        </w:rPr>
        <w:br/>
        <w:t>prof. dr hab. Krzysztof Jóźwiakowski; University of Life Sciences in Lublin, Poland</w:t>
      </w:r>
      <w:r w:rsidRPr="009F6826">
        <w:rPr>
          <w:rFonts w:asciiTheme="minorHAnsi" w:hAnsiTheme="minorHAnsi" w:cstheme="minorHAnsi"/>
          <w:sz w:val="22"/>
          <w:szCs w:val="22"/>
          <w:shd w:val="clear" w:color="auto" w:fill="FFFFFF"/>
        </w:rPr>
        <w:br/>
        <w:t>prof. dr hab. Tomasz Mieczan; University of Life Sciences in Lublin, Poland</w:t>
      </w:r>
      <w:r w:rsidRPr="009F6826">
        <w:rPr>
          <w:rFonts w:asciiTheme="minorHAnsi" w:hAnsiTheme="minorHAnsi" w:cstheme="minorHAnsi"/>
          <w:sz w:val="22"/>
          <w:szCs w:val="22"/>
          <w:shd w:val="clear" w:color="auto" w:fill="FFFFFF"/>
        </w:rPr>
        <w:br/>
        <w:t>prof. dr hab. Barbara Kołodziej; University of Life Sciences in Lublin, Poland</w:t>
      </w:r>
      <w:r w:rsidRPr="009F6826">
        <w:rPr>
          <w:rFonts w:asciiTheme="minorHAnsi" w:hAnsiTheme="minorHAnsi" w:cstheme="minorHAnsi"/>
          <w:sz w:val="22"/>
          <w:szCs w:val="22"/>
          <w:shd w:val="clear" w:color="auto" w:fill="FFFFFF"/>
        </w:rPr>
        <w:br/>
        <w:t>dr hab. Katarzyna Dzida</w:t>
      </w:r>
      <w:r w:rsidRPr="005F13D2">
        <w:rPr>
          <w:rFonts w:asciiTheme="minorHAnsi" w:hAnsiTheme="minorHAnsi" w:cstheme="minorHAnsi"/>
          <w:sz w:val="22"/>
          <w:szCs w:val="22"/>
          <w:shd w:val="clear" w:color="auto" w:fill="FFFFFF"/>
        </w:rPr>
        <w:t xml:space="preserve">, </w:t>
      </w:r>
      <w:r w:rsidRPr="009F6826">
        <w:rPr>
          <w:rFonts w:asciiTheme="minorHAnsi" w:hAnsiTheme="minorHAnsi" w:cstheme="minorHAnsi"/>
          <w:sz w:val="22"/>
          <w:szCs w:val="22"/>
          <w:shd w:val="clear" w:color="auto" w:fill="FFFFFF"/>
        </w:rPr>
        <w:t>associate prof.; University of Life Sciences in Lublin, Poland</w:t>
      </w:r>
      <w:r w:rsidRPr="009F6826">
        <w:rPr>
          <w:rFonts w:asciiTheme="minorHAnsi" w:hAnsiTheme="minorHAnsi" w:cstheme="minorHAnsi"/>
          <w:sz w:val="22"/>
          <w:szCs w:val="22"/>
          <w:shd w:val="clear" w:color="auto" w:fill="FFFFFF"/>
        </w:rPr>
        <w:br/>
        <w:t>Prof. dr hab. Justyna Batkowska; University of Life Sciences in Lublin, Poland</w:t>
      </w:r>
      <w:r w:rsidRPr="009F6826">
        <w:rPr>
          <w:rFonts w:asciiTheme="minorHAnsi" w:hAnsiTheme="minorHAnsi" w:cstheme="minorHAnsi"/>
          <w:sz w:val="22"/>
          <w:szCs w:val="22"/>
          <w:shd w:val="clear" w:color="auto" w:fill="FFFFFF"/>
        </w:rPr>
        <w:br/>
        <w:t>Prof. dr hab. Sławomir Kocira; University of Life Sciences in Lublin</w:t>
      </w:r>
      <w:r w:rsidR="006355BE">
        <w:rPr>
          <w:rFonts w:asciiTheme="minorHAnsi" w:hAnsiTheme="minorHAnsi" w:cstheme="minorHAnsi"/>
          <w:sz w:val="22"/>
          <w:szCs w:val="22"/>
          <w:shd w:val="clear" w:color="auto" w:fill="FFFFFF"/>
        </w:rPr>
        <w:t xml:space="preserve">, </w:t>
      </w:r>
      <w:r w:rsidR="006355BE" w:rsidRPr="006355BE">
        <w:rPr>
          <w:rFonts w:asciiTheme="minorHAnsi" w:hAnsiTheme="minorHAnsi" w:cstheme="minorHAnsi"/>
          <w:sz w:val="22"/>
          <w:szCs w:val="22"/>
          <w:shd w:val="clear" w:color="auto" w:fill="FFFFFF"/>
        </w:rPr>
        <w:t>Poland</w:t>
      </w:r>
      <w:r w:rsidRPr="009F6826">
        <w:rPr>
          <w:rFonts w:asciiTheme="minorHAnsi" w:hAnsiTheme="minorHAnsi" w:cstheme="minorHAnsi"/>
          <w:sz w:val="22"/>
          <w:szCs w:val="22"/>
          <w:shd w:val="clear" w:color="auto" w:fill="FFFFFF"/>
        </w:rPr>
        <w:br/>
        <w:t>Prof. dr hab. Tomasz Oniszczuk; University of Life Sciences in Lublin, Poland</w:t>
      </w:r>
      <w:r w:rsidRPr="009F6826">
        <w:rPr>
          <w:rFonts w:asciiTheme="minorHAnsi" w:hAnsiTheme="minorHAnsi" w:cstheme="minorHAnsi"/>
          <w:sz w:val="22"/>
          <w:szCs w:val="22"/>
          <w:shd w:val="clear" w:color="auto" w:fill="FFFFFF"/>
        </w:rPr>
        <w:br/>
        <w:t>Prof. dr hab. Jacek Pranagal; University of Life Sciences in Lublin, Poland</w:t>
      </w:r>
      <w:r w:rsidRPr="009F6826">
        <w:rPr>
          <w:rFonts w:asciiTheme="minorHAnsi" w:hAnsiTheme="minorHAnsi" w:cstheme="minorHAnsi"/>
          <w:sz w:val="22"/>
          <w:szCs w:val="22"/>
          <w:shd w:val="clear" w:color="auto" w:fill="FFFFFF"/>
        </w:rPr>
        <w:br/>
      </w:r>
      <w:r w:rsidR="0097239F" w:rsidRPr="009F6826">
        <w:rPr>
          <w:rFonts w:asciiTheme="minorHAnsi" w:hAnsiTheme="minorHAnsi" w:cstheme="minorHAnsi"/>
          <w:sz w:val="22"/>
          <w:szCs w:val="22"/>
          <w:shd w:val="clear" w:color="auto" w:fill="FFFFFF"/>
        </w:rPr>
        <w:t xml:space="preserve">dr hab. </w:t>
      </w:r>
      <w:r w:rsidR="0097239F">
        <w:rPr>
          <w:rFonts w:asciiTheme="minorHAnsi" w:hAnsiTheme="minorHAnsi" w:cstheme="minorHAnsi"/>
          <w:sz w:val="22"/>
          <w:szCs w:val="22"/>
          <w:shd w:val="clear" w:color="auto" w:fill="FFFFFF"/>
        </w:rPr>
        <w:t>Małgorzata Haliniarz</w:t>
      </w:r>
      <w:r w:rsidR="0097239F" w:rsidRPr="009F6826">
        <w:rPr>
          <w:rFonts w:asciiTheme="minorHAnsi" w:hAnsiTheme="minorHAnsi" w:cstheme="minorHAnsi"/>
          <w:sz w:val="22"/>
          <w:szCs w:val="22"/>
          <w:shd w:val="clear" w:color="auto" w:fill="FFFFFF"/>
        </w:rPr>
        <w:t xml:space="preserve">, associate prof.; University of Life Sciences in Lublin, Poland </w:t>
      </w:r>
    </w:p>
    <w:p w14:paraId="66593E18" w14:textId="4D68BB49" w:rsidR="009F6826" w:rsidRPr="009F6826" w:rsidRDefault="009F6826" w:rsidP="009F6826">
      <w:pPr>
        <w:rPr>
          <w:rFonts w:asciiTheme="minorHAnsi" w:hAnsiTheme="minorHAnsi" w:cstheme="minorHAnsi"/>
          <w:sz w:val="22"/>
          <w:szCs w:val="22"/>
          <w:shd w:val="clear" w:color="auto" w:fill="FFFFFF"/>
        </w:rPr>
      </w:pPr>
      <w:r w:rsidRPr="009F6826">
        <w:rPr>
          <w:rFonts w:asciiTheme="minorHAnsi" w:hAnsiTheme="minorHAnsi" w:cstheme="minorHAnsi"/>
          <w:sz w:val="22"/>
          <w:szCs w:val="22"/>
          <w:shd w:val="clear" w:color="auto" w:fill="FFFFFF"/>
        </w:rPr>
        <w:t>dr hab. Sławomir Ligęza, associate prof.; University of Life Sciences in Lublin, Poland</w:t>
      </w:r>
      <w:r w:rsidRPr="009F6826">
        <w:rPr>
          <w:rFonts w:asciiTheme="minorHAnsi" w:hAnsiTheme="minorHAnsi" w:cstheme="minorHAnsi"/>
          <w:sz w:val="22"/>
          <w:szCs w:val="22"/>
          <w:shd w:val="clear" w:color="auto" w:fill="FFFFFF"/>
        </w:rPr>
        <w:br/>
        <w:t>dr hab. Katarzyna Tajchman, associate prof.; University of Life Sciences in Lublin, Poland</w:t>
      </w:r>
      <w:r w:rsidRPr="009F6826">
        <w:rPr>
          <w:rFonts w:asciiTheme="minorHAnsi" w:hAnsiTheme="minorHAnsi" w:cstheme="minorHAnsi"/>
          <w:sz w:val="22"/>
          <w:szCs w:val="22"/>
          <w:shd w:val="clear" w:color="auto" w:fill="FFFFFF"/>
        </w:rPr>
        <w:br/>
        <w:t>dr hab. Alina Kowalczyk-Juśko, associate prof.; University of Life Sciences in Lublin, Poland</w:t>
      </w:r>
      <w:r w:rsidRPr="009F6826">
        <w:rPr>
          <w:rFonts w:asciiTheme="minorHAnsi" w:hAnsiTheme="minorHAnsi" w:cstheme="minorHAnsi"/>
          <w:sz w:val="22"/>
          <w:szCs w:val="22"/>
          <w:shd w:val="clear" w:color="auto" w:fill="FFFFFF"/>
        </w:rPr>
        <w:br/>
        <w:t>dr hab. Beata Biernacka, associate prof.; University of Life Sciences in Lublin, Poland</w:t>
      </w:r>
      <w:r w:rsidRPr="009F6826">
        <w:rPr>
          <w:rFonts w:asciiTheme="minorHAnsi" w:hAnsiTheme="minorHAnsi" w:cstheme="minorHAnsi"/>
          <w:sz w:val="22"/>
          <w:szCs w:val="22"/>
          <w:shd w:val="clear" w:color="auto" w:fill="FFFFFF"/>
        </w:rPr>
        <w:br/>
        <w:t>dr hab. Agnieszka Starek-Wójcicka, associate prof.; University of Life Sciences in Lublin, Poland</w:t>
      </w:r>
      <w:r w:rsidRPr="009F6826">
        <w:rPr>
          <w:rFonts w:asciiTheme="minorHAnsi" w:hAnsiTheme="minorHAnsi" w:cstheme="minorHAnsi"/>
          <w:sz w:val="22"/>
          <w:szCs w:val="22"/>
          <w:shd w:val="clear" w:color="auto" w:fill="FFFFFF"/>
        </w:rPr>
        <w:br/>
        <w:t>dr hab. Marta Wójcik, associate prof.; University of Life Sciences in Lublin, Poland</w:t>
      </w:r>
      <w:r w:rsidRPr="009F6826">
        <w:rPr>
          <w:rFonts w:asciiTheme="minorHAnsi" w:hAnsiTheme="minorHAnsi" w:cstheme="minorHAnsi"/>
          <w:sz w:val="22"/>
          <w:szCs w:val="22"/>
          <w:shd w:val="clear" w:color="auto" w:fill="FFFFFF"/>
        </w:rPr>
        <w:br/>
        <w:t>dr hab. Maciej Combrzyński, associate prof.; University of Life Sciences in Lublin, Poland</w:t>
      </w:r>
      <w:r w:rsidRPr="009F6826">
        <w:rPr>
          <w:rFonts w:asciiTheme="minorHAnsi" w:hAnsiTheme="minorHAnsi" w:cstheme="minorHAnsi"/>
          <w:sz w:val="22"/>
          <w:szCs w:val="22"/>
          <w:shd w:val="clear" w:color="auto" w:fill="FFFFFF"/>
        </w:rPr>
        <w:br/>
        <w:t>dr hab. Arkadiusz Matwijczuk, associate prof.; University of Life Sciences in Lublin, Poland</w:t>
      </w:r>
      <w:r w:rsidRPr="009F6826">
        <w:rPr>
          <w:rFonts w:asciiTheme="minorHAnsi" w:hAnsiTheme="minorHAnsi" w:cstheme="minorHAnsi"/>
          <w:sz w:val="22"/>
          <w:szCs w:val="22"/>
          <w:shd w:val="clear" w:color="auto" w:fill="FFFFFF"/>
        </w:rPr>
        <w:br/>
        <w:t>dr hab. Monika Skowrońska, associate prof.; University of Life Sciences in Lublin, Poland</w:t>
      </w:r>
      <w:r w:rsidRPr="009F6826">
        <w:rPr>
          <w:rFonts w:asciiTheme="minorHAnsi" w:hAnsiTheme="minorHAnsi" w:cstheme="minorHAnsi"/>
          <w:sz w:val="22"/>
          <w:szCs w:val="22"/>
          <w:shd w:val="clear" w:color="auto" w:fill="FFFFFF"/>
        </w:rPr>
        <w:br/>
        <w:t>dr hab. Monika Sujka, associate prof.; University of Life Sciences in Lublin, Poland</w:t>
      </w:r>
      <w:r w:rsidRPr="009F6826">
        <w:rPr>
          <w:rFonts w:asciiTheme="minorHAnsi" w:hAnsiTheme="minorHAnsi" w:cstheme="minorHAnsi"/>
          <w:sz w:val="22"/>
          <w:szCs w:val="22"/>
          <w:shd w:val="clear" w:color="auto" w:fill="FFFFFF"/>
        </w:rPr>
        <w:br/>
        <w:t>dr hab. Przemysław Tkaczyk, associate prof.; University of Life Sciences in Lublin, Poland</w:t>
      </w:r>
      <w:r w:rsidRPr="009F6826">
        <w:rPr>
          <w:rFonts w:asciiTheme="minorHAnsi" w:hAnsiTheme="minorHAnsi" w:cstheme="minorHAnsi"/>
          <w:sz w:val="22"/>
          <w:szCs w:val="22"/>
          <w:shd w:val="clear" w:color="auto" w:fill="FFFFFF"/>
        </w:rPr>
        <w:br/>
        <w:t>dr hab. Mariola Bochniarz, associate prof.; University of Life Sciences in Lublin, Poland</w:t>
      </w:r>
      <w:r w:rsidRPr="009F6826">
        <w:rPr>
          <w:rFonts w:asciiTheme="minorHAnsi" w:hAnsiTheme="minorHAnsi" w:cstheme="minorHAnsi"/>
          <w:sz w:val="22"/>
          <w:szCs w:val="22"/>
          <w:shd w:val="clear" w:color="auto" w:fill="FFFFFF"/>
        </w:rPr>
        <w:br/>
        <w:t>PhD Joanna Sender; University of Life Sciences in Lublin, Poland</w:t>
      </w:r>
      <w:r w:rsidRPr="009F6826">
        <w:rPr>
          <w:rFonts w:asciiTheme="minorHAnsi" w:hAnsiTheme="minorHAnsi" w:cstheme="minorHAnsi"/>
          <w:sz w:val="22"/>
          <w:szCs w:val="22"/>
          <w:shd w:val="clear" w:color="auto" w:fill="FFFFFF"/>
        </w:rPr>
        <w:br/>
      </w:r>
      <w:r w:rsidRPr="009F6826">
        <w:rPr>
          <w:rFonts w:asciiTheme="minorHAnsi" w:hAnsiTheme="minorHAnsi" w:cstheme="minorHAnsi"/>
          <w:sz w:val="22"/>
          <w:szCs w:val="22"/>
          <w:shd w:val="clear" w:color="auto" w:fill="FFFFFF"/>
        </w:rPr>
        <w:lastRenderedPageBreak/>
        <w:t>PhD Emilia Osmólska; University of Life Sciences in Lublin, Poland</w:t>
      </w:r>
      <w:r w:rsidRPr="009F6826">
        <w:rPr>
          <w:rFonts w:asciiTheme="minorHAnsi" w:hAnsiTheme="minorHAnsi" w:cstheme="minorHAnsi"/>
          <w:sz w:val="22"/>
          <w:szCs w:val="22"/>
          <w:shd w:val="clear" w:color="auto" w:fill="FFFFFF"/>
        </w:rPr>
        <w:br/>
        <w:t>PhD Anna Wirkijowska; University of Life Sciences in Lublin, Poland</w:t>
      </w:r>
      <w:r w:rsidRPr="009F6826">
        <w:rPr>
          <w:rFonts w:asciiTheme="minorHAnsi" w:hAnsiTheme="minorHAnsi" w:cstheme="minorHAnsi"/>
          <w:sz w:val="22"/>
          <w:szCs w:val="22"/>
          <w:shd w:val="clear" w:color="auto" w:fill="FFFFFF"/>
        </w:rPr>
        <w:br/>
        <w:t>PhD Wiktoria Janicka; University of Life Sciences in Lublin, Poland</w:t>
      </w:r>
      <w:r w:rsidRPr="009F6826">
        <w:rPr>
          <w:rFonts w:asciiTheme="minorHAnsi" w:hAnsiTheme="minorHAnsi" w:cstheme="minorHAnsi"/>
          <w:sz w:val="22"/>
          <w:szCs w:val="22"/>
          <w:shd w:val="clear" w:color="auto" w:fill="FFFFFF"/>
        </w:rPr>
        <w:br/>
        <w:t>PhD Kamila Janicka; University of Life Sciences in Lublin, Poland</w:t>
      </w:r>
      <w:r w:rsidRPr="009F6826">
        <w:rPr>
          <w:rFonts w:asciiTheme="minorHAnsi" w:hAnsiTheme="minorHAnsi" w:cstheme="minorHAnsi"/>
          <w:sz w:val="22"/>
          <w:szCs w:val="22"/>
          <w:shd w:val="clear" w:color="auto" w:fill="FFFFFF"/>
        </w:rPr>
        <w:br/>
        <w:t>PhD Jakub Soja; University of Life Sciences in Lublin, Poland</w:t>
      </w:r>
      <w:r w:rsidRPr="009F6826">
        <w:rPr>
          <w:rFonts w:asciiTheme="minorHAnsi" w:hAnsiTheme="minorHAnsi" w:cstheme="minorHAnsi"/>
          <w:sz w:val="22"/>
          <w:szCs w:val="22"/>
          <w:shd w:val="clear" w:color="auto" w:fill="FFFFFF"/>
        </w:rPr>
        <w:br/>
        <w:t>PhD Krzysztof Kowal; University of Life Sciences in Lublin, Poland</w:t>
      </w:r>
      <w:r w:rsidRPr="009F6826">
        <w:rPr>
          <w:rFonts w:asciiTheme="minorHAnsi" w:hAnsiTheme="minorHAnsi" w:cstheme="minorHAnsi"/>
          <w:sz w:val="22"/>
          <w:szCs w:val="22"/>
          <w:shd w:val="clear" w:color="auto" w:fill="FFFFFF"/>
        </w:rPr>
        <w:br/>
        <w:t>PhD Paulina Łysakowska; University of Life Sciences in Lublin, Poland</w:t>
      </w:r>
      <w:r w:rsidRPr="009F6826">
        <w:rPr>
          <w:rFonts w:asciiTheme="minorHAnsi" w:hAnsiTheme="minorHAnsi" w:cstheme="minorHAnsi"/>
          <w:sz w:val="22"/>
          <w:szCs w:val="22"/>
          <w:shd w:val="clear" w:color="auto" w:fill="FFFFFF"/>
        </w:rPr>
        <w:br/>
        <w:t>PhD Maria Stasińska-Jakubas; University of Life Sciences in Lublin, Poland</w:t>
      </w:r>
      <w:r w:rsidRPr="009F6826">
        <w:rPr>
          <w:rFonts w:asciiTheme="minorHAnsi" w:hAnsiTheme="minorHAnsi" w:cstheme="minorHAnsi"/>
          <w:sz w:val="22"/>
          <w:szCs w:val="22"/>
          <w:shd w:val="clear" w:color="auto" w:fill="FFFFFF"/>
        </w:rPr>
        <w:br/>
        <w:t>PhD Maciej Bryś; University of Life Sciences in Lublin, Poland</w:t>
      </w:r>
      <w:r w:rsidRPr="009F6826">
        <w:rPr>
          <w:rFonts w:asciiTheme="minorHAnsi" w:hAnsiTheme="minorHAnsi" w:cstheme="minorHAnsi"/>
          <w:sz w:val="22"/>
          <w:szCs w:val="22"/>
          <w:shd w:val="clear" w:color="auto" w:fill="FFFFFF"/>
        </w:rPr>
        <w:br/>
        <w:t>PhD Patrycja Skwarek; University of Life Sciences in Lublin, Poland</w:t>
      </w:r>
    </w:p>
    <w:p w14:paraId="50797118" w14:textId="77777777" w:rsidR="004D3D8A" w:rsidRDefault="004D3D8A" w:rsidP="004D3D8A">
      <w:pPr>
        <w:rPr>
          <w:rFonts w:asciiTheme="minorHAnsi" w:hAnsiTheme="minorHAnsi" w:cstheme="minorHAnsi"/>
          <w:b/>
          <w:bCs/>
          <w:color w:val="F2F2F2" w:themeColor="background1" w:themeShade="F2"/>
          <w:szCs w:val="24"/>
          <w:lang w:val="en-US"/>
        </w:rPr>
      </w:pPr>
    </w:p>
    <w:tbl>
      <w:tblPr>
        <w:tblStyle w:val="Tabela-Siatka"/>
        <w:tblpPr w:leftFromText="141" w:rightFromText="141" w:vertAnchor="text" w:horzAnchor="margin" w:tblpY="-203"/>
        <w:tblW w:w="10485" w:type="dxa"/>
        <w:shd w:val="clear" w:color="auto" w:fill="345CCC"/>
        <w:tblLook w:val="04A0" w:firstRow="1" w:lastRow="0" w:firstColumn="1" w:lastColumn="0" w:noHBand="0" w:noVBand="1"/>
      </w:tblPr>
      <w:tblGrid>
        <w:gridCol w:w="10485"/>
      </w:tblGrid>
      <w:tr w:rsidR="005F13D2" w:rsidRPr="009F6826" w14:paraId="3249C512" w14:textId="77777777" w:rsidTr="003147DD">
        <w:tc>
          <w:tcPr>
            <w:tcW w:w="10485" w:type="dxa"/>
            <w:shd w:val="clear" w:color="auto" w:fill="365F91" w:themeFill="accent1" w:themeFillShade="BF"/>
          </w:tcPr>
          <w:p w14:paraId="5CFEB3EF" w14:textId="319C6F96" w:rsidR="005F13D2" w:rsidRPr="005F13D2" w:rsidRDefault="005F13D2" w:rsidP="003147DD">
            <w:pPr>
              <w:jc w:val="center"/>
              <w:rPr>
                <w:rFonts w:asciiTheme="minorHAnsi" w:hAnsiTheme="minorHAnsi" w:cstheme="minorHAnsi"/>
                <w:b/>
                <w:bCs/>
                <w:color w:val="F2F2F2" w:themeColor="background1" w:themeShade="F2"/>
                <w:sz w:val="28"/>
                <w:szCs w:val="28"/>
              </w:rPr>
            </w:pPr>
            <w:r w:rsidRPr="005F13D2">
              <w:rPr>
                <w:rFonts w:asciiTheme="minorHAnsi" w:hAnsiTheme="minorHAnsi" w:cstheme="minorHAnsi"/>
                <w:b/>
                <w:bCs/>
                <w:color w:val="F2F2F2" w:themeColor="background1" w:themeShade="F2"/>
                <w:sz w:val="28"/>
                <w:szCs w:val="28"/>
              </w:rPr>
              <w:t xml:space="preserve">ORGANIZING  COMMITTEE </w:t>
            </w:r>
            <w:r w:rsidRPr="005F13D2">
              <w:rPr>
                <w:rFonts w:asciiTheme="minorHAnsi" w:eastAsia="Calibri" w:hAnsiTheme="minorHAnsi" w:cstheme="minorHAnsi"/>
                <w:b/>
                <w:color w:val="FFFFFF"/>
                <w:sz w:val="28"/>
                <w:szCs w:val="28"/>
              </w:rPr>
              <w:t xml:space="preserve"> FROM</w:t>
            </w:r>
            <w:r w:rsidRPr="005F13D2">
              <w:rPr>
                <w:rFonts w:asciiTheme="minorHAnsi" w:hAnsiTheme="minorHAnsi" w:cstheme="minorHAnsi"/>
                <w:sz w:val="28"/>
                <w:szCs w:val="28"/>
              </w:rPr>
              <w:t xml:space="preserve"> </w:t>
            </w:r>
            <w:r w:rsidRPr="005F13D2">
              <w:rPr>
                <w:rFonts w:asciiTheme="minorHAnsi" w:eastAsia="Calibri" w:hAnsiTheme="minorHAnsi" w:cstheme="minorHAnsi"/>
                <w:b/>
                <w:color w:val="FFFFFF"/>
                <w:sz w:val="28"/>
                <w:szCs w:val="28"/>
              </w:rPr>
              <w:t>THE UNIVERSITY OF LIFE SCIENCES IN LUBLIN</w:t>
            </w:r>
          </w:p>
        </w:tc>
      </w:tr>
    </w:tbl>
    <w:p w14:paraId="0B78EE2E" w14:textId="26E9535D" w:rsidR="004D3D8A" w:rsidRPr="00D301B0" w:rsidRDefault="004D3D8A" w:rsidP="004D3D8A">
      <w:pPr>
        <w:shd w:val="clear" w:color="auto" w:fill="FFFFFF"/>
        <w:rPr>
          <w:rFonts w:asciiTheme="minorHAnsi" w:hAnsiTheme="minorHAnsi" w:cstheme="minorHAnsi"/>
          <w:color w:val="464545"/>
          <w:sz w:val="22"/>
          <w:szCs w:val="22"/>
        </w:rPr>
      </w:pPr>
      <w:r w:rsidRPr="00D301B0">
        <w:rPr>
          <w:rFonts w:asciiTheme="minorHAnsi" w:hAnsiTheme="minorHAnsi" w:cstheme="minorHAnsi"/>
          <w:color w:val="464545"/>
          <w:sz w:val="22"/>
          <w:szCs w:val="22"/>
        </w:rPr>
        <w:t>Prof. Andrzej Jakubczak</w:t>
      </w:r>
      <w:r w:rsidR="005F13D2">
        <w:rPr>
          <w:rFonts w:asciiTheme="minorHAnsi" w:hAnsiTheme="minorHAnsi" w:cstheme="minorHAnsi"/>
          <w:color w:val="464545"/>
          <w:sz w:val="22"/>
          <w:szCs w:val="22"/>
        </w:rPr>
        <w:t xml:space="preserve"> </w:t>
      </w:r>
      <w:r w:rsidRPr="00D301B0">
        <w:rPr>
          <w:rFonts w:asciiTheme="minorHAnsi" w:hAnsiTheme="minorHAnsi" w:cstheme="minorHAnsi"/>
          <w:color w:val="464545"/>
          <w:sz w:val="22"/>
          <w:szCs w:val="22"/>
        </w:rPr>
        <w:t>– Head of the Committee</w:t>
      </w:r>
    </w:p>
    <w:p w14:paraId="3956080B" w14:textId="03B38DC9" w:rsidR="004D3D8A" w:rsidRPr="00D301B0" w:rsidRDefault="004D3D8A" w:rsidP="004D3D8A">
      <w:pPr>
        <w:shd w:val="clear" w:color="auto" w:fill="FFFFFF"/>
        <w:rPr>
          <w:rFonts w:asciiTheme="minorHAnsi" w:hAnsiTheme="minorHAnsi" w:cstheme="minorHAnsi"/>
          <w:color w:val="464545"/>
          <w:sz w:val="22"/>
          <w:szCs w:val="22"/>
        </w:rPr>
      </w:pPr>
      <w:r w:rsidRPr="00D301B0">
        <w:rPr>
          <w:rFonts w:asciiTheme="minorHAnsi" w:hAnsiTheme="minorHAnsi" w:cstheme="minorHAnsi"/>
          <w:color w:val="464545"/>
          <w:sz w:val="22"/>
          <w:szCs w:val="22"/>
        </w:rPr>
        <w:t>PhD Małgorzata Wysocka</w:t>
      </w:r>
      <w:r w:rsidR="005F13D2">
        <w:rPr>
          <w:rFonts w:asciiTheme="minorHAnsi" w:hAnsiTheme="minorHAnsi" w:cstheme="minorHAnsi"/>
          <w:color w:val="464545"/>
          <w:sz w:val="22"/>
          <w:szCs w:val="22"/>
        </w:rPr>
        <w:t xml:space="preserve"> </w:t>
      </w:r>
      <w:r w:rsidRPr="00D301B0">
        <w:rPr>
          <w:rFonts w:asciiTheme="minorHAnsi" w:hAnsiTheme="minorHAnsi" w:cstheme="minorHAnsi"/>
          <w:color w:val="464545"/>
          <w:sz w:val="22"/>
          <w:szCs w:val="22"/>
        </w:rPr>
        <w:t>– Vice-Head of the Committee</w:t>
      </w:r>
    </w:p>
    <w:p w14:paraId="347F63B7" w14:textId="01094080" w:rsidR="004D3D8A" w:rsidRPr="00D301B0" w:rsidRDefault="004D3D8A" w:rsidP="004D3D8A">
      <w:pPr>
        <w:shd w:val="clear" w:color="auto" w:fill="FFFFFF"/>
        <w:rPr>
          <w:rFonts w:asciiTheme="minorHAnsi" w:hAnsiTheme="minorHAnsi" w:cstheme="minorHAnsi"/>
          <w:color w:val="464545"/>
          <w:sz w:val="22"/>
          <w:szCs w:val="22"/>
        </w:rPr>
      </w:pPr>
      <w:r w:rsidRPr="00D301B0">
        <w:rPr>
          <w:rFonts w:asciiTheme="minorHAnsi" w:hAnsiTheme="minorHAnsi" w:cstheme="minorHAnsi"/>
          <w:color w:val="464545"/>
          <w:sz w:val="22"/>
          <w:szCs w:val="22"/>
        </w:rPr>
        <w:t>PhD Katarzyna Dziki-Michalska</w:t>
      </w:r>
      <w:r w:rsidR="005F13D2">
        <w:rPr>
          <w:rFonts w:asciiTheme="minorHAnsi" w:hAnsiTheme="minorHAnsi" w:cstheme="minorHAnsi"/>
          <w:color w:val="464545"/>
          <w:sz w:val="22"/>
          <w:szCs w:val="22"/>
        </w:rPr>
        <w:t xml:space="preserve"> </w:t>
      </w:r>
      <w:r w:rsidRPr="00D301B0">
        <w:rPr>
          <w:rFonts w:asciiTheme="minorHAnsi" w:hAnsiTheme="minorHAnsi" w:cstheme="minorHAnsi"/>
          <w:color w:val="464545"/>
          <w:sz w:val="22"/>
          <w:szCs w:val="22"/>
        </w:rPr>
        <w:t>– Secretary of the Event</w:t>
      </w:r>
    </w:p>
    <w:p w14:paraId="130F51EA" w14:textId="6B5E59F2" w:rsidR="004D3D8A" w:rsidRPr="00D301B0" w:rsidRDefault="004D3D8A" w:rsidP="004D3D8A">
      <w:pPr>
        <w:shd w:val="clear" w:color="auto" w:fill="FFFFFF"/>
        <w:rPr>
          <w:rFonts w:asciiTheme="minorHAnsi" w:hAnsiTheme="minorHAnsi" w:cstheme="minorHAnsi"/>
          <w:color w:val="464545"/>
          <w:sz w:val="22"/>
          <w:szCs w:val="22"/>
        </w:rPr>
      </w:pPr>
      <w:r w:rsidRPr="00D301B0">
        <w:rPr>
          <w:rFonts w:asciiTheme="minorHAnsi" w:hAnsiTheme="minorHAnsi" w:cstheme="minorHAnsi"/>
          <w:color w:val="464545"/>
          <w:sz w:val="22"/>
          <w:szCs w:val="22"/>
        </w:rPr>
        <w:t>MSc Anastasiya Ramankevich – Head of the Doctoral Students Council</w:t>
      </w:r>
    </w:p>
    <w:p w14:paraId="33B04FE9" w14:textId="77777777" w:rsidR="000F2B42" w:rsidRDefault="000F2B42" w:rsidP="004D3D8A">
      <w:pPr>
        <w:shd w:val="clear" w:color="auto" w:fill="FFFFFF"/>
        <w:rPr>
          <w:rFonts w:asciiTheme="minorHAnsi" w:hAnsiTheme="minorHAnsi" w:cstheme="minorHAnsi"/>
          <w:color w:val="464545"/>
          <w:sz w:val="22"/>
          <w:szCs w:val="22"/>
        </w:rPr>
      </w:pPr>
      <w:r w:rsidRPr="000F2B42">
        <w:rPr>
          <w:rFonts w:asciiTheme="minorHAnsi" w:hAnsiTheme="minorHAnsi" w:cstheme="minorHAnsi"/>
          <w:color w:val="464545"/>
          <w:sz w:val="22"/>
          <w:szCs w:val="22"/>
        </w:rPr>
        <w:t>dr hab. Beata Kołodziej, associate prof.</w:t>
      </w:r>
      <w:r w:rsidRPr="000F2B42">
        <w:rPr>
          <w:rFonts w:asciiTheme="minorHAnsi" w:hAnsiTheme="minorHAnsi" w:cstheme="minorHAnsi"/>
          <w:color w:val="464545"/>
          <w:sz w:val="22"/>
          <w:szCs w:val="22"/>
        </w:rPr>
        <w:br/>
        <w:t>dr hab. Anna Kiełtyka-Dadasiewicz, associate prof.</w:t>
      </w:r>
      <w:r w:rsidRPr="000F2B42">
        <w:rPr>
          <w:rFonts w:asciiTheme="minorHAnsi" w:hAnsiTheme="minorHAnsi" w:cstheme="minorHAnsi"/>
          <w:color w:val="464545"/>
          <w:sz w:val="22"/>
          <w:szCs w:val="22"/>
        </w:rPr>
        <w:br/>
        <w:t>PhD Monika Jaroszuk-Sierocińska</w:t>
      </w:r>
      <w:r w:rsidRPr="000F2B42">
        <w:rPr>
          <w:rFonts w:asciiTheme="minorHAnsi" w:hAnsiTheme="minorHAnsi" w:cstheme="minorHAnsi"/>
          <w:color w:val="464545"/>
          <w:sz w:val="22"/>
          <w:szCs w:val="22"/>
        </w:rPr>
        <w:br/>
        <w:t>PhD Kamil Drabik</w:t>
      </w:r>
      <w:r w:rsidRPr="000F2B42">
        <w:rPr>
          <w:rFonts w:asciiTheme="minorHAnsi" w:hAnsiTheme="minorHAnsi" w:cstheme="minorHAnsi"/>
          <w:color w:val="464545"/>
          <w:sz w:val="22"/>
          <w:szCs w:val="22"/>
        </w:rPr>
        <w:br/>
        <w:t>PhD Weronika Kursa</w:t>
      </w:r>
      <w:r w:rsidRPr="000F2B42">
        <w:rPr>
          <w:rFonts w:asciiTheme="minorHAnsi" w:hAnsiTheme="minorHAnsi" w:cstheme="minorHAnsi"/>
          <w:color w:val="464545"/>
          <w:sz w:val="22"/>
          <w:szCs w:val="22"/>
        </w:rPr>
        <w:br/>
        <w:t>MA Agnieszka Wasilak</w:t>
      </w:r>
      <w:r w:rsidRPr="000F2B42">
        <w:rPr>
          <w:rFonts w:asciiTheme="minorHAnsi" w:hAnsiTheme="minorHAnsi" w:cstheme="minorHAnsi"/>
          <w:color w:val="464545"/>
          <w:sz w:val="22"/>
          <w:szCs w:val="22"/>
        </w:rPr>
        <w:br/>
        <w:t>MA Karolina Kwapisz</w:t>
      </w:r>
      <w:r w:rsidRPr="000F2B42">
        <w:rPr>
          <w:rFonts w:asciiTheme="minorHAnsi" w:hAnsiTheme="minorHAnsi" w:cstheme="minorHAnsi"/>
          <w:color w:val="464545"/>
          <w:sz w:val="22"/>
          <w:szCs w:val="22"/>
        </w:rPr>
        <w:br/>
        <w:t>MA Anna Buchlińska-Brzozowska </w:t>
      </w:r>
      <w:r w:rsidRPr="000F2B42">
        <w:rPr>
          <w:rFonts w:asciiTheme="minorHAnsi" w:hAnsiTheme="minorHAnsi" w:cstheme="minorHAnsi"/>
          <w:color w:val="464545"/>
          <w:sz w:val="22"/>
          <w:szCs w:val="22"/>
        </w:rPr>
        <w:br/>
        <w:t>MSc Dorota Jagiełło</w:t>
      </w:r>
      <w:r w:rsidRPr="000F2B42">
        <w:rPr>
          <w:rFonts w:asciiTheme="minorHAnsi" w:hAnsiTheme="minorHAnsi" w:cstheme="minorHAnsi"/>
          <w:color w:val="464545"/>
          <w:sz w:val="22"/>
          <w:szCs w:val="22"/>
        </w:rPr>
        <w:br/>
        <w:t>MA Ewelina Knosala</w:t>
      </w:r>
      <w:r w:rsidRPr="000F2B42">
        <w:rPr>
          <w:rFonts w:asciiTheme="minorHAnsi" w:hAnsiTheme="minorHAnsi" w:cstheme="minorHAnsi"/>
          <w:color w:val="464545"/>
          <w:sz w:val="22"/>
          <w:szCs w:val="22"/>
        </w:rPr>
        <w:t xml:space="preserve"> </w:t>
      </w:r>
    </w:p>
    <w:p w14:paraId="03D60101" w14:textId="77777777" w:rsidR="000F2B42" w:rsidRDefault="005F13D2" w:rsidP="004D3D8A">
      <w:pPr>
        <w:shd w:val="clear" w:color="auto" w:fill="FFFFFF"/>
        <w:rPr>
          <w:rFonts w:asciiTheme="minorHAnsi" w:hAnsiTheme="minorHAnsi" w:cstheme="minorHAnsi"/>
          <w:color w:val="464545"/>
          <w:sz w:val="22"/>
          <w:szCs w:val="22"/>
        </w:rPr>
      </w:pPr>
      <w:r w:rsidRPr="005F13D2">
        <w:rPr>
          <w:rFonts w:asciiTheme="minorHAnsi" w:hAnsiTheme="minorHAnsi" w:cstheme="minorHAnsi"/>
          <w:color w:val="464545"/>
          <w:sz w:val="22"/>
          <w:szCs w:val="22"/>
        </w:rPr>
        <w:t>MSc Michał Arciszewski, PhD student</w:t>
      </w:r>
      <w:r w:rsidRPr="005F13D2">
        <w:rPr>
          <w:rFonts w:asciiTheme="minorHAnsi" w:hAnsiTheme="minorHAnsi" w:cstheme="minorHAnsi"/>
          <w:color w:val="464545"/>
          <w:sz w:val="22"/>
          <w:szCs w:val="22"/>
        </w:rPr>
        <w:br/>
        <w:t>MSc Wiktoria Stoma, PhD student</w:t>
      </w:r>
      <w:r w:rsidRPr="005F13D2">
        <w:rPr>
          <w:rFonts w:asciiTheme="minorHAnsi" w:hAnsiTheme="minorHAnsi" w:cstheme="minorHAnsi"/>
          <w:color w:val="464545"/>
          <w:sz w:val="22"/>
          <w:szCs w:val="22"/>
        </w:rPr>
        <w:br/>
        <w:t>MSc Joanna Stasiak, PhD student</w:t>
      </w:r>
      <w:r w:rsidRPr="005F13D2">
        <w:rPr>
          <w:rFonts w:asciiTheme="minorHAnsi" w:hAnsiTheme="minorHAnsi" w:cstheme="minorHAnsi"/>
          <w:color w:val="464545"/>
          <w:sz w:val="22"/>
          <w:szCs w:val="22"/>
        </w:rPr>
        <w:br/>
        <w:t>MSc Karolina Wengerska, PhD student</w:t>
      </w:r>
      <w:r w:rsidRPr="005F13D2">
        <w:rPr>
          <w:rFonts w:asciiTheme="minorHAnsi" w:hAnsiTheme="minorHAnsi" w:cstheme="minorHAnsi"/>
          <w:color w:val="464545"/>
          <w:sz w:val="22"/>
          <w:szCs w:val="22"/>
        </w:rPr>
        <w:br/>
        <w:t>MSc Jan Sadurski, PhD student</w:t>
      </w:r>
      <w:r w:rsidRPr="005F13D2">
        <w:rPr>
          <w:rFonts w:asciiTheme="minorHAnsi" w:hAnsiTheme="minorHAnsi" w:cstheme="minorHAnsi"/>
          <w:color w:val="464545"/>
          <w:sz w:val="22"/>
          <w:szCs w:val="22"/>
        </w:rPr>
        <w:br/>
        <w:t>MSc Aleksandra Garbacz, PhD student</w:t>
      </w:r>
      <w:r w:rsidRPr="005F13D2">
        <w:rPr>
          <w:rFonts w:asciiTheme="minorHAnsi" w:hAnsiTheme="minorHAnsi" w:cstheme="minorHAnsi"/>
          <w:color w:val="464545"/>
          <w:sz w:val="22"/>
          <w:szCs w:val="22"/>
        </w:rPr>
        <w:br/>
        <w:t>MSc Kamila Kaszycka, PhD student</w:t>
      </w:r>
      <w:r w:rsidRPr="005F13D2">
        <w:rPr>
          <w:rFonts w:asciiTheme="minorHAnsi" w:hAnsiTheme="minorHAnsi" w:cstheme="minorHAnsi"/>
          <w:color w:val="464545"/>
          <w:sz w:val="22"/>
          <w:szCs w:val="22"/>
        </w:rPr>
        <w:br/>
        <w:t>MSc Magdalena Moczulska, PhD student</w:t>
      </w:r>
      <w:r w:rsidRPr="005F13D2">
        <w:rPr>
          <w:rFonts w:asciiTheme="minorHAnsi" w:hAnsiTheme="minorHAnsi" w:cstheme="minorHAnsi"/>
          <w:color w:val="464545"/>
          <w:sz w:val="22"/>
          <w:szCs w:val="22"/>
        </w:rPr>
        <w:br/>
        <w:t>MSc Karolina Sokal, PhD student</w:t>
      </w:r>
      <w:r w:rsidRPr="005F13D2">
        <w:rPr>
          <w:rFonts w:asciiTheme="minorHAnsi" w:hAnsiTheme="minorHAnsi" w:cstheme="minorHAnsi"/>
          <w:color w:val="464545"/>
          <w:sz w:val="22"/>
          <w:szCs w:val="22"/>
        </w:rPr>
        <w:br/>
        <w:t>MSc Rafał Wnuczek, PhD student</w:t>
      </w:r>
      <w:r w:rsidRPr="005F13D2">
        <w:rPr>
          <w:rFonts w:asciiTheme="minorHAnsi" w:hAnsiTheme="minorHAnsi" w:cstheme="minorHAnsi"/>
          <w:color w:val="464545"/>
          <w:sz w:val="22"/>
          <w:szCs w:val="22"/>
        </w:rPr>
        <w:br/>
        <w:t>MSc Jordan Wilk, PhD student</w:t>
      </w:r>
      <w:r w:rsidRPr="005F13D2">
        <w:rPr>
          <w:rFonts w:asciiTheme="minorHAnsi" w:hAnsiTheme="minorHAnsi" w:cstheme="minorHAnsi"/>
          <w:color w:val="464545"/>
          <w:sz w:val="22"/>
          <w:szCs w:val="22"/>
        </w:rPr>
        <w:br/>
        <w:t>MSc Klaudia Rząd, PhD student</w:t>
      </w:r>
      <w:r w:rsidRPr="005F13D2">
        <w:rPr>
          <w:rFonts w:asciiTheme="minorHAnsi" w:hAnsiTheme="minorHAnsi" w:cstheme="minorHAnsi"/>
          <w:color w:val="464545"/>
          <w:sz w:val="22"/>
          <w:szCs w:val="22"/>
        </w:rPr>
        <w:br/>
        <w:t>MSc Piotr Nawłatyna, PhD student</w:t>
      </w:r>
      <w:r w:rsidRPr="005F13D2">
        <w:rPr>
          <w:rFonts w:asciiTheme="minorHAnsi" w:hAnsiTheme="minorHAnsi" w:cstheme="minorHAnsi"/>
          <w:color w:val="464545"/>
          <w:sz w:val="22"/>
          <w:szCs w:val="22"/>
        </w:rPr>
        <w:br/>
        <w:t>MSc Aleksandra Figura, PhD student</w:t>
      </w:r>
      <w:r w:rsidRPr="005F13D2">
        <w:rPr>
          <w:rFonts w:asciiTheme="minorHAnsi" w:hAnsiTheme="minorHAnsi" w:cstheme="minorHAnsi"/>
          <w:color w:val="464545"/>
          <w:sz w:val="22"/>
          <w:szCs w:val="22"/>
        </w:rPr>
        <w:br/>
        <w:t>MSc Wojciech Ospałek, PhD student</w:t>
      </w:r>
      <w:r w:rsidRPr="005F13D2">
        <w:rPr>
          <w:rFonts w:asciiTheme="minorHAnsi" w:hAnsiTheme="minorHAnsi" w:cstheme="minorHAnsi"/>
          <w:color w:val="464545"/>
          <w:sz w:val="22"/>
          <w:szCs w:val="22"/>
        </w:rPr>
        <w:br/>
        <w:t>MSc Gabriela Czarkowska, PhD student</w:t>
      </w:r>
      <w:r w:rsidRPr="005F13D2">
        <w:rPr>
          <w:rFonts w:asciiTheme="minorHAnsi" w:hAnsiTheme="minorHAnsi" w:cstheme="minorHAnsi"/>
          <w:color w:val="464545"/>
          <w:sz w:val="22"/>
          <w:szCs w:val="22"/>
        </w:rPr>
        <w:br/>
        <w:t>MSc Weronika Grzelak, PhD student</w:t>
      </w:r>
      <w:r w:rsidRPr="005F13D2">
        <w:rPr>
          <w:rFonts w:asciiTheme="minorHAnsi" w:hAnsiTheme="minorHAnsi" w:cstheme="minorHAnsi"/>
          <w:color w:val="464545"/>
          <w:sz w:val="22"/>
          <w:szCs w:val="22"/>
        </w:rPr>
        <w:br/>
        <w:t>MSc Adrian Stelmachowicz, PhD student</w:t>
      </w:r>
      <w:r w:rsidRPr="005F13D2">
        <w:rPr>
          <w:rFonts w:asciiTheme="minorHAnsi" w:hAnsiTheme="minorHAnsi" w:cstheme="minorHAnsi"/>
          <w:color w:val="464545"/>
          <w:sz w:val="22"/>
          <w:szCs w:val="22"/>
        </w:rPr>
        <w:br/>
        <w:t>MSc Marta Wnęk, PhD student</w:t>
      </w:r>
      <w:r w:rsidRPr="005F13D2">
        <w:rPr>
          <w:rFonts w:asciiTheme="minorHAnsi" w:hAnsiTheme="minorHAnsi" w:cstheme="minorHAnsi"/>
          <w:color w:val="464545"/>
          <w:sz w:val="22"/>
          <w:szCs w:val="22"/>
        </w:rPr>
        <w:br/>
        <w:t>MSc Katarzyna Michaś, PhD student</w:t>
      </w:r>
      <w:r w:rsidRPr="005F13D2">
        <w:rPr>
          <w:rFonts w:asciiTheme="minorHAnsi" w:hAnsiTheme="minorHAnsi" w:cstheme="minorHAnsi"/>
          <w:color w:val="464545"/>
          <w:sz w:val="22"/>
          <w:szCs w:val="22"/>
        </w:rPr>
        <w:br/>
        <w:t>MSc Wiktoria Jędrys, PhD student</w:t>
      </w:r>
      <w:r w:rsidRPr="005F13D2">
        <w:rPr>
          <w:rFonts w:asciiTheme="minorHAnsi" w:hAnsiTheme="minorHAnsi" w:cstheme="minorHAnsi"/>
          <w:color w:val="464545"/>
          <w:sz w:val="22"/>
          <w:szCs w:val="22"/>
        </w:rPr>
        <w:br/>
        <w:t>MSc Magdalena Borecka, PhD student</w:t>
      </w:r>
      <w:r w:rsidRPr="005F13D2">
        <w:rPr>
          <w:rFonts w:asciiTheme="minorHAnsi" w:hAnsiTheme="minorHAnsi" w:cstheme="minorHAnsi"/>
          <w:color w:val="464545"/>
          <w:sz w:val="22"/>
          <w:szCs w:val="22"/>
        </w:rPr>
        <w:br/>
        <w:t>MSc Kaja Ziółkowska-Twarowska, PhD student</w:t>
      </w:r>
      <w:r w:rsidRPr="005F13D2">
        <w:rPr>
          <w:rFonts w:asciiTheme="minorHAnsi" w:hAnsiTheme="minorHAnsi" w:cstheme="minorHAnsi"/>
          <w:color w:val="464545"/>
          <w:sz w:val="22"/>
          <w:szCs w:val="22"/>
        </w:rPr>
        <w:br/>
        <w:t>MSc Ewelina Krukow, PhD student</w:t>
      </w:r>
      <w:r w:rsidRPr="005F13D2">
        <w:rPr>
          <w:rFonts w:asciiTheme="minorHAnsi" w:hAnsiTheme="minorHAnsi" w:cstheme="minorHAnsi"/>
          <w:color w:val="464545"/>
          <w:sz w:val="22"/>
          <w:szCs w:val="22"/>
        </w:rPr>
        <w:br/>
        <w:t>MSc Joanna Kowalik, PhD student</w:t>
      </w:r>
    </w:p>
    <w:p w14:paraId="69DB7C3A" w14:textId="42E91BA2" w:rsidR="004D3D8A" w:rsidRDefault="005F13D2" w:rsidP="004D3D8A">
      <w:pPr>
        <w:shd w:val="clear" w:color="auto" w:fill="FFFFFF"/>
        <w:rPr>
          <w:rFonts w:asciiTheme="minorHAnsi" w:hAnsiTheme="minorHAnsi" w:cstheme="minorHAnsi"/>
          <w:color w:val="464545"/>
          <w:sz w:val="22"/>
          <w:szCs w:val="22"/>
        </w:rPr>
      </w:pPr>
      <w:r w:rsidRPr="005F13D2">
        <w:rPr>
          <w:rFonts w:asciiTheme="minorHAnsi" w:hAnsiTheme="minorHAnsi" w:cstheme="minorHAnsi"/>
          <w:color w:val="464545"/>
          <w:sz w:val="22"/>
          <w:szCs w:val="22"/>
        </w:rPr>
        <w:lastRenderedPageBreak/>
        <w:br/>
        <w:t>MSc Oliwia Brzezińska, PhD student</w:t>
      </w:r>
      <w:r w:rsidRPr="005F13D2">
        <w:rPr>
          <w:rFonts w:asciiTheme="minorHAnsi" w:hAnsiTheme="minorHAnsi" w:cstheme="minorHAnsi"/>
          <w:color w:val="464545"/>
          <w:sz w:val="22"/>
          <w:szCs w:val="22"/>
        </w:rPr>
        <w:br/>
        <w:t>MSc Klaudia Kaliszyk, PhD student</w:t>
      </w:r>
      <w:r w:rsidRPr="005F13D2">
        <w:rPr>
          <w:rFonts w:asciiTheme="minorHAnsi" w:hAnsiTheme="minorHAnsi" w:cstheme="minorHAnsi"/>
          <w:color w:val="464545"/>
          <w:sz w:val="22"/>
          <w:szCs w:val="22"/>
        </w:rPr>
        <w:br/>
        <w:t>MSc Maja Gronowska, PhD student</w:t>
      </w:r>
    </w:p>
    <w:p w14:paraId="3E0B2189" w14:textId="4435BA9B" w:rsidR="005F13D2" w:rsidRDefault="000F2B42" w:rsidP="004D3D8A">
      <w:pPr>
        <w:shd w:val="clear" w:color="auto" w:fill="FFFFFF"/>
        <w:rPr>
          <w:rFonts w:asciiTheme="minorHAnsi" w:hAnsiTheme="minorHAnsi" w:cstheme="minorHAnsi"/>
          <w:color w:val="464545"/>
          <w:sz w:val="23"/>
          <w:szCs w:val="23"/>
        </w:rPr>
      </w:pPr>
      <w:r w:rsidRPr="000F2B42">
        <w:rPr>
          <w:rFonts w:asciiTheme="minorHAnsi" w:hAnsiTheme="minorHAnsi" w:cstheme="minorHAnsi"/>
          <w:color w:val="464545"/>
          <w:sz w:val="23"/>
          <w:szCs w:val="23"/>
        </w:rPr>
        <w:t xml:space="preserve">MSc, </w:t>
      </w:r>
      <w:proofErr w:type="spellStart"/>
      <w:r w:rsidRPr="000F2B42">
        <w:rPr>
          <w:rFonts w:asciiTheme="minorHAnsi" w:hAnsiTheme="minorHAnsi" w:cstheme="minorHAnsi"/>
          <w:color w:val="464545"/>
          <w:sz w:val="23"/>
          <w:szCs w:val="23"/>
        </w:rPr>
        <w:t>M.Res</w:t>
      </w:r>
      <w:proofErr w:type="spellEnd"/>
      <w:r w:rsidRPr="000F2B42">
        <w:rPr>
          <w:rFonts w:asciiTheme="minorHAnsi" w:hAnsiTheme="minorHAnsi" w:cstheme="minorHAnsi"/>
          <w:color w:val="464545"/>
          <w:sz w:val="23"/>
          <w:szCs w:val="23"/>
        </w:rPr>
        <w:t xml:space="preserve"> </w:t>
      </w:r>
      <w:proofErr w:type="spellStart"/>
      <w:r w:rsidRPr="000F2B42">
        <w:rPr>
          <w:rFonts w:asciiTheme="minorHAnsi" w:hAnsiTheme="minorHAnsi" w:cstheme="minorHAnsi"/>
          <w:color w:val="464545"/>
          <w:sz w:val="23"/>
          <w:szCs w:val="23"/>
        </w:rPr>
        <w:t>Athul</w:t>
      </w:r>
      <w:proofErr w:type="spellEnd"/>
      <w:r w:rsidRPr="000F2B42">
        <w:rPr>
          <w:rFonts w:asciiTheme="minorHAnsi" w:hAnsiTheme="minorHAnsi" w:cstheme="minorHAnsi"/>
          <w:color w:val="464545"/>
          <w:sz w:val="23"/>
          <w:szCs w:val="23"/>
        </w:rPr>
        <w:t xml:space="preserve"> </w:t>
      </w:r>
      <w:proofErr w:type="spellStart"/>
      <w:r w:rsidRPr="000F2B42">
        <w:rPr>
          <w:rFonts w:asciiTheme="minorHAnsi" w:hAnsiTheme="minorHAnsi" w:cstheme="minorHAnsi"/>
          <w:color w:val="464545"/>
          <w:sz w:val="23"/>
          <w:szCs w:val="23"/>
        </w:rPr>
        <w:t>Poovathingal</w:t>
      </w:r>
      <w:proofErr w:type="spellEnd"/>
      <w:r w:rsidRPr="000F2B42">
        <w:rPr>
          <w:rFonts w:asciiTheme="minorHAnsi" w:hAnsiTheme="minorHAnsi" w:cstheme="minorHAnsi"/>
          <w:color w:val="464545"/>
          <w:sz w:val="23"/>
          <w:szCs w:val="23"/>
        </w:rPr>
        <w:t xml:space="preserve"> Kurian, PhD student</w:t>
      </w:r>
    </w:p>
    <w:p w14:paraId="7CEA7F31" w14:textId="77777777" w:rsidR="00B50864" w:rsidRDefault="00B50864" w:rsidP="00C50682">
      <w:pPr>
        <w:rPr>
          <w:rFonts w:asciiTheme="minorHAnsi" w:hAnsiTheme="minorHAnsi" w:cstheme="minorHAnsi"/>
          <w:color w:val="222222"/>
          <w:sz w:val="22"/>
          <w:szCs w:val="22"/>
          <w:lang w:val="en-US"/>
        </w:rPr>
      </w:pPr>
    </w:p>
    <w:tbl>
      <w:tblPr>
        <w:tblStyle w:val="Tabela-Siatka"/>
        <w:tblpPr w:leftFromText="141" w:rightFromText="141" w:vertAnchor="text" w:horzAnchor="margin" w:tblpY="-203"/>
        <w:tblW w:w="10485" w:type="dxa"/>
        <w:shd w:val="clear" w:color="auto" w:fill="345CCC"/>
        <w:tblLook w:val="04A0" w:firstRow="1" w:lastRow="0" w:firstColumn="1" w:lastColumn="0" w:noHBand="0" w:noVBand="1"/>
      </w:tblPr>
      <w:tblGrid>
        <w:gridCol w:w="10485"/>
      </w:tblGrid>
      <w:tr w:rsidR="005F13D2" w:rsidRPr="009F6826" w14:paraId="44405792" w14:textId="77777777" w:rsidTr="003147DD">
        <w:tc>
          <w:tcPr>
            <w:tcW w:w="10485" w:type="dxa"/>
            <w:shd w:val="clear" w:color="auto" w:fill="365F91" w:themeFill="accent1" w:themeFillShade="BF"/>
          </w:tcPr>
          <w:p w14:paraId="40BD966B" w14:textId="22A1167F" w:rsidR="005F13D2" w:rsidRPr="005F13D2" w:rsidRDefault="005F13D2" w:rsidP="003147DD">
            <w:pPr>
              <w:jc w:val="center"/>
              <w:rPr>
                <w:rFonts w:asciiTheme="minorHAnsi" w:hAnsiTheme="minorHAnsi" w:cstheme="minorHAnsi"/>
                <w:b/>
                <w:bCs/>
                <w:color w:val="F2F2F2" w:themeColor="background1" w:themeShade="F2"/>
                <w:sz w:val="28"/>
                <w:szCs w:val="28"/>
              </w:rPr>
            </w:pPr>
            <w:r w:rsidRPr="005F13D2">
              <w:rPr>
                <w:rFonts w:asciiTheme="minorHAnsi" w:hAnsiTheme="minorHAnsi" w:cstheme="minorHAnsi"/>
                <w:b/>
                <w:color w:val="F2F2F2" w:themeColor="background1" w:themeShade="F2"/>
                <w:sz w:val="28"/>
                <w:szCs w:val="28"/>
                <w:lang w:val="en-US"/>
              </w:rPr>
              <w:t>VENUE</w:t>
            </w:r>
          </w:p>
        </w:tc>
      </w:tr>
    </w:tbl>
    <w:p w14:paraId="4B1E6726" w14:textId="30B24D7D" w:rsidR="00B50864" w:rsidRPr="005F13D2" w:rsidRDefault="00B50864" w:rsidP="005F13D2">
      <w:pPr>
        <w:jc w:val="both"/>
        <w:rPr>
          <w:rFonts w:asciiTheme="minorHAnsi" w:hAnsiTheme="minorHAnsi" w:cstheme="minorHAnsi"/>
          <w:color w:val="000000" w:themeColor="text1"/>
          <w:sz w:val="22"/>
          <w:szCs w:val="22"/>
          <w:lang w:val="en-US"/>
        </w:rPr>
      </w:pPr>
      <w:r w:rsidRPr="005F13D2">
        <w:rPr>
          <w:rFonts w:asciiTheme="minorHAnsi" w:hAnsiTheme="minorHAnsi" w:cstheme="minorHAnsi"/>
          <w:color w:val="000000" w:themeColor="text1"/>
          <w:sz w:val="22"/>
          <w:szCs w:val="22"/>
          <w:lang w:val="en-US"/>
        </w:rPr>
        <w:t xml:space="preserve">The </w:t>
      </w:r>
      <w:r w:rsidR="005F13D2" w:rsidRPr="005F13D2">
        <w:rPr>
          <w:rFonts w:asciiTheme="minorHAnsi" w:hAnsiTheme="minorHAnsi" w:cstheme="minorHAnsi"/>
          <w:color w:val="000000" w:themeColor="text1"/>
          <w:sz w:val="22"/>
          <w:szCs w:val="22"/>
          <w:lang w:val="en-US"/>
        </w:rPr>
        <w:t>1</w:t>
      </w:r>
      <w:r w:rsidR="005F13D2" w:rsidRPr="005F13D2">
        <w:rPr>
          <w:rFonts w:asciiTheme="minorHAnsi" w:hAnsiTheme="minorHAnsi" w:cstheme="minorHAnsi"/>
          <w:color w:val="000000" w:themeColor="text1"/>
          <w:sz w:val="22"/>
          <w:szCs w:val="22"/>
          <w:vertAlign w:val="superscript"/>
          <w:lang w:val="en-US"/>
        </w:rPr>
        <w:t>st</w:t>
      </w:r>
      <w:r w:rsidR="005F13D2" w:rsidRPr="005F13D2">
        <w:rPr>
          <w:rFonts w:asciiTheme="minorHAnsi" w:hAnsiTheme="minorHAnsi" w:cstheme="minorHAnsi"/>
          <w:color w:val="000000" w:themeColor="text1"/>
          <w:sz w:val="22"/>
          <w:szCs w:val="22"/>
          <w:lang w:val="en-US"/>
        </w:rPr>
        <w:t xml:space="preserve"> day of the </w:t>
      </w:r>
      <w:r w:rsidRPr="005F13D2">
        <w:rPr>
          <w:rFonts w:asciiTheme="minorHAnsi" w:hAnsiTheme="minorHAnsi" w:cstheme="minorHAnsi"/>
          <w:color w:val="000000" w:themeColor="text1"/>
          <w:sz w:val="22"/>
          <w:szCs w:val="22"/>
          <w:lang w:val="en-US"/>
        </w:rPr>
        <w:t>conference will be held at the University of Life Sciences in Lublin and it will have a hybrid format.</w:t>
      </w:r>
    </w:p>
    <w:p w14:paraId="23771C4F" w14:textId="0B6F8A1A" w:rsidR="005F13D2" w:rsidRPr="005F13D2" w:rsidRDefault="00E65298" w:rsidP="005F13D2">
      <w:pPr>
        <w:jc w:val="both"/>
        <w:rPr>
          <w:rFonts w:asciiTheme="minorHAnsi" w:hAnsiTheme="minorHAnsi" w:cstheme="minorHAnsi"/>
          <w:color w:val="000000" w:themeColor="text1"/>
          <w:sz w:val="22"/>
          <w:szCs w:val="22"/>
          <w:lang w:val="en-US"/>
        </w:rPr>
      </w:pPr>
      <w:r w:rsidRPr="005F13D2">
        <w:rPr>
          <w:rStyle w:val="Pogrubienie"/>
          <w:rFonts w:asciiTheme="minorHAnsi" w:hAnsiTheme="minorHAnsi" w:cstheme="minorHAnsi"/>
          <w:b w:val="0"/>
          <w:bCs w:val="0"/>
          <w:color w:val="000000" w:themeColor="text1"/>
          <w:sz w:val="22"/>
          <w:szCs w:val="22"/>
          <w:shd w:val="clear" w:color="auto" w:fill="FFFFFF"/>
          <w:lang w:val="en-US"/>
        </w:rPr>
        <w:t xml:space="preserve">Stationary events will be held at the Congress Hall </w:t>
      </w:r>
      <w:r w:rsidR="005F13D2" w:rsidRPr="005F13D2">
        <w:rPr>
          <w:rFonts w:asciiTheme="minorHAnsi" w:hAnsiTheme="minorHAnsi" w:cstheme="minorHAnsi"/>
          <w:color w:val="000000" w:themeColor="text1"/>
          <w:sz w:val="22"/>
          <w:szCs w:val="22"/>
          <w:lang w:val="en-US"/>
        </w:rPr>
        <w:t>and Conferences Hall</w:t>
      </w:r>
      <w:r w:rsidR="005F13D2" w:rsidRPr="005F13D2">
        <w:rPr>
          <w:rStyle w:val="Pogrubienie"/>
          <w:rFonts w:asciiTheme="minorHAnsi" w:hAnsiTheme="minorHAnsi" w:cstheme="minorHAnsi"/>
          <w:b w:val="0"/>
          <w:bCs w:val="0"/>
          <w:color w:val="000000" w:themeColor="text1"/>
          <w:sz w:val="22"/>
          <w:szCs w:val="22"/>
          <w:shd w:val="clear" w:color="auto" w:fill="FFFFFF"/>
          <w:lang w:val="en-US"/>
        </w:rPr>
        <w:t xml:space="preserve"> </w:t>
      </w:r>
      <w:r w:rsidRPr="005F13D2">
        <w:rPr>
          <w:rStyle w:val="Pogrubienie"/>
          <w:rFonts w:asciiTheme="minorHAnsi" w:hAnsiTheme="minorHAnsi" w:cstheme="minorHAnsi"/>
          <w:b w:val="0"/>
          <w:bCs w:val="0"/>
          <w:color w:val="000000" w:themeColor="text1"/>
          <w:sz w:val="22"/>
          <w:szCs w:val="22"/>
          <w:shd w:val="clear" w:color="auto" w:fill="FFFFFF"/>
          <w:lang w:val="en-US"/>
        </w:rPr>
        <w:t xml:space="preserve">of the </w:t>
      </w:r>
      <w:r w:rsidRPr="005F13D2">
        <w:rPr>
          <w:rFonts w:asciiTheme="minorHAnsi" w:hAnsiTheme="minorHAnsi" w:cstheme="minorHAnsi"/>
          <w:color w:val="000000" w:themeColor="text1"/>
          <w:sz w:val="22"/>
          <w:szCs w:val="22"/>
          <w:lang w:val="en-US"/>
        </w:rPr>
        <w:t>University of Life Sciences in Lublin,</w:t>
      </w:r>
      <w:r w:rsidR="005F13D2" w:rsidRPr="005F13D2">
        <w:rPr>
          <w:rFonts w:asciiTheme="minorHAnsi" w:hAnsiTheme="minorHAnsi" w:cstheme="minorHAnsi"/>
          <w:color w:val="000000" w:themeColor="text1"/>
          <w:sz w:val="22"/>
          <w:szCs w:val="22"/>
          <w:lang w:val="en-US"/>
        </w:rPr>
        <w:t xml:space="preserve"> </w:t>
      </w:r>
      <w:r w:rsidRPr="005F13D2">
        <w:rPr>
          <w:rFonts w:asciiTheme="minorHAnsi" w:hAnsiTheme="minorHAnsi" w:cstheme="minorHAnsi"/>
          <w:color w:val="000000" w:themeColor="text1"/>
          <w:sz w:val="22"/>
          <w:szCs w:val="22"/>
          <w:lang w:val="en-US"/>
        </w:rPr>
        <w:t xml:space="preserve">Akademicka </w:t>
      </w:r>
      <w:r w:rsidR="00C50FE5" w:rsidRPr="005F13D2">
        <w:rPr>
          <w:rFonts w:asciiTheme="minorHAnsi" w:hAnsiTheme="minorHAnsi" w:cstheme="minorHAnsi"/>
          <w:color w:val="000000" w:themeColor="text1"/>
          <w:sz w:val="22"/>
          <w:szCs w:val="22"/>
          <w:lang w:val="en-US"/>
        </w:rPr>
        <w:t>15</w:t>
      </w:r>
      <w:r w:rsidRPr="005F13D2">
        <w:rPr>
          <w:rFonts w:asciiTheme="minorHAnsi" w:hAnsiTheme="minorHAnsi" w:cstheme="minorHAnsi"/>
          <w:color w:val="000000" w:themeColor="text1"/>
          <w:sz w:val="22"/>
          <w:szCs w:val="22"/>
          <w:lang w:val="en-US"/>
        </w:rPr>
        <w:t xml:space="preserve"> street, Lublin</w:t>
      </w:r>
      <w:r w:rsidR="005F13D2" w:rsidRPr="005F13D2">
        <w:rPr>
          <w:rFonts w:asciiTheme="minorHAnsi" w:hAnsiTheme="minorHAnsi" w:cstheme="minorHAnsi"/>
          <w:color w:val="000000" w:themeColor="text1"/>
          <w:sz w:val="22"/>
          <w:szCs w:val="22"/>
          <w:lang w:val="en-US"/>
        </w:rPr>
        <w:t>. The interdisciplinary workshop will take place in the Lublin region (for stationary).</w:t>
      </w:r>
    </w:p>
    <w:p w14:paraId="6867E974" w14:textId="77777777" w:rsidR="00B50864" w:rsidRDefault="00B50864" w:rsidP="00C50682">
      <w:pPr>
        <w:rPr>
          <w:rFonts w:asciiTheme="minorHAnsi" w:hAnsiTheme="minorHAnsi" w:cstheme="minorHAnsi"/>
          <w:b/>
          <w:color w:val="F2F2F2" w:themeColor="background1" w:themeShade="F2"/>
          <w:sz w:val="22"/>
          <w:szCs w:val="22"/>
          <w:lang w:val="en-US"/>
        </w:rPr>
      </w:pPr>
    </w:p>
    <w:tbl>
      <w:tblPr>
        <w:tblStyle w:val="Tabela-Siatka"/>
        <w:tblpPr w:leftFromText="141" w:rightFromText="141" w:vertAnchor="text" w:horzAnchor="margin" w:tblpY="-203"/>
        <w:tblW w:w="10485" w:type="dxa"/>
        <w:shd w:val="clear" w:color="auto" w:fill="345CCC"/>
        <w:tblLook w:val="04A0" w:firstRow="1" w:lastRow="0" w:firstColumn="1" w:lastColumn="0" w:noHBand="0" w:noVBand="1"/>
      </w:tblPr>
      <w:tblGrid>
        <w:gridCol w:w="10485"/>
      </w:tblGrid>
      <w:tr w:rsidR="005F13D2" w:rsidRPr="009F6826" w14:paraId="58997817" w14:textId="77777777" w:rsidTr="003147DD">
        <w:tc>
          <w:tcPr>
            <w:tcW w:w="10485" w:type="dxa"/>
            <w:shd w:val="clear" w:color="auto" w:fill="365F91" w:themeFill="accent1" w:themeFillShade="BF"/>
          </w:tcPr>
          <w:p w14:paraId="197C8225" w14:textId="010DBDF7" w:rsidR="005F13D2" w:rsidRPr="005F13D2" w:rsidRDefault="005F13D2" w:rsidP="003147DD">
            <w:pPr>
              <w:jc w:val="center"/>
              <w:rPr>
                <w:rFonts w:asciiTheme="minorHAnsi" w:hAnsiTheme="minorHAnsi" w:cstheme="minorHAnsi"/>
                <w:b/>
                <w:bCs/>
                <w:color w:val="F2F2F2" w:themeColor="background1" w:themeShade="F2"/>
                <w:sz w:val="28"/>
                <w:szCs w:val="28"/>
              </w:rPr>
            </w:pPr>
            <w:r w:rsidRPr="005F13D2">
              <w:rPr>
                <w:rFonts w:asciiTheme="minorHAnsi" w:hAnsiTheme="minorHAnsi" w:cstheme="minorHAnsi"/>
                <w:b/>
                <w:color w:val="F2F2F2" w:themeColor="background1" w:themeShade="F2"/>
                <w:sz w:val="28"/>
                <w:szCs w:val="28"/>
                <w:lang w:val="en-US"/>
              </w:rPr>
              <w:t>WEB SITE</w:t>
            </w:r>
          </w:p>
        </w:tc>
      </w:tr>
    </w:tbl>
    <w:p w14:paraId="5A6DD136" w14:textId="77777777" w:rsidR="00B50864" w:rsidRPr="006E254B" w:rsidRDefault="00B50864" w:rsidP="00C50682">
      <w:pPr>
        <w:rPr>
          <w:rFonts w:asciiTheme="minorHAnsi" w:hAnsiTheme="minorHAnsi" w:cstheme="minorHAnsi"/>
          <w:color w:val="FF0000"/>
          <w:sz w:val="22"/>
          <w:szCs w:val="22"/>
          <w:lang w:val="en-US"/>
        </w:rPr>
      </w:pPr>
    </w:p>
    <w:p w14:paraId="4D6FBC8A" w14:textId="790F2999" w:rsidR="00BD0BB7" w:rsidRPr="00530CD4" w:rsidRDefault="00530CD4" w:rsidP="00C01332">
      <w:pPr>
        <w:jc w:val="center"/>
        <w:rPr>
          <w:rFonts w:asciiTheme="minorHAnsi" w:hAnsiTheme="minorHAnsi" w:cstheme="minorHAnsi"/>
          <w:sz w:val="22"/>
          <w:szCs w:val="22"/>
        </w:rPr>
      </w:pPr>
      <w:hyperlink r:id="rId9" w:history="1">
        <w:r w:rsidRPr="00530CD4">
          <w:rPr>
            <w:rStyle w:val="Hipercze"/>
            <w:rFonts w:asciiTheme="minorHAnsi" w:hAnsiTheme="minorHAnsi" w:cstheme="minorHAnsi"/>
            <w:sz w:val="22"/>
            <w:szCs w:val="22"/>
          </w:rPr>
          <w:t>https://up.lublin.pl/szkola-doktorska/konferencja/</w:t>
        </w:r>
      </w:hyperlink>
    </w:p>
    <w:p w14:paraId="3DEE8CD5" w14:textId="77777777" w:rsidR="00530CD4" w:rsidRPr="00530CD4" w:rsidRDefault="00530CD4" w:rsidP="00C01332">
      <w:pPr>
        <w:jc w:val="center"/>
        <w:rPr>
          <w:rStyle w:val="markedcontent"/>
          <w:rFonts w:asciiTheme="minorHAnsi" w:hAnsiTheme="minorHAnsi" w:cstheme="minorHAnsi"/>
          <w:sz w:val="22"/>
          <w:szCs w:val="22"/>
          <w:lang w:val="en-US"/>
        </w:rPr>
      </w:pPr>
    </w:p>
    <w:p w14:paraId="02794590" w14:textId="77777777" w:rsidR="00E65298" w:rsidRDefault="00E65298" w:rsidP="00C50682">
      <w:pPr>
        <w:rPr>
          <w:rFonts w:asciiTheme="minorHAnsi" w:hAnsiTheme="minorHAnsi" w:cstheme="minorHAnsi"/>
          <w:b/>
          <w:sz w:val="32"/>
          <w:szCs w:val="32"/>
          <w:lang w:val="en-US"/>
        </w:rPr>
      </w:pPr>
    </w:p>
    <w:tbl>
      <w:tblPr>
        <w:tblStyle w:val="Tabela-Siatka"/>
        <w:tblpPr w:leftFromText="141" w:rightFromText="141" w:vertAnchor="text" w:horzAnchor="margin" w:tblpY="-203"/>
        <w:tblW w:w="10485" w:type="dxa"/>
        <w:shd w:val="clear" w:color="auto" w:fill="345CCC"/>
        <w:tblLook w:val="04A0" w:firstRow="1" w:lastRow="0" w:firstColumn="1" w:lastColumn="0" w:noHBand="0" w:noVBand="1"/>
      </w:tblPr>
      <w:tblGrid>
        <w:gridCol w:w="10485"/>
      </w:tblGrid>
      <w:tr w:rsidR="00BD0BB7" w:rsidRPr="00045348" w14:paraId="67360989" w14:textId="77777777" w:rsidTr="003147DD">
        <w:tc>
          <w:tcPr>
            <w:tcW w:w="10485" w:type="dxa"/>
            <w:shd w:val="clear" w:color="auto" w:fill="365F91" w:themeFill="accent1" w:themeFillShade="BF"/>
          </w:tcPr>
          <w:p w14:paraId="62F18988" w14:textId="77777777" w:rsidR="00BD0BB7" w:rsidRPr="00045348" w:rsidRDefault="00BD0BB7" w:rsidP="003147DD">
            <w:pPr>
              <w:jc w:val="center"/>
              <w:rPr>
                <w:rFonts w:asciiTheme="minorHAnsi" w:hAnsiTheme="minorHAnsi" w:cstheme="minorHAnsi"/>
                <w:b/>
                <w:bCs/>
                <w:color w:val="F2F2F2" w:themeColor="background1" w:themeShade="F2"/>
                <w:sz w:val="28"/>
                <w:szCs w:val="28"/>
              </w:rPr>
            </w:pPr>
            <w:r w:rsidRPr="00045348">
              <w:rPr>
                <w:rFonts w:asciiTheme="minorHAnsi" w:hAnsiTheme="minorHAnsi" w:cstheme="minorHAnsi"/>
                <w:b/>
                <w:color w:val="FFFFFF" w:themeColor="background1"/>
                <w:spacing w:val="20"/>
                <w:sz w:val="28"/>
                <w:szCs w:val="28"/>
                <w:lang w:val="en-US"/>
              </w:rPr>
              <w:t>FRAMEWORK</w:t>
            </w:r>
            <w:r w:rsidRPr="00045348">
              <w:rPr>
                <w:rFonts w:asciiTheme="minorHAnsi" w:hAnsiTheme="minorHAnsi" w:cstheme="minorHAnsi"/>
                <w:b/>
                <w:bCs/>
                <w:color w:val="F2F2F2" w:themeColor="background1" w:themeShade="F2"/>
                <w:sz w:val="28"/>
                <w:szCs w:val="28"/>
              </w:rPr>
              <w:t xml:space="preserve"> PROGRAM</w:t>
            </w:r>
          </w:p>
        </w:tc>
      </w:tr>
    </w:tbl>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467"/>
        <w:gridCol w:w="8997"/>
      </w:tblGrid>
      <w:tr w:rsidR="00045348" w:rsidRPr="00283214" w14:paraId="04F7CD44" w14:textId="77777777" w:rsidTr="003147DD">
        <w:trPr>
          <w:trHeight w:val="320"/>
        </w:trPr>
        <w:tc>
          <w:tcPr>
            <w:tcW w:w="701" w:type="pct"/>
            <w:tcBorders>
              <w:top w:val="single" w:sz="4" w:space="0" w:color="FFFFFF"/>
              <w:left w:val="single" w:sz="4" w:space="0" w:color="FFFFFF"/>
              <w:right w:val="nil"/>
            </w:tcBorders>
            <w:shd w:val="clear" w:color="auto" w:fill="365F91" w:themeFill="accent1" w:themeFillShade="BF"/>
          </w:tcPr>
          <w:p w14:paraId="422E5131" w14:textId="77777777" w:rsidR="00045348" w:rsidRPr="007F2DB5" w:rsidRDefault="00045348" w:rsidP="003147DD">
            <w:pPr>
              <w:rPr>
                <w:rFonts w:asciiTheme="minorHAnsi" w:hAnsiTheme="minorHAnsi"/>
                <w:b/>
                <w:bCs/>
                <w:color w:val="FFFFFF"/>
                <w:sz w:val="22"/>
                <w:szCs w:val="22"/>
                <w:lang w:val="en-US"/>
              </w:rPr>
            </w:pPr>
          </w:p>
        </w:tc>
        <w:tc>
          <w:tcPr>
            <w:tcW w:w="4299" w:type="pct"/>
            <w:tcBorders>
              <w:top w:val="single" w:sz="4" w:space="0" w:color="FFFFFF"/>
              <w:left w:val="nil"/>
              <w:right w:val="single" w:sz="4" w:space="0" w:color="FFFFFF"/>
            </w:tcBorders>
            <w:shd w:val="clear" w:color="auto" w:fill="365F91" w:themeFill="accent1" w:themeFillShade="BF"/>
          </w:tcPr>
          <w:p w14:paraId="05ED8AF0" w14:textId="6E2EB91C" w:rsidR="00045348" w:rsidRPr="00045348" w:rsidRDefault="00045348" w:rsidP="003147DD">
            <w:pPr>
              <w:jc w:val="center"/>
              <w:rPr>
                <w:rFonts w:asciiTheme="minorHAnsi" w:hAnsiTheme="minorHAnsi"/>
                <w:b/>
                <w:bCs/>
                <w:color w:val="FFFFFF" w:themeColor="background1"/>
                <w:sz w:val="22"/>
                <w:szCs w:val="22"/>
                <w:lang w:val="en-US"/>
              </w:rPr>
            </w:pPr>
            <w:r w:rsidRPr="00045348">
              <w:rPr>
                <w:rFonts w:asciiTheme="minorHAnsi" w:hAnsiTheme="minorHAnsi"/>
                <w:b/>
                <w:bCs/>
                <w:color w:val="FFFFFF" w:themeColor="background1"/>
                <w:sz w:val="22"/>
                <w:szCs w:val="22"/>
                <w:lang w:val="en-US"/>
              </w:rPr>
              <w:t>First day of the Conference:</w:t>
            </w:r>
            <w:r w:rsidRPr="00045348">
              <w:rPr>
                <w:rFonts w:asciiTheme="minorHAnsi" w:hAnsiTheme="minorHAnsi"/>
                <w:b/>
                <w:bCs/>
                <w:color w:val="FFFFFF" w:themeColor="background1"/>
                <w:sz w:val="22"/>
                <w:szCs w:val="22"/>
                <w:vertAlign w:val="superscript"/>
                <w:lang w:val="en-US"/>
              </w:rPr>
              <w:t xml:space="preserve"> </w:t>
            </w:r>
            <w:r w:rsidRPr="00045348">
              <w:rPr>
                <w:rFonts w:asciiTheme="minorHAnsi" w:hAnsiTheme="minorHAnsi"/>
                <w:b/>
                <w:bCs/>
                <w:color w:val="FFFFFF" w:themeColor="background1"/>
                <w:sz w:val="22"/>
                <w:szCs w:val="22"/>
                <w:lang w:val="en-US"/>
              </w:rPr>
              <w:t xml:space="preserve"> </w:t>
            </w:r>
            <w:r w:rsidRPr="00045348">
              <w:rPr>
                <w:rFonts w:asciiTheme="minorHAnsi" w:hAnsiTheme="minorHAnsi" w:cstheme="minorHAnsi"/>
                <w:b/>
                <w:bCs/>
                <w:color w:val="FFFFFF" w:themeColor="background1"/>
                <w:sz w:val="22"/>
                <w:szCs w:val="22"/>
              </w:rPr>
              <w:t>22</w:t>
            </w:r>
            <w:r w:rsidRPr="00045348">
              <w:rPr>
                <w:rFonts w:asciiTheme="minorHAnsi" w:hAnsiTheme="minorHAnsi" w:cstheme="minorHAnsi"/>
                <w:b/>
                <w:bCs/>
                <w:color w:val="FFFFFF" w:themeColor="background1"/>
                <w:sz w:val="22"/>
                <w:szCs w:val="22"/>
                <w:vertAlign w:val="superscript"/>
              </w:rPr>
              <w:t xml:space="preserve">th </w:t>
            </w:r>
            <w:r w:rsidRPr="00045348">
              <w:rPr>
                <w:rFonts w:asciiTheme="minorHAnsi" w:hAnsiTheme="minorHAnsi" w:cstheme="minorHAnsi"/>
                <w:b/>
                <w:bCs/>
                <w:color w:val="FFFFFF" w:themeColor="background1"/>
                <w:sz w:val="22"/>
                <w:szCs w:val="22"/>
              </w:rPr>
              <w:t>April 2026</w:t>
            </w:r>
          </w:p>
        </w:tc>
      </w:tr>
      <w:tr w:rsidR="00045348" w:rsidRPr="00283214" w14:paraId="71418670" w14:textId="77777777" w:rsidTr="003147DD">
        <w:trPr>
          <w:trHeight w:val="320"/>
        </w:trPr>
        <w:tc>
          <w:tcPr>
            <w:tcW w:w="701" w:type="pct"/>
            <w:tcBorders>
              <w:top w:val="single" w:sz="4" w:space="0" w:color="FFFFFF"/>
              <w:left w:val="single" w:sz="4" w:space="0" w:color="FFFFFF"/>
              <w:right w:val="nil"/>
            </w:tcBorders>
            <w:shd w:val="clear" w:color="auto" w:fill="365F91" w:themeFill="accent1" w:themeFillShade="BF"/>
          </w:tcPr>
          <w:p w14:paraId="318A6665" w14:textId="09F8B9BA" w:rsidR="00045348" w:rsidRPr="007F2DB5" w:rsidRDefault="00045348" w:rsidP="003147DD">
            <w:pPr>
              <w:rPr>
                <w:rFonts w:asciiTheme="minorHAnsi" w:hAnsiTheme="minorHAnsi"/>
                <w:b/>
                <w:bCs/>
                <w:color w:val="FFFFFF"/>
                <w:sz w:val="22"/>
                <w:szCs w:val="22"/>
                <w:lang w:val="en-US"/>
              </w:rPr>
            </w:pPr>
            <w:r>
              <w:rPr>
                <w:rFonts w:asciiTheme="minorHAnsi" w:hAnsiTheme="minorHAnsi"/>
                <w:b/>
                <w:bCs/>
                <w:color w:val="FFFFFF"/>
                <w:sz w:val="22"/>
                <w:szCs w:val="22"/>
                <w:lang w:val="en-US"/>
              </w:rPr>
              <w:t>7</w:t>
            </w:r>
            <w:r>
              <w:rPr>
                <w:rFonts w:asciiTheme="minorHAnsi" w:hAnsiTheme="minorHAnsi"/>
                <w:b/>
                <w:bCs/>
                <w:color w:val="FFFFFF"/>
                <w:sz w:val="22"/>
                <w:szCs w:val="22"/>
                <w:vertAlign w:val="superscript"/>
                <w:lang w:val="en-US"/>
              </w:rPr>
              <w:t>3</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w:t>
            </w:r>
            <w:r>
              <w:rPr>
                <w:rFonts w:asciiTheme="minorHAnsi" w:hAnsiTheme="minorHAnsi"/>
                <w:b/>
                <w:bCs/>
                <w:color w:val="FFFFFF"/>
                <w:sz w:val="22"/>
                <w:szCs w:val="22"/>
                <w:lang w:val="en-US"/>
              </w:rPr>
              <w:t>8</w:t>
            </w:r>
            <w:r>
              <w:rPr>
                <w:rFonts w:asciiTheme="minorHAnsi" w:hAnsiTheme="minorHAnsi"/>
                <w:b/>
                <w:bCs/>
                <w:color w:val="FFFFFF"/>
                <w:sz w:val="22"/>
                <w:szCs w:val="22"/>
                <w:vertAlign w:val="superscript"/>
                <w:lang w:val="en-US"/>
              </w:rPr>
              <w:t>3</w:t>
            </w:r>
            <w:r w:rsidRPr="007F2DB5">
              <w:rPr>
                <w:rFonts w:asciiTheme="minorHAnsi" w:hAnsiTheme="minorHAnsi"/>
                <w:b/>
                <w:bCs/>
                <w:color w:val="FFFFFF"/>
                <w:sz w:val="22"/>
                <w:szCs w:val="22"/>
                <w:vertAlign w:val="superscript"/>
                <w:lang w:val="en-US"/>
              </w:rPr>
              <w:t>0</w:t>
            </w:r>
          </w:p>
        </w:tc>
        <w:tc>
          <w:tcPr>
            <w:tcW w:w="4299" w:type="pct"/>
            <w:tcBorders>
              <w:top w:val="single" w:sz="4" w:space="0" w:color="FFFFFF"/>
              <w:left w:val="nil"/>
              <w:right w:val="single" w:sz="4" w:space="0" w:color="FFFFFF"/>
            </w:tcBorders>
            <w:shd w:val="clear" w:color="auto" w:fill="365F91" w:themeFill="accent1" w:themeFillShade="BF"/>
          </w:tcPr>
          <w:p w14:paraId="25870F7A" w14:textId="77777777" w:rsidR="00045348" w:rsidRPr="007F2DB5" w:rsidRDefault="00045348" w:rsidP="003147DD">
            <w:pPr>
              <w:rPr>
                <w:rFonts w:asciiTheme="minorHAnsi" w:hAnsiTheme="minorHAnsi"/>
                <w:b/>
                <w:bCs/>
                <w:color w:val="FFFFFF" w:themeColor="background1"/>
                <w:sz w:val="22"/>
                <w:szCs w:val="22"/>
                <w:lang w:val="en-US"/>
              </w:rPr>
            </w:pPr>
            <w:r w:rsidRPr="007F2DB5">
              <w:rPr>
                <w:rFonts w:asciiTheme="minorHAnsi" w:hAnsiTheme="minorHAnsi"/>
                <w:b/>
                <w:bCs/>
                <w:color w:val="FFFFFF" w:themeColor="background1"/>
                <w:sz w:val="22"/>
                <w:szCs w:val="22"/>
                <w:lang w:val="en-US"/>
              </w:rPr>
              <w:t xml:space="preserve">Registration of participants </w:t>
            </w:r>
          </w:p>
          <w:p w14:paraId="49698C8B" w14:textId="77777777" w:rsidR="00045348" w:rsidRPr="007F2DB5" w:rsidRDefault="00045348" w:rsidP="003147DD">
            <w:pPr>
              <w:rPr>
                <w:rFonts w:asciiTheme="minorHAnsi" w:hAnsiTheme="minorHAnsi"/>
                <w:b/>
                <w:bCs/>
                <w:color w:val="FFFFFF"/>
                <w:sz w:val="22"/>
                <w:szCs w:val="22"/>
                <w:lang w:val="en-US"/>
              </w:rPr>
            </w:pPr>
            <w:r w:rsidRPr="007F2DB5">
              <w:rPr>
                <w:rFonts w:asciiTheme="minorHAnsi" w:hAnsiTheme="minorHAnsi"/>
                <w:color w:val="FFFFFF" w:themeColor="background1"/>
                <w:sz w:val="22"/>
                <w:szCs w:val="22"/>
                <w:lang w:val="en-US"/>
              </w:rPr>
              <w:t>(Congress Hall of the University of Life Sciences in Lublin, Akademicka 15 street, Lublin)</w:t>
            </w:r>
          </w:p>
        </w:tc>
      </w:tr>
      <w:tr w:rsidR="00045348" w:rsidRPr="00283214" w14:paraId="21EF948E" w14:textId="77777777" w:rsidTr="003147DD">
        <w:trPr>
          <w:trHeight w:val="264"/>
        </w:trPr>
        <w:tc>
          <w:tcPr>
            <w:tcW w:w="701" w:type="pct"/>
            <w:tcBorders>
              <w:left w:val="single" w:sz="4" w:space="0" w:color="FFFFFF"/>
            </w:tcBorders>
            <w:shd w:val="clear" w:color="auto" w:fill="365F91" w:themeFill="accent1" w:themeFillShade="BF"/>
          </w:tcPr>
          <w:p w14:paraId="79CF5DA3" w14:textId="64FAE9D5" w:rsidR="00045348" w:rsidRPr="007F2DB5" w:rsidRDefault="00045348" w:rsidP="003147DD">
            <w:pPr>
              <w:rPr>
                <w:rFonts w:asciiTheme="minorHAnsi" w:hAnsiTheme="minorHAnsi"/>
                <w:b/>
                <w:bCs/>
                <w:color w:val="FFFFFF"/>
                <w:sz w:val="22"/>
                <w:szCs w:val="22"/>
                <w:lang w:val="en-US"/>
              </w:rPr>
            </w:pPr>
            <w:r>
              <w:rPr>
                <w:rFonts w:asciiTheme="minorHAnsi" w:hAnsiTheme="minorHAnsi"/>
                <w:b/>
                <w:bCs/>
                <w:color w:val="FFFFFF"/>
                <w:sz w:val="22"/>
                <w:szCs w:val="22"/>
                <w:lang w:val="en-US"/>
              </w:rPr>
              <w:t>8</w:t>
            </w:r>
            <w:r>
              <w:rPr>
                <w:rFonts w:asciiTheme="minorHAnsi" w:hAnsiTheme="minorHAnsi"/>
                <w:b/>
                <w:bCs/>
                <w:color w:val="FFFFFF"/>
                <w:sz w:val="22"/>
                <w:szCs w:val="22"/>
                <w:vertAlign w:val="superscript"/>
                <w:lang w:val="en-US"/>
              </w:rPr>
              <w:t>3</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w:t>
            </w:r>
            <w:r>
              <w:rPr>
                <w:rFonts w:asciiTheme="minorHAnsi" w:hAnsiTheme="minorHAnsi"/>
                <w:b/>
                <w:bCs/>
                <w:color w:val="FFFFFF"/>
                <w:sz w:val="22"/>
                <w:szCs w:val="22"/>
                <w:lang w:val="en-US"/>
              </w:rPr>
              <w:t>8</w:t>
            </w:r>
            <w:r>
              <w:rPr>
                <w:rFonts w:asciiTheme="minorHAnsi" w:hAnsiTheme="minorHAnsi"/>
                <w:b/>
                <w:bCs/>
                <w:color w:val="FFFFFF"/>
                <w:sz w:val="22"/>
                <w:szCs w:val="22"/>
                <w:vertAlign w:val="superscript"/>
                <w:lang w:val="en-US"/>
              </w:rPr>
              <w:t>4</w:t>
            </w:r>
            <w:r w:rsidRPr="007F2DB5">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2348263C" w14:textId="0B2EF802" w:rsidR="00045348" w:rsidRPr="007F2DB5" w:rsidRDefault="00045348" w:rsidP="003147DD">
            <w:pPr>
              <w:rPr>
                <w:rFonts w:asciiTheme="minorHAnsi" w:hAnsiTheme="minorHAnsi"/>
                <w:b/>
                <w:sz w:val="22"/>
                <w:szCs w:val="22"/>
                <w:lang w:val="en-US"/>
              </w:rPr>
            </w:pPr>
            <w:r w:rsidRPr="007F2DB5">
              <w:rPr>
                <w:rFonts w:asciiTheme="minorHAnsi" w:hAnsiTheme="minorHAnsi"/>
                <w:b/>
                <w:bCs/>
                <w:sz w:val="22"/>
                <w:szCs w:val="22"/>
                <w:lang w:val="en-US"/>
              </w:rPr>
              <w:t>Opening ceremony</w:t>
            </w:r>
            <w:r>
              <w:rPr>
                <w:rFonts w:asciiTheme="minorHAnsi" w:hAnsiTheme="minorHAnsi"/>
                <w:b/>
                <w:bCs/>
                <w:sz w:val="22"/>
                <w:szCs w:val="22"/>
                <w:lang w:val="en-US"/>
              </w:rPr>
              <w:t xml:space="preserve"> prof. dr hab. Andrzej Jakubczak</w:t>
            </w:r>
            <w:r w:rsidRPr="007F2DB5">
              <w:rPr>
                <w:rFonts w:asciiTheme="minorHAnsi" w:hAnsiTheme="minorHAnsi"/>
                <w:sz w:val="22"/>
                <w:szCs w:val="22"/>
                <w:lang w:val="en-US"/>
              </w:rPr>
              <w:t xml:space="preserve"> </w:t>
            </w:r>
            <w:r>
              <w:rPr>
                <w:rFonts w:asciiTheme="minorHAnsi" w:hAnsiTheme="minorHAnsi"/>
                <w:sz w:val="22"/>
                <w:szCs w:val="22"/>
                <w:lang w:val="en-US"/>
              </w:rPr>
              <w:t xml:space="preserve">- </w:t>
            </w:r>
            <w:r w:rsidRPr="007F2DB5">
              <w:rPr>
                <w:rFonts w:asciiTheme="minorHAnsi" w:hAnsiTheme="minorHAnsi"/>
                <w:sz w:val="22"/>
                <w:szCs w:val="22"/>
                <w:lang w:val="en-US"/>
              </w:rPr>
              <w:t xml:space="preserve">Director of the Doctoral School (Congress Hall of the University of Life Sciences in Lublin; </w:t>
            </w:r>
            <w:r w:rsidRPr="007F2DB5">
              <w:rPr>
                <w:rFonts w:asciiTheme="minorHAnsi" w:hAnsiTheme="minorHAnsi"/>
                <w:i/>
                <w:iCs/>
                <w:sz w:val="22"/>
                <w:szCs w:val="22"/>
                <w:lang w:val="en-US"/>
              </w:rPr>
              <w:t>hybrid format</w:t>
            </w:r>
            <w:r w:rsidRPr="007F2DB5">
              <w:rPr>
                <w:rFonts w:asciiTheme="minorHAnsi" w:hAnsiTheme="minorHAnsi" w:cs="Calibri"/>
                <w:sz w:val="22"/>
                <w:szCs w:val="22"/>
                <w:lang w:val="en-US"/>
              </w:rPr>
              <w:t xml:space="preserve">) </w:t>
            </w:r>
          </w:p>
        </w:tc>
      </w:tr>
      <w:tr w:rsidR="00045348" w:rsidRPr="00283214" w14:paraId="3305C851" w14:textId="77777777" w:rsidTr="003147DD">
        <w:trPr>
          <w:trHeight w:val="264"/>
        </w:trPr>
        <w:tc>
          <w:tcPr>
            <w:tcW w:w="701" w:type="pct"/>
            <w:tcBorders>
              <w:left w:val="single" w:sz="4" w:space="0" w:color="FFFFFF"/>
            </w:tcBorders>
            <w:shd w:val="clear" w:color="auto" w:fill="365F91" w:themeFill="accent1" w:themeFillShade="BF"/>
          </w:tcPr>
          <w:p w14:paraId="7F22CD5F" w14:textId="2904CAF3" w:rsidR="00045348" w:rsidRPr="007F2DB5" w:rsidRDefault="00045348" w:rsidP="003147DD">
            <w:pPr>
              <w:rPr>
                <w:rFonts w:asciiTheme="minorHAnsi" w:hAnsiTheme="minorHAnsi"/>
                <w:b/>
                <w:bCs/>
                <w:color w:val="FFFFFF"/>
                <w:sz w:val="22"/>
                <w:szCs w:val="22"/>
                <w:vertAlign w:val="superscript"/>
                <w:lang w:val="en-US"/>
              </w:rPr>
            </w:pPr>
            <w:r>
              <w:rPr>
                <w:rFonts w:asciiTheme="minorHAnsi" w:hAnsiTheme="minorHAnsi"/>
                <w:b/>
                <w:bCs/>
                <w:color w:val="FFFFFF"/>
                <w:sz w:val="22"/>
                <w:szCs w:val="22"/>
                <w:lang w:val="en-US"/>
              </w:rPr>
              <w:t>8</w:t>
            </w:r>
            <w:r>
              <w:rPr>
                <w:rFonts w:asciiTheme="minorHAnsi" w:hAnsiTheme="minorHAnsi"/>
                <w:b/>
                <w:bCs/>
                <w:color w:val="FFFFFF"/>
                <w:sz w:val="22"/>
                <w:szCs w:val="22"/>
                <w:vertAlign w:val="superscript"/>
                <w:lang w:val="en-US"/>
              </w:rPr>
              <w:t>4</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w:t>
            </w:r>
            <w:r w:rsidR="004D3F47">
              <w:rPr>
                <w:rFonts w:asciiTheme="minorHAnsi" w:hAnsiTheme="minorHAnsi"/>
                <w:b/>
                <w:bCs/>
                <w:color w:val="FFFFFF"/>
                <w:sz w:val="22"/>
                <w:szCs w:val="22"/>
                <w:lang w:val="en-US"/>
              </w:rPr>
              <w:t>1</w:t>
            </w:r>
            <w:r w:rsidR="001718DD">
              <w:rPr>
                <w:rFonts w:asciiTheme="minorHAnsi" w:hAnsiTheme="minorHAnsi"/>
                <w:b/>
                <w:bCs/>
                <w:color w:val="FFFFFF"/>
                <w:sz w:val="22"/>
                <w:szCs w:val="22"/>
                <w:lang w:val="en-US"/>
              </w:rPr>
              <w:t>1</w:t>
            </w:r>
            <w:r w:rsidR="001718DD">
              <w:rPr>
                <w:rFonts w:asciiTheme="minorHAnsi" w:hAnsiTheme="minorHAnsi"/>
                <w:b/>
                <w:bCs/>
                <w:color w:val="FFFFFF"/>
                <w:sz w:val="22"/>
                <w:szCs w:val="22"/>
                <w:vertAlign w:val="superscript"/>
                <w:lang w:val="en-US"/>
              </w:rPr>
              <w:t>10</w:t>
            </w:r>
          </w:p>
        </w:tc>
        <w:tc>
          <w:tcPr>
            <w:tcW w:w="4299" w:type="pct"/>
            <w:shd w:val="clear" w:color="auto" w:fill="DBE5F1" w:themeFill="accent1" w:themeFillTint="33"/>
          </w:tcPr>
          <w:p w14:paraId="752DA1C8" w14:textId="77777777" w:rsidR="00045348" w:rsidRPr="007F2DB5" w:rsidRDefault="00045348" w:rsidP="003147DD">
            <w:pPr>
              <w:rPr>
                <w:rFonts w:asciiTheme="minorHAnsi" w:hAnsiTheme="minorHAnsi"/>
                <w:b/>
                <w:sz w:val="22"/>
                <w:szCs w:val="22"/>
                <w:lang w:val="en-US"/>
              </w:rPr>
            </w:pPr>
            <w:r w:rsidRPr="007F2DB5">
              <w:rPr>
                <w:rFonts w:asciiTheme="minorHAnsi" w:hAnsiTheme="minorHAnsi"/>
                <w:b/>
                <w:sz w:val="22"/>
                <w:szCs w:val="22"/>
                <w:lang w:val="en-US"/>
              </w:rPr>
              <w:t xml:space="preserve">PANEL I </w:t>
            </w:r>
            <w:r w:rsidRPr="007F2DB5">
              <w:rPr>
                <w:rFonts w:asciiTheme="minorHAnsi" w:hAnsiTheme="minorHAnsi"/>
                <w:sz w:val="22"/>
                <w:szCs w:val="22"/>
                <w:lang w:val="en-US"/>
              </w:rPr>
              <w:t xml:space="preserve">(Congress Hall of the University of Life Sciences in Lublin; </w:t>
            </w:r>
            <w:r w:rsidRPr="007F2DB5">
              <w:rPr>
                <w:rFonts w:asciiTheme="minorHAnsi" w:hAnsiTheme="minorHAnsi"/>
                <w:i/>
                <w:iCs/>
                <w:sz w:val="22"/>
                <w:szCs w:val="22"/>
                <w:lang w:val="en-US"/>
              </w:rPr>
              <w:t>hybrid format</w:t>
            </w:r>
            <w:r w:rsidRPr="007F2DB5">
              <w:rPr>
                <w:rFonts w:asciiTheme="minorHAnsi" w:hAnsiTheme="minorHAnsi" w:cs="Calibri"/>
                <w:sz w:val="22"/>
                <w:szCs w:val="22"/>
                <w:lang w:val="en-US"/>
              </w:rPr>
              <w:t>)</w:t>
            </w:r>
          </w:p>
          <w:p w14:paraId="72A461A0" w14:textId="77777777" w:rsidR="00045348" w:rsidRPr="007F2DB5" w:rsidRDefault="00045348" w:rsidP="003147DD">
            <w:pPr>
              <w:rPr>
                <w:rFonts w:asciiTheme="minorHAnsi" w:hAnsiTheme="minorHAnsi"/>
                <w:b/>
                <w:sz w:val="22"/>
                <w:szCs w:val="22"/>
                <w:lang w:val="en-US"/>
              </w:rPr>
            </w:pPr>
            <w:r w:rsidRPr="007F2DB5">
              <w:rPr>
                <w:rFonts w:asciiTheme="minorHAnsi" w:hAnsiTheme="minorHAnsi"/>
                <w:b/>
                <w:sz w:val="22"/>
                <w:szCs w:val="22"/>
                <w:lang w:val="en-US"/>
              </w:rPr>
              <w:t>Appearances:</w:t>
            </w:r>
          </w:p>
          <w:p w14:paraId="27422D97" w14:textId="021F2E9D" w:rsidR="00045348" w:rsidRPr="007F2DB5" w:rsidRDefault="00045348" w:rsidP="003147DD">
            <w:pPr>
              <w:rPr>
                <w:rFonts w:asciiTheme="minorHAnsi" w:hAnsiTheme="minorHAnsi"/>
                <w:bCs/>
                <w:sz w:val="22"/>
                <w:szCs w:val="22"/>
                <w:lang w:val="en-US"/>
              </w:rPr>
            </w:pPr>
            <w:r w:rsidRPr="007F2DB5">
              <w:rPr>
                <w:rFonts w:asciiTheme="minorHAnsi" w:hAnsiTheme="minorHAnsi"/>
                <w:b/>
                <w:sz w:val="22"/>
                <w:szCs w:val="22"/>
                <w:lang w:val="en-US"/>
              </w:rPr>
              <w:t xml:space="preserve">prof. dr hab. Krzysztof Kowalczyk </w:t>
            </w:r>
            <w:r>
              <w:rPr>
                <w:rFonts w:asciiTheme="minorHAnsi" w:hAnsiTheme="minorHAnsi"/>
                <w:b/>
                <w:sz w:val="22"/>
                <w:szCs w:val="22"/>
                <w:lang w:val="en-US"/>
              </w:rPr>
              <w:t>-</w:t>
            </w:r>
            <w:r w:rsidRPr="007F2DB5">
              <w:rPr>
                <w:rFonts w:asciiTheme="minorHAnsi" w:hAnsiTheme="minorHAnsi"/>
                <w:b/>
                <w:sz w:val="22"/>
                <w:szCs w:val="22"/>
                <w:lang w:val="en-US"/>
              </w:rPr>
              <w:t xml:space="preserve"> </w:t>
            </w:r>
            <w:r w:rsidRPr="007F2DB5">
              <w:rPr>
                <w:rFonts w:asciiTheme="minorHAnsi" w:hAnsiTheme="minorHAnsi"/>
                <w:sz w:val="22"/>
                <w:szCs w:val="22"/>
                <w:lang w:val="en-US"/>
              </w:rPr>
              <w:t>Rector of the University of Life Sciences in Lublin</w:t>
            </w:r>
          </w:p>
          <w:p w14:paraId="3C726CFC" w14:textId="5BC387F9" w:rsidR="00045348" w:rsidRPr="001B74BB" w:rsidRDefault="00045348" w:rsidP="00045348">
            <w:pPr>
              <w:rPr>
                <w:rFonts w:asciiTheme="minorHAnsi" w:hAnsiTheme="minorHAnsi" w:cstheme="minorHAnsi"/>
                <w:sz w:val="22"/>
                <w:szCs w:val="22"/>
                <w:lang w:val="en-US"/>
              </w:rPr>
            </w:pPr>
            <w:r w:rsidRPr="00045348">
              <w:rPr>
                <w:rFonts w:asciiTheme="minorHAnsi" w:hAnsiTheme="minorHAnsi" w:cstheme="minorHAnsi"/>
                <w:b/>
                <w:bCs/>
                <w:sz w:val="22"/>
                <w:szCs w:val="22"/>
                <w:lang w:val="en-US"/>
              </w:rPr>
              <w:t>prof. dr hab. Bartosz Sołowiej</w:t>
            </w:r>
            <w:r>
              <w:rPr>
                <w:rFonts w:asciiTheme="minorHAnsi" w:hAnsiTheme="minorHAnsi" w:cstheme="minorHAnsi"/>
                <w:sz w:val="22"/>
                <w:szCs w:val="22"/>
                <w:lang w:val="en-US"/>
              </w:rPr>
              <w:t xml:space="preserve"> - </w:t>
            </w:r>
            <w:r w:rsidRPr="001B74BB">
              <w:rPr>
                <w:rFonts w:asciiTheme="minorHAnsi" w:hAnsiTheme="minorHAnsi" w:cstheme="minorHAnsi"/>
                <w:sz w:val="22"/>
                <w:szCs w:val="22"/>
                <w:lang w:val="en-US"/>
              </w:rPr>
              <w:t xml:space="preserve">Vice-Rector for Science and International Cooperation </w:t>
            </w:r>
            <w:r w:rsidRPr="001B74BB">
              <w:rPr>
                <w:rFonts w:asciiTheme="minorHAnsi" w:hAnsiTheme="minorHAnsi" w:cstheme="minorHAnsi"/>
                <w:sz w:val="22"/>
                <w:szCs w:val="22"/>
                <w:lang w:val="en-US"/>
              </w:rPr>
              <w:br/>
              <w:t>of the University of Life Sciences in Lublin</w:t>
            </w:r>
          </w:p>
          <w:p w14:paraId="0CCBDDBC" w14:textId="12C06EC5" w:rsidR="00045348" w:rsidRPr="001B74BB" w:rsidRDefault="00045348" w:rsidP="00045348">
            <w:pPr>
              <w:rPr>
                <w:rFonts w:asciiTheme="minorHAnsi" w:hAnsiTheme="minorHAnsi" w:cstheme="minorHAnsi"/>
                <w:sz w:val="22"/>
                <w:szCs w:val="22"/>
                <w:lang w:val="en-US"/>
              </w:rPr>
            </w:pPr>
            <w:r w:rsidRPr="00045348">
              <w:rPr>
                <w:rFonts w:asciiTheme="minorHAnsi" w:hAnsiTheme="minorHAnsi" w:cstheme="minorHAnsi"/>
                <w:b/>
                <w:bCs/>
                <w:sz w:val="22"/>
                <w:szCs w:val="22"/>
                <w:lang w:val="en-US"/>
              </w:rPr>
              <w:t>dr hab. Urszula Kosior-Korzecka</w:t>
            </w:r>
            <w:r w:rsidRPr="001B74BB">
              <w:rPr>
                <w:rFonts w:asciiTheme="minorHAnsi" w:hAnsiTheme="minorHAnsi" w:cstheme="minorHAnsi"/>
                <w:sz w:val="22"/>
                <w:szCs w:val="22"/>
                <w:lang w:val="en-US"/>
              </w:rPr>
              <w:t xml:space="preserve">, </w:t>
            </w:r>
            <w:r>
              <w:rPr>
                <w:rFonts w:asciiTheme="minorHAnsi" w:hAnsiTheme="minorHAnsi" w:cstheme="minorHAnsi"/>
                <w:sz w:val="22"/>
                <w:szCs w:val="22"/>
                <w:lang w:val="en-US"/>
              </w:rPr>
              <w:t>a</w:t>
            </w:r>
            <w:r w:rsidRPr="001B74BB">
              <w:rPr>
                <w:rFonts w:asciiTheme="minorHAnsi" w:hAnsiTheme="minorHAnsi" w:cstheme="minorHAnsi"/>
                <w:sz w:val="22"/>
                <w:szCs w:val="22"/>
                <w:lang w:val="en-US"/>
              </w:rPr>
              <w:t xml:space="preserve">ssociate </w:t>
            </w:r>
            <w:r>
              <w:rPr>
                <w:rFonts w:asciiTheme="minorHAnsi" w:hAnsiTheme="minorHAnsi" w:cstheme="minorHAnsi"/>
                <w:sz w:val="22"/>
                <w:szCs w:val="22"/>
                <w:lang w:val="en-US"/>
              </w:rPr>
              <w:t>prof.</w:t>
            </w:r>
            <w:r w:rsidRPr="001B74BB">
              <w:rPr>
                <w:rFonts w:asciiTheme="minorHAnsi" w:hAnsiTheme="minorHAnsi" w:cstheme="minorHAnsi"/>
                <w:sz w:val="22"/>
                <w:szCs w:val="22"/>
                <w:lang w:val="en-US"/>
              </w:rPr>
              <w:t xml:space="preserve"> - Vice-Rector for Student Affairs </w:t>
            </w:r>
            <w:r w:rsidRPr="001B74BB">
              <w:rPr>
                <w:rFonts w:asciiTheme="minorHAnsi" w:hAnsiTheme="minorHAnsi" w:cstheme="minorHAnsi"/>
                <w:sz w:val="22"/>
                <w:szCs w:val="22"/>
                <w:lang w:val="en-US"/>
              </w:rPr>
              <w:br/>
              <w:t>and Education of the University of Life Sciences in Lublin</w:t>
            </w:r>
          </w:p>
          <w:p w14:paraId="30DBB413" w14:textId="680D4849" w:rsidR="00045348" w:rsidRPr="007F2DB5" w:rsidRDefault="00045348" w:rsidP="003147DD">
            <w:pPr>
              <w:rPr>
                <w:rFonts w:asciiTheme="minorHAnsi" w:hAnsiTheme="minorHAnsi"/>
                <w:bCs/>
                <w:sz w:val="22"/>
                <w:szCs w:val="22"/>
                <w:lang w:val="en-IE"/>
              </w:rPr>
            </w:pPr>
            <w:r w:rsidRPr="007F2DB5">
              <w:rPr>
                <w:rFonts w:asciiTheme="minorHAnsi" w:hAnsiTheme="minorHAnsi"/>
                <w:b/>
                <w:sz w:val="22"/>
                <w:szCs w:val="22"/>
                <w:lang w:val="en-US"/>
              </w:rPr>
              <w:t>MSc.</w:t>
            </w:r>
            <w:r>
              <w:rPr>
                <w:rFonts w:asciiTheme="minorHAnsi" w:hAnsiTheme="minorHAnsi"/>
                <w:b/>
                <w:sz w:val="22"/>
                <w:szCs w:val="22"/>
                <w:lang w:val="en-US"/>
              </w:rPr>
              <w:t xml:space="preserve"> </w:t>
            </w:r>
            <w:r w:rsidRPr="00045348">
              <w:rPr>
                <w:rFonts w:asciiTheme="minorHAnsi" w:hAnsiTheme="minorHAnsi"/>
                <w:b/>
                <w:sz w:val="22"/>
                <w:szCs w:val="22"/>
              </w:rPr>
              <w:t>Rafał Ramut</w:t>
            </w:r>
            <w:r w:rsidRPr="007F2DB5">
              <w:rPr>
                <w:rFonts w:asciiTheme="minorHAnsi" w:hAnsiTheme="minorHAnsi"/>
                <w:b/>
                <w:sz w:val="22"/>
                <w:szCs w:val="22"/>
                <w:lang w:val="en-US"/>
              </w:rPr>
              <w:t xml:space="preserve"> –</w:t>
            </w:r>
            <w:r w:rsidRPr="007F2DB5">
              <w:rPr>
                <w:rFonts w:asciiTheme="minorHAnsi" w:hAnsiTheme="minorHAnsi"/>
                <w:bCs/>
                <w:sz w:val="22"/>
                <w:szCs w:val="22"/>
                <w:lang w:val="en-US"/>
              </w:rPr>
              <w:t xml:space="preserve"> </w:t>
            </w:r>
            <w:r w:rsidRPr="007F2DB5">
              <w:rPr>
                <w:rFonts w:asciiTheme="minorHAnsi" w:hAnsiTheme="minorHAnsi"/>
                <w:bCs/>
                <w:sz w:val="22"/>
                <w:szCs w:val="22"/>
                <w:lang w:val="en-IE"/>
              </w:rPr>
              <w:t>Chairman of the Polish Association of Doctoral Candidates (KRD)</w:t>
            </w:r>
          </w:p>
          <w:p w14:paraId="77981BE9" w14:textId="77777777" w:rsidR="00045348" w:rsidRDefault="00045348" w:rsidP="003147DD">
            <w:pPr>
              <w:rPr>
                <w:rFonts w:asciiTheme="minorHAnsi" w:hAnsiTheme="minorHAnsi"/>
                <w:b/>
                <w:sz w:val="22"/>
                <w:szCs w:val="22"/>
                <w:lang w:val="en-US"/>
              </w:rPr>
            </w:pPr>
            <w:r w:rsidRPr="007F2DB5">
              <w:rPr>
                <w:rFonts w:asciiTheme="minorHAnsi" w:hAnsiTheme="minorHAnsi"/>
                <w:b/>
                <w:sz w:val="22"/>
                <w:szCs w:val="22"/>
                <w:lang w:val="en-US"/>
              </w:rPr>
              <w:t>Inaugural lectures:</w:t>
            </w:r>
          </w:p>
          <w:p w14:paraId="11151F86" w14:textId="77777777" w:rsidR="004D3F47" w:rsidRDefault="004D3F47" w:rsidP="004D3F47">
            <w:pPr>
              <w:rPr>
                <w:rFonts w:asciiTheme="minorHAnsi" w:hAnsiTheme="minorHAnsi"/>
                <w:i/>
                <w:iCs/>
                <w:sz w:val="22"/>
                <w:szCs w:val="22"/>
              </w:rPr>
            </w:pPr>
            <w:r>
              <w:rPr>
                <w:rFonts w:asciiTheme="minorHAnsi" w:hAnsiTheme="minorHAnsi"/>
                <w:b/>
                <w:sz w:val="22"/>
                <w:szCs w:val="22"/>
                <w:lang w:val="en-US"/>
              </w:rPr>
              <w:t xml:space="preserve">Dr. </w:t>
            </w:r>
            <w:r w:rsidRPr="004D3F47">
              <w:rPr>
                <w:rFonts w:asciiTheme="minorHAnsi" w:hAnsiTheme="minorHAnsi"/>
                <w:b/>
                <w:sz w:val="22"/>
                <w:szCs w:val="22"/>
              </w:rPr>
              <w:t>João Carvalho</w:t>
            </w:r>
            <w:r>
              <w:rPr>
                <w:rFonts w:asciiTheme="minorHAnsi" w:hAnsiTheme="minorHAnsi"/>
                <w:b/>
                <w:sz w:val="22"/>
                <w:szCs w:val="22"/>
              </w:rPr>
              <w:t xml:space="preserve">, </w:t>
            </w:r>
            <w:r w:rsidRPr="004D3F47">
              <w:rPr>
                <w:rFonts w:asciiTheme="minorHAnsi" w:hAnsiTheme="minorHAnsi"/>
                <w:bCs/>
                <w:sz w:val="22"/>
                <w:szCs w:val="22"/>
              </w:rPr>
              <w:t xml:space="preserve">CESAM/DBio – Universidade de Aveiro Laboratory of Wildlife Ecology and Conservation </w:t>
            </w:r>
            <w:r w:rsidRPr="004D3F47">
              <w:rPr>
                <w:rFonts w:asciiTheme="minorHAnsi" w:hAnsiTheme="minorHAnsi" w:cstheme="minorHAnsi"/>
                <w:bCs/>
                <w:sz w:val="22"/>
                <w:szCs w:val="22"/>
              </w:rPr>
              <w:t>"</w:t>
            </w:r>
            <w:r w:rsidRPr="004D3F47">
              <w:rPr>
                <w:rFonts w:asciiTheme="minorHAnsi" w:hAnsiTheme="minorHAnsi"/>
                <w:bCs/>
                <w:i/>
                <w:iCs/>
                <w:sz w:val="22"/>
                <w:szCs w:val="22"/>
              </w:rPr>
              <w:t>The Dynamics of Mediterranean Ecosystems: A History of Humans and</w:t>
            </w:r>
            <w:r w:rsidRPr="004D3F47">
              <w:rPr>
                <w:rFonts w:asciiTheme="minorHAnsi" w:hAnsiTheme="minorHAnsi"/>
                <w:b/>
                <w:bCs/>
                <w:i/>
                <w:iCs/>
                <w:sz w:val="22"/>
                <w:szCs w:val="22"/>
              </w:rPr>
              <w:t xml:space="preserve"> </w:t>
            </w:r>
            <w:r w:rsidRPr="004D3F47">
              <w:rPr>
                <w:rFonts w:asciiTheme="minorHAnsi" w:hAnsiTheme="minorHAnsi"/>
                <w:i/>
                <w:iCs/>
                <w:sz w:val="22"/>
                <w:szCs w:val="22"/>
              </w:rPr>
              <w:t>Nature"</w:t>
            </w:r>
            <w:r>
              <w:rPr>
                <w:rFonts w:asciiTheme="minorHAnsi" w:hAnsiTheme="minorHAnsi"/>
                <w:i/>
                <w:iCs/>
                <w:sz w:val="22"/>
                <w:szCs w:val="22"/>
              </w:rPr>
              <w:t xml:space="preserve"> </w:t>
            </w:r>
          </w:p>
          <w:p w14:paraId="2B021F22" w14:textId="7D452114" w:rsidR="006D5F8C" w:rsidRPr="006D5F8C" w:rsidRDefault="006D5F8C" w:rsidP="004D3F47">
            <w:pPr>
              <w:rPr>
                <w:rFonts w:asciiTheme="minorHAnsi" w:hAnsiTheme="minorHAnsi"/>
                <w:i/>
                <w:iCs/>
                <w:sz w:val="22"/>
                <w:szCs w:val="22"/>
              </w:rPr>
            </w:pPr>
            <w:r w:rsidRPr="006D5F8C">
              <w:rPr>
                <w:rFonts w:asciiTheme="minorHAnsi" w:hAnsiTheme="minorHAnsi"/>
                <w:b/>
                <w:bCs/>
                <w:sz w:val="22"/>
                <w:szCs w:val="22"/>
              </w:rPr>
              <w:t>Dr. Eduardo Ferreira</w:t>
            </w:r>
            <w:r w:rsidRPr="006D5F8C">
              <w:rPr>
                <w:rFonts w:asciiTheme="minorHAnsi" w:hAnsiTheme="minorHAnsi"/>
                <w:sz w:val="22"/>
                <w:szCs w:val="22"/>
              </w:rPr>
              <w:t xml:space="preserve">, </w:t>
            </w:r>
            <w:r w:rsidRPr="004D3F47">
              <w:rPr>
                <w:rFonts w:asciiTheme="minorHAnsi" w:hAnsiTheme="minorHAnsi"/>
                <w:bCs/>
                <w:sz w:val="22"/>
                <w:szCs w:val="22"/>
              </w:rPr>
              <w:t xml:space="preserve">CESAM/DBio – Universidade de Aveiro Laboratory of Wildlife Ecology and Conservation </w:t>
            </w:r>
            <w:r w:rsidRPr="006D5F8C">
              <w:rPr>
                <w:rFonts w:asciiTheme="minorHAnsi" w:hAnsiTheme="minorHAnsi"/>
                <w:i/>
                <w:iCs/>
                <w:sz w:val="22"/>
                <w:szCs w:val="22"/>
              </w:rPr>
              <w:t>"The use of non-invasive genetic sampling and eDNA for wildlife and biodiversity monitoring"</w:t>
            </w:r>
          </w:p>
          <w:p w14:paraId="6FC97C56" w14:textId="1923E501" w:rsidR="004D3F47" w:rsidRPr="004D3F47" w:rsidRDefault="004D3F47" w:rsidP="004D3F47">
            <w:pPr>
              <w:rPr>
                <w:rFonts w:asciiTheme="minorHAnsi" w:hAnsiTheme="minorHAnsi"/>
                <w:sz w:val="22"/>
                <w:szCs w:val="22"/>
              </w:rPr>
            </w:pPr>
            <w:r w:rsidRPr="004D3F47">
              <w:rPr>
                <w:rFonts w:asciiTheme="minorHAnsi" w:hAnsiTheme="minorHAnsi"/>
                <w:b/>
                <w:bCs/>
                <w:sz w:val="22"/>
                <w:szCs w:val="22"/>
              </w:rPr>
              <w:t>Dr. Augusto Carlos Castro-Nunez</w:t>
            </w:r>
            <w:r w:rsidRPr="004D3F47">
              <w:rPr>
                <w:rFonts w:asciiTheme="minorHAnsi" w:hAnsiTheme="minorHAnsi"/>
                <w:sz w:val="22"/>
                <w:szCs w:val="22"/>
              </w:rPr>
              <w:t>, The International Center for Tropical Agriculture (CIAT) Cali, Colombia</w:t>
            </w:r>
          </w:p>
          <w:p w14:paraId="366BB162" w14:textId="5C80DEC2" w:rsidR="004D3F47" w:rsidRDefault="00045348" w:rsidP="004D3F47">
            <w:pPr>
              <w:rPr>
                <w:rFonts w:asciiTheme="minorHAnsi" w:hAnsiTheme="minorHAnsi"/>
                <w:b/>
                <w:sz w:val="22"/>
                <w:szCs w:val="22"/>
                <w:lang w:val="en-US"/>
              </w:rPr>
            </w:pPr>
            <w:r w:rsidRPr="007F2DB5">
              <w:rPr>
                <w:rFonts w:asciiTheme="minorHAnsi" w:hAnsiTheme="minorHAnsi"/>
                <w:b/>
                <w:bCs/>
                <w:sz w:val="22"/>
                <w:szCs w:val="22"/>
                <w:lang w:val="en-US"/>
              </w:rPr>
              <w:t>dr hab. Viktor Korzun</w:t>
            </w:r>
            <w:r w:rsidRPr="007F2DB5">
              <w:rPr>
                <w:rFonts w:asciiTheme="minorHAnsi" w:hAnsiTheme="minorHAnsi"/>
                <w:sz w:val="22"/>
                <w:szCs w:val="22"/>
                <w:lang w:val="en-US"/>
              </w:rPr>
              <w:t>, Global Lead Scientific Affairs, KWS SAAT SE &amp; Co. KGaA, Germany</w:t>
            </w:r>
            <w:r w:rsidRPr="007F2DB5">
              <w:rPr>
                <w:rFonts w:asciiTheme="minorHAnsi" w:hAnsiTheme="minorHAnsi"/>
                <w:b/>
                <w:sz w:val="22"/>
                <w:szCs w:val="22"/>
                <w:lang w:val="en-US"/>
              </w:rPr>
              <w:t xml:space="preserve"> </w:t>
            </w:r>
          </w:p>
          <w:p w14:paraId="3BC92E8D" w14:textId="77777777" w:rsidR="004D3F47" w:rsidRDefault="004D3F47" w:rsidP="004D3F47">
            <w:pPr>
              <w:rPr>
                <w:rFonts w:asciiTheme="minorHAnsi" w:hAnsiTheme="minorHAnsi"/>
                <w:sz w:val="22"/>
                <w:szCs w:val="22"/>
                <w:lang w:val="en-US"/>
              </w:rPr>
            </w:pPr>
            <w:r>
              <w:rPr>
                <w:rFonts w:asciiTheme="minorHAnsi" w:hAnsiTheme="minorHAnsi"/>
                <w:b/>
                <w:sz w:val="22"/>
                <w:szCs w:val="22"/>
                <w:lang w:val="en-US"/>
              </w:rPr>
              <w:t xml:space="preserve">Presentation of pro-quality awards by prof. dr hab. </w:t>
            </w:r>
            <w:r w:rsidRPr="007F2DB5">
              <w:rPr>
                <w:rFonts w:asciiTheme="minorHAnsi" w:hAnsiTheme="minorHAnsi"/>
                <w:b/>
                <w:sz w:val="22"/>
                <w:szCs w:val="22"/>
                <w:lang w:val="en-US"/>
              </w:rPr>
              <w:t xml:space="preserve">Krzysztof Kowalczyk </w:t>
            </w:r>
            <w:r>
              <w:rPr>
                <w:rFonts w:asciiTheme="minorHAnsi" w:hAnsiTheme="minorHAnsi"/>
                <w:b/>
                <w:sz w:val="22"/>
                <w:szCs w:val="22"/>
                <w:lang w:val="en-US"/>
              </w:rPr>
              <w:t>-</w:t>
            </w:r>
            <w:r w:rsidRPr="007F2DB5">
              <w:rPr>
                <w:rFonts w:asciiTheme="minorHAnsi" w:hAnsiTheme="minorHAnsi"/>
                <w:b/>
                <w:sz w:val="22"/>
                <w:szCs w:val="22"/>
                <w:lang w:val="en-US"/>
              </w:rPr>
              <w:t xml:space="preserve"> </w:t>
            </w:r>
            <w:r w:rsidRPr="007F2DB5">
              <w:rPr>
                <w:rFonts w:asciiTheme="minorHAnsi" w:hAnsiTheme="minorHAnsi"/>
                <w:sz w:val="22"/>
                <w:szCs w:val="22"/>
                <w:lang w:val="en-US"/>
              </w:rPr>
              <w:t>Rector of the University of Life Sciences in Lublin</w:t>
            </w:r>
          </w:p>
          <w:p w14:paraId="08189B2D" w14:textId="66CC55E9" w:rsidR="001718DD" w:rsidRPr="001718DD" w:rsidRDefault="001718DD" w:rsidP="001718DD">
            <w:pPr>
              <w:rPr>
                <w:rFonts w:asciiTheme="minorHAnsi" w:hAnsiTheme="minorHAnsi" w:cstheme="minorHAnsi"/>
                <w:b/>
                <w:bCs/>
                <w:sz w:val="22"/>
                <w:szCs w:val="22"/>
                <w:lang w:val="en-US"/>
              </w:rPr>
            </w:pPr>
            <w:r w:rsidRPr="001718DD">
              <w:rPr>
                <w:rFonts w:asciiTheme="minorHAnsi" w:hAnsiTheme="minorHAnsi" w:cstheme="minorHAnsi"/>
                <w:b/>
                <w:bCs/>
                <w:sz w:val="22"/>
                <w:szCs w:val="22"/>
                <w:lang w:val="en-US"/>
              </w:rPr>
              <w:t>Academic Lublin -</w:t>
            </w:r>
            <w:r w:rsidRPr="000D1C97">
              <w:rPr>
                <w:rStyle w:val="Pogrubienie"/>
                <w:rFonts w:asciiTheme="minorHAnsi" w:hAnsiTheme="minorHAnsi" w:cstheme="minorHAnsi"/>
                <w:b w:val="0"/>
                <w:bCs w:val="0"/>
                <w:sz w:val="22"/>
                <w:szCs w:val="22"/>
                <w:lang w:val="en-US"/>
              </w:rPr>
              <w:t>Wiktoria Herun,</w:t>
            </w:r>
            <w:r w:rsidRPr="000D1C97">
              <w:rPr>
                <w:rFonts w:asciiTheme="minorHAnsi" w:hAnsiTheme="minorHAnsi" w:cstheme="minorHAnsi"/>
                <w:b/>
                <w:bCs/>
                <w:sz w:val="22"/>
                <w:szCs w:val="22"/>
              </w:rPr>
              <w:t xml:space="preserve"> </w:t>
            </w:r>
            <w:r w:rsidRPr="000D1C97">
              <w:rPr>
                <w:rStyle w:val="Pogrubienie"/>
                <w:rFonts w:asciiTheme="minorHAnsi" w:hAnsiTheme="minorHAnsi" w:cstheme="minorHAnsi"/>
                <w:b w:val="0"/>
                <w:bCs w:val="0"/>
                <w:sz w:val="22"/>
                <w:szCs w:val="22"/>
                <w:lang w:val="en-US"/>
              </w:rPr>
              <w:t>J</w:t>
            </w:r>
            <w:r w:rsidRPr="000D1C97">
              <w:rPr>
                <w:rStyle w:val="Pogrubienie"/>
                <w:rFonts w:asciiTheme="minorHAnsi" w:hAnsiTheme="minorHAnsi" w:cstheme="minorHAnsi"/>
                <w:b w:val="0"/>
                <w:bCs w:val="0"/>
                <w:sz w:val="22"/>
                <w:szCs w:val="22"/>
              </w:rPr>
              <w:t>oanna</w:t>
            </w:r>
            <w:r w:rsidRPr="000D1C97">
              <w:rPr>
                <w:rStyle w:val="Pogrubienie"/>
                <w:rFonts w:asciiTheme="minorHAnsi" w:hAnsiTheme="minorHAnsi" w:cstheme="minorHAnsi"/>
                <w:b w:val="0"/>
                <w:bCs w:val="0"/>
                <w:sz w:val="22"/>
                <w:szCs w:val="22"/>
                <w:lang w:val="en-US"/>
              </w:rPr>
              <w:t xml:space="preserve"> Kot, MSc Kamila Kaszycka,</w:t>
            </w:r>
            <w:r w:rsidRPr="001718DD">
              <w:rPr>
                <w:rStyle w:val="Pogrubienie"/>
                <w:rFonts w:asciiTheme="minorHAnsi" w:hAnsiTheme="minorHAnsi" w:cstheme="minorHAnsi"/>
                <w:sz w:val="22"/>
                <w:szCs w:val="22"/>
                <w:lang w:val="en-US"/>
              </w:rPr>
              <w:t xml:space="preserve"> </w:t>
            </w:r>
            <w:r w:rsidRPr="001718DD">
              <w:rPr>
                <w:rFonts w:asciiTheme="minorHAnsi" w:hAnsiTheme="minorHAnsi" w:cstheme="minorHAnsi"/>
                <w:sz w:val="22"/>
                <w:szCs w:val="22"/>
              </w:rPr>
              <w:t>MSc Jordan Wilk</w:t>
            </w:r>
          </w:p>
        </w:tc>
      </w:tr>
      <w:tr w:rsidR="00045348" w:rsidRPr="00283214" w14:paraId="5D2D5F43" w14:textId="77777777" w:rsidTr="003147DD">
        <w:trPr>
          <w:trHeight w:val="278"/>
        </w:trPr>
        <w:tc>
          <w:tcPr>
            <w:tcW w:w="701" w:type="pct"/>
            <w:tcBorders>
              <w:left w:val="single" w:sz="4" w:space="0" w:color="FFFFFF"/>
            </w:tcBorders>
            <w:shd w:val="clear" w:color="auto" w:fill="365F91" w:themeFill="accent1" w:themeFillShade="BF"/>
          </w:tcPr>
          <w:p w14:paraId="7B52A0BA" w14:textId="629FC4A0" w:rsidR="00045348" w:rsidRPr="007F2DB5" w:rsidRDefault="00045348" w:rsidP="003147DD">
            <w:pPr>
              <w:rPr>
                <w:rFonts w:asciiTheme="minorHAnsi" w:hAnsiTheme="minorHAnsi"/>
                <w:b/>
                <w:bCs/>
                <w:color w:val="FFFFFF"/>
                <w:sz w:val="22"/>
                <w:szCs w:val="22"/>
                <w:lang w:val="en-US"/>
              </w:rPr>
            </w:pP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1</w:t>
            </w:r>
            <w:r>
              <w:rPr>
                <w:rFonts w:asciiTheme="minorHAnsi" w:hAnsiTheme="minorHAnsi"/>
                <w:b/>
                <w:bCs/>
                <w:color w:val="FFFFFF"/>
                <w:sz w:val="22"/>
                <w:szCs w:val="22"/>
                <w:vertAlign w:val="superscript"/>
                <w:lang w:val="en-US"/>
              </w:rPr>
              <w:t>1</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-11</w:t>
            </w:r>
            <w:r w:rsidR="001718DD">
              <w:rPr>
                <w:rFonts w:asciiTheme="minorHAnsi" w:hAnsiTheme="minorHAnsi"/>
                <w:b/>
                <w:bCs/>
                <w:color w:val="FFFFFF"/>
                <w:sz w:val="22"/>
                <w:szCs w:val="22"/>
                <w:vertAlign w:val="superscript"/>
                <w:lang w:val="en-US"/>
              </w:rPr>
              <w:t>4</w:t>
            </w:r>
            <w:r w:rsidRPr="007F2DB5">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2BECF8E1" w14:textId="77777777" w:rsidR="00045348" w:rsidRPr="007F2DB5" w:rsidRDefault="00045348" w:rsidP="003147DD">
            <w:pPr>
              <w:rPr>
                <w:rFonts w:asciiTheme="minorHAnsi" w:hAnsiTheme="minorHAnsi"/>
                <w:b/>
                <w:sz w:val="22"/>
                <w:szCs w:val="22"/>
                <w:lang w:val="en-US"/>
              </w:rPr>
            </w:pPr>
            <w:r w:rsidRPr="007F2DB5">
              <w:rPr>
                <w:rFonts w:asciiTheme="minorHAnsi" w:hAnsiTheme="minorHAnsi"/>
                <w:b/>
                <w:bCs/>
                <w:sz w:val="22"/>
                <w:szCs w:val="22"/>
                <w:lang w:val="en-US"/>
              </w:rPr>
              <w:t>Coffee break</w:t>
            </w:r>
            <w:r w:rsidRPr="007F2DB5">
              <w:rPr>
                <w:rFonts w:asciiTheme="minorHAnsi" w:hAnsiTheme="minorHAnsi"/>
                <w:b/>
                <w:sz w:val="22"/>
                <w:szCs w:val="22"/>
                <w:lang w:val="en-US"/>
              </w:rPr>
              <w:t>/</w:t>
            </w:r>
            <w:r w:rsidRPr="007F2DB5">
              <w:rPr>
                <w:rFonts w:asciiTheme="minorHAnsi" w:hAnsiTheme="minorHAnsi"/>
                <w:sz w:val="22"/>
                <w:szCs w:val="22"/>
                <w:lang w:val="en-US"/>
              </w:rPr>
              <w:t xml:space="preserve"> </w:t>
            </w:r>
            <w:r w:rsidRPr="007F2DB5">
              <w:rPr>
                <w:rFonts w:asciiTheme="minorHAnsi" w:hAnsiTheme="minorHAnsi"/>
                <w:b/>
                <w:sz w:val="22"/>
                <w:szCs w:val="22"/>
                <w:lang w:val="en-US"/>
              </w:rPr>
              <w:t>Interdisciplinary poster session /</w:t>
            </w:r>
            <w:r w:rsidRPr="007F2DB5">
              <w:rPr>
                <w:rFonts w:asciiTheme="minorHAnsi" w:hAnsiTheme="minorHAnsi"/>
                <w:sz w:val="22"/>
                <w:szCs w:val="22"/>
                <w:lang w:val="en-US"/>
              </w:rPr>
              <w:t xml:space="preserve"> </w:t>
            </w:r>
            <w:r w:rsidRPr="001718DD">
              <w:rPr>
                <w:rFonts w:asciiTheme="minorHAnsi" w:hAnsiTheme="minorHAnsi"/>
                <w:b/>
                <w:bCs/>
                <w:sz w:val="22"/>
                <w:szCs w:val="22"/>
                <w:lang w:val="en-US"/>
              </w:rPr>
              <w:t>P</w:t>
            </w:r>
            <w:r w:rsidRPr="007F2DB5">
              <w:rPr>
                <w:rFonts w:asciiTheme="minorHAnsi" w:hAnsiTheme="minorHAnsi"/>
                <w:b/>
                <w:sz w:val="22"/>
                <w:szCs w:val="22"/>
                <w:lang w:val="en-US"/>
              </w:rPr>
              <w:t>resentation of Partners</w:t>
            </w:r>
          </w:p>
          <w:p w14:paraId="3D14AC93" w14:textId="77777777" w:rsidR="00045348" w:rsidRPr="007F2DB5" w:rsidRDefault="00045348" w:rsidP="003147DD">
            <w:pPr>
              <w:rPr>
                <w:rFonts w:asciiTheme="minorHAnsi" w:hAnsiTheme="minorHAnsi"/>
                <w:sz w:val="22"/>
                <w:szCs w:val="22"/>
                <w:lang w:val="en-US"/>
              </w:rPr>
            </w:pPr>
            <w:r w:rsidRPr="007F2DB5">
              <w:rPr>
                <w:rFonts w:asciiTheme="minorHAnsi" w:hAnsiTheme="minorHAnsi"/>
                <w:sz w:val="22"/>
                <w:szCs w:val="22"/>
                <w:lang w:val="en-US"/>
              </w:rPr>
              <w:t>(Lobby of the Congress Hall of the University of Life Sciences in Lublin;</w:t>
            </w:r>
            <w:r w:rsidRPr="007F2DB5">
              <w:rPr>
                <w:rFonts w:asciiTheme="minorHAnsi" w:hAnsiTheme="minorHAnsi" w:cs="Calibri"/>
                <w:i/>
                <w:sz w:val="22"/>
                <w:szCs w:val="22"/>
                <w:lang w:val="en-US"/>
              </w:rPr>
              <w:t xml:space="preserve"> stationary format</w:t>
            </w:r>
            <w:r w:rsidRPr="007F2DB5">
              <w:rPr>
                <w:rFonts w:asciiTheme="minorHAnsi" w:hAnsiTheme="minorHAnsi"/>
                <w:sz w:val="22"/>
                <w:szCs w:val="22"/>
                <w:lang w:val="en-US"/>
              </w:rPr>
              <w:t xml:space="preserve">)  </w:t>
            </w:r>
          </w:p>
        </w:tc>
      </w:tr>
      <w:tr w:rsidR="001718DD" w:rsidRPr="00283214" w14:paraId="0E7062DB" w14:textId="77777777" w:rsidTr="003147DD">
        <w:trPr>
          <w:trHeight w:val="278"/>
        </w:trPr>
        <w:tc>
          <w:tcPr>
            <w:tcW w:w="701" w:type="pct"/>
            <w:tcBorders>
              <w:left w:val="single" w:sz="4" w:space="0" w:color="FFFFFF"/>
            </w:tcBorders>
            <w:shd w:val="clear" w:color="auto" w:fill="365F91" w:themeFill="accent1" w:themeFillShade="BF"/>
          </w:tcPr>
          <w:p w14:paraId="58CE3483" w14:textId="7531A8BF" w:rsidR="001718DD" w:rsidRPr="007F2DB5" w:rsidRDefault="001718DD" w:rsidP="001718DD">
            <w:pPr>
              <w:rPr>
                <w:rFonts w:asciiTheme="minorHAnsi" w:hAnsiTheme="minorHAnsi"/>
                <w:b/>
                <w:bCs/>
                <w:color w:val="FFFFFF"/>
                <w:sz w:val="22"/>
                <w:szCs w:val="22"/>
                <w:lang w:val="en-US"/>
              </w:rPr>
            </w:pP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1</w:t>
            </w:r>
            <w:r>
              <w:rPr>
                <w:rFonts w:asciiTheme="minorHAnsi" w:hAnsiTheme="minorHAnsi"/>
                <w:b/>
                <w:bCs/>
                <w:color w:val="FFFFFF"/>
                <w:sz w:val="22"/>
                <w:szCs w:val="22"/>
                <w:vertAlign w:val="superscript"/>
                <w:lang w:val="en-US"/>
              </w:rPr>
              <w:t>4</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2</w:t>
            </w:r>
            <w:r>
              <w:rPr>
                <w:rFonts w:asciiTheme="minorHAnsi" w:hAnsiTheme="minorHAnsi"/>
                <w:b/>
                <w:bCs/>
                <w:color w:val="FFFFFF"/>
                <w:sz w:val="22"/>
                <w:szCs w:val="22"/>
                <w:vertAlign w:val="superscript"/>
                <w:lang w:val="en-US"/>
              </w:rPr>
              <w:t>2</w:t>
            </w:r>
            <w:r w:rsidRPr="007F2DB5">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79C179F3" w14:textId="0D23AA4A" w:rsidR="001718DD" w:rsidRPr="007F2DB5" w:rsidRDefault="001718DD" w:rsidP="001718DD">
            <w:pPr>
              <w:rPr>
                <w:rFonts w:asciiTheme="minorHAnsi" w:hAnsiTheme="minorHAnsi"/>
                <w:b/>
                <w:bCs/>
                <w:sz w:val="22"/>
                <w:szCs w:val="22"/>
                <w:lang w:val="en-US"/>
              </w:rPr>
            </w:pPr>
          </w:p>
        </w:tc>
      </w:tr>
      <w:tr w:rsidR="00045348" w:rsidRPr="00283214" w14:paraId="7616326A" w14:textId="77777777" w:rsidTr="003147DD">
        <w:trPr>
          <w:trHeight w:val="320"/>
        </w:trPr>
        <w:tc>
          <w:tcPr>
            <w:tcW w:w="701" w:type="pct"/>
            <w:tcBorders>
              <w:left w:val="single" w:sz="4" w:space="0" w:color="FFFFFF"/>
            </w:tcBorders>
            <w:shd w:val="clear" w:color="auto" w:fill="365F91" w:themeFill="accent1" w:themeFillShade="BF"/>
          </w:tcPr>
          <w:p w14:paraId="30AC81B4" w14:textId="5AE1C49B" w:rsidR="00045348" w:rsidRPr="007F2DB5" w:rsidRDefault="00045348" w:rsidP="003147DD">
            <w:pPr>
              <w:rPr>
                <w:rFonts w:asciiTheme="minorHAnsi" w:hAnsiTheme="minorHAnsi"/>
                <w:b/>
                <w:bCs/>
                <w:color w:val="FFFFFF"/>
                <w:sz w:val="22"/>
                <w:szCs w:val="22"/>
                <w:lang w:val="en-US"/>
              </w:rPr>
            </w:pPr>
            <w:r w:rsidRPr="007F2DB5">
              <w:rPr>
                <w:rFonts w:asciiTheme="minorHAnsi" w:hAnsiTheme="minorHAnsi"/>
                <w:b/>
                <w:bCs/>
                <w:color w:val="FFFFFF"/>
                <w:sz w:val="22"/>
                <w:szCs w:val="22"/>
                <w:lang w:val="en-US"/>
              </w:rPr>
              <w:t>1</w:t>
            </w:r>
            <w:r w:rsidR="00E85A27">
              <w:rPr>
                <w:rFonts w:asciiTheme="minorHAnsi" w:hAnsiTheme="minorHAnsi"/>
                <w:b/>
                <w:bCs/>
                <w:color w:val="FFFFFF"/>
                <w:sz w:val="22"/>
                <w:szCs w:val="22"/>
                <w:lang w:val="en-US"/>
              </w:rPr>
              <w:t>2</w:t>
            </w:r>
            <w:r w:rsidR="00E85A27">
              <w:rPr>
                <w:rFonts w:asciiTheme="minorHAnsi" w:hAnsiTheme="minorHAnsi"/>
                <w:b/>
                <w:bCs/>
                <w:color w:val="FFFFFF"/>
                <w:sz w:val="22"/>
                <w:szCs w:val="22"/>
                <w:vertAlign w:val="superscript"/>
                <w:lang w:val="en-US"/>
              </w:rPr>
              <w:t>2</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-13</w:t>
            </w:r>
            <w:r>
              <w:rPr>
                <w:rFonts w:asciiTheme="minorHAnsi" w:hAnsiTheme="minorHAnsi"/>
                <w:b/>
                <w:bCs/>
                <w:color w:val="FFFFFF"/>
                <w:sz w:val="22"/>
                <w:szCs w:val="22"/>
                <w:vertAlign w:val="superscript"/>
                <w:lang w:val="en-US"/>
              </w:rPr>
              <w:t>3</w:t>
            </w:r>
            <w:r w:rsidRPr="007F2DB5">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64F8B399" w14:textId="77777777" w:rsidR="00045348" w:rsidRPr="007F2DB5" w:rsidRDefault="00045348" w:rsidP="003147DD">
            <w:pPr>
              <w:rPr>
                <w:rFonts w:asciiTheme="minorHAnsi" w:hAnsiTheme="minorHAnsi" w:cs="Calibri"/>
                <w:sz w:val="22"/>
                <w:szCs w:val="22"/>
                <w:lang w:val="en-US"/>
              </w:rPr>
            </w:pPr>
            <w:r w:rsidRPr="007F2DB5">
              <w:rPr>
                <w:rFonts w:asciiTheme="minorHAnsi" w:hAnsiTheme="minorHAnsi"/>
                <w:b/>
                <w:sz w:val="22"/>
                <w:szCs w:val="22"/>
                <w:lang w:val="en-US"/>
              </w:rPr>
              <w:t xml:space="preserve">PANEL II </w:t>
            </w:r>
            <w:r w:rsidRPr="007F2DB5">
              <w:rPr>
                <w:rFonts w:asciiTheme="minorHAnsi" w:hAnsiTheme="minorHAnsi"/>
                <w:sz w:val="22"/>
                <w:szCs w:val="22"/>
                <w:lang w:val="en-US"/>
              </w:rPr>
              <w:t xml:space="preserve">(Congress Hall of the University of Life Sciences in Lublin / Conference Room of the University of Life Sciences in Lublin; </w:t>
            </w:r>
            <w:r w:rsidRPr="007F2DB5">
              <w:rPr>
                <w:rFonts w:asciiTheme="minorHAnsi" w:hAnsiTheme="minorHAnsi"/>
                <w:i/>
                <w:iCs/>
                <w:sz w:val="22"/>
                <w:szCs w:val="22"/>
                <w:lang w:val="en-US"/>
              </w:rPr>
              <w:t>hybrid format</w:t>
            </w:r>
            <w:r w:rsidRPr="007F2DB5">
              <w:rPr>
                <w:rFonts w:asciiTheme="minorHAnsi" w:hAnsiTheme="minorHAnsi" w:cs="Calibri"/>
                <w:sz w:val="22"/>
                <w:szCs w:val="22"/>
                <w:lang w:val="en-US"/>
              </w:rPr>
              <w:t xml:space="preserve">) </w:t>
            </w:r>
          </w:p>
          <w:p w14:paraId="7569C778" w14:textId="556DC81E" w:rsidR="00045348" w:rsidRPr="000D1C97" w:rsidRDefault="001718DD" w:rsidP="003147DD">
            <w:pPr>
              <w:rPr>
                <w:rFonts w:asciiTheme="minorHAnsi" w:hAnsiTheme="minorHAnsi"/>
                <w:sz w:val="22"/>
                <w:szCs w:val="22"/>
                <w:lang w:val="en-IE"/>
              </w:rPr>
            </w:pPr>
            <w:r w:rsidRPr="007F2DB5">
              <w:rPr>
                <w:rFonts w:asciiTheme="minorHAnsi" w:hAnsiTheme="minorHAnsi"/>
                <w:sz w:val="22"/>
                <w:szCs w:val="22"/>
                <w:lang w:val="en-US"/>
              </w:rPr>
              <w:t>Environment session</w:t>
            </w:r>
            <w:r w:rsidR="000D1C97">
              <w:rPr>
                <w:rFonts w:asciiTheme="minorHAnsi" w:hAnsiTheme="minorHAnsi"/>
                <w:sz w:val="22"/>
                <w:szCs w:val="22"/>
                <w:lang w:val="en-US"/>
              </w:rPr>
              <w:t xml:space="preserve">/ </w:t>
            </w:r>
            <w:r w:rsidR="00045348" w:rsidRPr="007F2DB5">
              <w:rPr>
                <w:rFonts w:asciiTheme="minorHAnsi" w:hAnsiTheme="minorHAnsi"/>
                <w:sz w:val="22"/>
                <w:szCs w:val="22"/>
                <w:lang w:val="en-US"/>
              </w:rPr>
              <w:t>Animal Sciences session</w:t>
            </w:r>
            <w:r w:rsidR="000D1C97">
              <w:rPr>
                <w:rFonts w:asciiTheme="minorHAnsi" w:hAnsiTheme="minorHAnsi"/>
                <w:sz w:val="22"/>
                <w:szCs w:val="22"/>
                <w:lang w:val="en-US"/>
              </w:rPr>
              <w:t xml:space="preserve">/ </w:t>
            </w:r>
            <w:r w:rsidRPr="001718DD">
              <w:rPr>
                <w:rFonts w:asciiTheme="minorHAnsi" w:hAnsiTheme="minorHAnsi"/>
                <w:sz w:val="22"/>
                <w:szCs w:val="22"/>
              </w:rPr>
              <w:t>Health and Basic Sciences</w:t>
            </w:r>
            <w:r w:rsidR="000D1C97">
              <w:rPr>
                <w:rFonts w:asciiTheme="minorHAnsi" w:hAnsiTheme="minorHAnsi"/>
                <w:sz w:val="22"/>
                <w:szCs w:val="22"/>
              </w:rPr>
              <w:t xml:space="preserve">/ </w:t>
            </w:r>
            <w:r w:rsidR="00045348" w:rsidRPr="007F2DB5">
              <w:rPr>
                <w:rFonts w:asciiTheme="minorHAnsi" w:hAnsiTheme="minorHAnsi"/>
                <w:sz w:val="22"/>
                <w:szCs w:val="22"/>
                <w:lang w:val="en-US"/>
              </w:rPr>
              <w:t>Plant Sciences session</w:t>
            </w:r>
            <w:r w:rsidR="000D1C97">
              <w:rPr>
                <w:rFonts w:asciiTheme="minorHAnsi" w:hAnsiTheme="minorHAnsi"/>
                <w:sz w:val="22"/>
                <w:szCs w:val="22"/>
                <w:lang w:val="en-US"/>
              </w:rPr>
              <w:t xml:space="preserve">/ </w:t>
            </w:r>
            <w:r w:rsidR="000D1C97" w:rsidRPr="007F2DB5">
              <w:rPr>
                <w:rFonts w:asciiTheme="minorHAnsi" w:hAnsiTheme="minorHAnsi"/>
                <w:sz w:val="22"/>
                <w:szCs w:val="22"/>
                <w:lang w:val="en-IE"/>
              </w:rPr>
              <w:t xml:space="preserve">Technology </w:t>
            </w:r>
            <w:r w:rsidR="000D1C97" w:rsidRPr="007F2DB5">
              <w:rPr>
                <w:rFonts w:asciiTheme="minorHAnsi" w:hAnsiTheme="minorHAnsi"/>
                <w:sz w:val="22"/>
                <w:szCs w:val="22"/>
                <w:lang w:val="en-US"/>
              </w:rPr>
              <w:t>session</w:t>
            </w:r>
            <w:r w:rsidR="000D1C97">
              <w:rPr>
                <w:rFonts w:asciiTheme="minorHAnsi" w:hAnsiTheme="minorHAnsi"/>
                <w:sz w:val="22"/>
                <w:szCs w:val="22"/>
                <w:lang w:val="en-US"/>
              </w:rPr>
              <w:t xml:space="preserve">/ Food Quality </w:t>
            </w:r>
            <w:r w:rsidR="000D1C97" w:rsidRPr="007F2DB5">
              <w:rPr>
                <w:rFonts w:asciiTheme="minorHAnsi" w:hAnsiTheme="minorHAnsi"/>
                <w:sz w:val="22"/>
                <w:szCs w:val="22"/>
                <w:lang w:val="en-US"/>
              </w:rPr>
              <w:t>Sciences session</w:t>
            </w:r>
          </w:p>
        </w:tc>
      </w:tr>
      <w:tr w:rsidR="00045348" w:rsidRPr="00283214" w14:paraId="452E14F9" w14:textId="77777777" w:rsidTr="003147DD">
        <w:trPr>
          <w:trHeight w:val="273"/>
        </w:trPr>
        <w:tc>
          <w:tcPr>
            <w:tcW w:w="701" w:type="pct"/>
            <w:tcBorders>
              <w:left w:val="single" w:sz="4" w:space="0" w:color="FFFFFF"/>
            </w:tcBorders>
            <w:shd w:val="clear" w:color="auto" w:fill="365F91" w:themeFill="accent1" w:themeFillShade="BF"/>
          </w:tcPr>
          <w:p w14:paraId="4C98F508" w14:textId="2D8CE643" w:rsidR="00045348" w:rsidRPr="007F2DB5" w:rsidRDefault="00045348" w:rsidP="003147DD">
            <w:pPr>
              <w:widowControl w:val="0"/>
              <w:suppressAutoHyphens/>
              <w:rPr>
                <w:rFonts w:asciiTheme="minorHAnsi" w:hAnsiTheme="minorHAnsi"/>
                <w:b/>
                <w:bCs/>
                <w:color w:val="FFFFFF"/>
                <w:sz w:val="22"/>
                <w:szCs w:val="22"/>
                <w:vertAlign w:val="superscript"/>
                <w:lang w:val="en-US"/>
              </w:rPr>
            </w:pPr>
            <w:r w:rsidRPr="007F2DB5">
              <w:rPr>
                <w:rFonts w:asciiTheme="minorHAnsi" w:hAnsiTheme="minorHAnsi"/>
                <w:b/>
                <w:bCs/>
                <w:color w:val="FFFFFF"/>
                <w:sz w:val="22"/>
                <w:szCs w:val="22"/>
                <w:lang w:val="en-US"/>
              </w:rPr>
              <w:lastRenderedPageBreak/>
              <w:t>13</w:t>
            </w:r>
            <w:r>
              <w:rPr>
                <w:rFonts w:asciiTheme="minorHAnsi" w:hAnsiTheme="minorHAnsi"/>
                <w:b/>
                <w:bCs/>
                <w:color w:val="FFFFFF"/>
                <w:sz w:val="22"/>
                <w:szCs w:val="22"/>
                <w:vertAlign w:val="superscript"/>
                <w:lang w:val="en-US"/>
              </w:rPr>
              <w:t>3</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-14</w:t>
            </w:r>
            <w:r w:rsidR="00E85A27">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22FD1CBC" w14:textId="77777777" w:rsidR="00045348" w:rsidRPr="007F2DB5" w:rsidRDefault="00045348" w:rsidP="003147DD">
            <w:pPr>
              <w:rPr>
                <w:rFonts w:asciiTheme="minorHAnsi" w:hAnsiTheme="minorHAnsi"/>
                <w:b/>
                <w:sz w:val="22"/>
                <w:szCs w:val="22"/>
                <w:lang w:val="en-US"/>
              </w:rPr>
            </w:pPr>
            <w:r w:rsidRPr="007F2DB5">
              <w:rPr>
                <w:rFonts w:asciiTheme="minorHAnsi" w:hAnsiTheme="minorHAnsi"/>
                <w:b/>
                <w:sz w:val="22"/>
                <w:szCs w:val="22"/>
                <w:lang w:val="en-US"/>
              </w:rPr>
              <w:t>Lunch break/ Interdisciplinary poster session /</w:t>
            </w:r>
            <w:r w:rsidRPr="007F2DB5">
              <w:rPr>
                <w:rFonts w:asciiTheme="minorHAnsi" w:hAnsiTheme="minorHAnsi"/>
                <w:sz w:val="22"/>
                <w:szCs w:val="22"/>
                <w:lang w:val="en-US"/>
              </w:rPr>
              <w:t xml:space="preserve"> </w:t>
            </w:r>
            <w:r w:rsidRPr="00E85A27">
              <w:rPr>
                <w:rFonts w:asciiTheme="minorHAnsi" w:hAnsiTheme="minorHAnsi"/>
                <w:b/>
                <w:bCs/>
                <w:sz w:val="22"/>
                <w:szCs w:val="22"/>
                <w:lang w:val="en-US"/>
              </w:rPr>
              <w:t>Prese</w:t>
            </w:r>
            <w:r w:rsidRPr="007F2DB5">
              <w:rPr>
                <w:rFonts w:asciiTheme="minorHAnsi" w:hAnsiTheme="minorHAnsi"/>
                <w:b/>
                <w:sz w:val="22"/>
                <w:szCs w:val="22"/>
                <w:lang w:val="en-US"/>
              </w:rPr>
              <w:t>ntation of Partners</w:t>
            </w:r>
          </w:p>
          <w:p w14:paraId="63441031" w14:textId="77777777" w:rsidR="00045348" w:rsidRPr="007F2DB5" w:rsidRDefault="00045348" w:rsidP="003147DD">
            <w:pPr>
              <w:rPr>
                <w:rFonts w:asciiTheme="minorHAnsi" w:hAnsiTheme="minorHAnsi"/>
                <w:b/>
                <w:sz w:val="22"/>
                <w:szCs w:val="22"/>
                <w:lang w:val="en-US"/>
              </w:rPr>
            </w:pPr>
            <w:r w:rsidRPr="007F2DB5">
              <w:rPr>
                <w:rFonts w:asciiTheme="minorHAnsi" w:hAnsiTheme="minorHAnsi"/>
                <w:sz w:val="22"/>
                <w:szCs w:val="22"/>
                <w:lang w:val="en-US"/>
              </w:rPr>
              <w:t>(Lobby of the Congress Hall of the University of Life Sciences in Lublin;</w:t>
            </w:r>
            <w:r w:rsidRPr="007F2DB5">
              <w:rPr>
                <w:rFonts w:asciiTheme="minorHAnsi" w:hAnsiTheme="minorHAnsi" w:cs="Calibri"/>
                <w:i/>
                <w:sz w:val="22"/>
                <w:szCs w:val="22"/>
                <w:lang w:val="en-US"/>
              </w:rPr>
              <w:t xml:space="preserve"> stationary format</w:t>
            </w:r>
            <w:r w:rsidRPr="007F2DB5">
              <w:rPr>
                <w:rFonts w:asciiTheme="minorHAnsi" w:hAnsiTheme="minorHAnsi"/>
                <w:sz w:val="22"/>
                <w:szCs w:val="22"/>
                <w:lang w:val="en-US"/>
              </w:rPr>
              <w:t xml:space="preserve">)  </w:t>
            </w:r>
          </w:p>
        </w:tc>
      </w:tr>
      <w:tr w:rsidR="00045348" w:rsidRPr="00283214" w14:paraId="6AAF57C4" w14:textId="77777777" w:rsidTr="003147DD">
        <w:trPr>
          <w:trHeight w:val="245"/>
        </w:trPr>
        <w:tc>
          <w:tcPr>
            <w:tcW w:w="701" w:type="pct"/>
            <w:tcBorders>
              <w:left w:val="single" w:sz="4" w:space="0" w:color="FFFFFF"/>
            </w:tcBorders>
            <w:shd w:val="clear" w:color="auto" w:fill="365F91" w:themeFill="accent1" w:themeFillShade="BF"/>
          </w:tcPr>
          <w:p w14:paraId="13E760E3" w14:textId="5117575F" w:rsidR="00045348" w:rsidRPr="007F2DB5" w:rsidRDefault="00045348" w:rsidP="003147DD">
            <w:pPr>
              <w:rPr>
                <w:rFonts w:asciiTheme="minorHAnsi" w:hAnsiTheme="minorHAnsi"/>
                <w:b/>
                <w:bCs/>
                <w:color w:val="FFFFFF"/>
                <w:sz w:val="22"/>
                <w:szCs w:val="22"/>
                <w:vertAlign w:val="superscript"/>
                <w:lang w:val="en-US"/>
              </w:rPr>
            </w:pPr>
            <w:r w:rsidRPr="007F2DB5">
              <w:rPr>
                <w:rFonts w:asciiTheme="minorHAnsi" w:hAnsiTheme="minorHAnsi"/>
                <w:b/>
                <w:bCs/>
                <w:color w:val="FFFFFF"/>
                <w:sz w:val="22"/>
                <w:szCs w:val="22"/>
                <w:lang w:val="en-US"/>
              </w:rPr>
              <w:t>14</w:t>
            </w:r>
            <w:r w:rsidR="00E85A27">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-1</w:t>
            </w:r>
            <w:r w:rsidR="00E85A27">
              <w:rPr>
                <w:rFonts w:asciiTheme="minorHAnsi" w:hAnsiTheme="minorHAnsi"/>
                <w:b/>
                <w:bCs/>
                <w:color w:val="FFFFFF"/>
                <w:sz w:val="22"/>
                <w:szCs w:val="22"/>
                <w:lang w:val="en-US"/>
              </w:rPr>
              <w:t>5</w:t>
            </w:r>
            <w:r w:rsidR="00E85A27">
              <w:rPr>
                <w:rFonts w:asciiTheme="minorHAnsi" w:hAnsiTheme="minorHAnsi"/>
                <w:b/>
                <w:bCs/>
                <w:color w:val="FFFFFF"/>
                <w:sz w:val="22"/>
                <w:szCs w:val="22"/>
                <w:vertAlign w:val="superscript"/>
                <w:lang w:val="en-US"/>
              </w:rPr>
              <w:t>1</w:t>
            </w:r>
            <w:r w:rsidRPr="007F2DB5">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2E7CA26F" w14:textId="77777777" w:rsidR="00045348" w:rsidRPr="007F2DB5" w:rsidRDefault="00045348" w:rsidP="003147DD">
            <w:pPr>
              <w:rPr>
                <w:rFonts w:asciiTheme="minorHAnsi" w:hAnsiTheme="minorHAnsi"/>
                <w:b/>
                <w:sz w:val="22"/>
                <w:szCs w:val="22"/>
                <w:lang w:val="en-US"/>
              </w:rPr>
            </w:pPr>
            <w:r w:rsidRPr="007F2DB5">
              <w:rPr>
                <w:rFonts w:asciiTheme="minorHAnsi" w:hAnsiTheme="minorHAnsi"/>
                <w:b/>
                <w:sz w:val="22"/>
                <w:szCs w:val="22"/>
                <w:lang w:val="en-US"/>
              </w:rPr>
              <w:t xml:space="preserve">PANEL III </w:t>
            </w:r>
            <w:r w:rsidRPr="007F2DB5">
              <w:rPr>
                <w:rFonts w:asciiTheme="minorHAnsi" w:hAnsiTheme="minorHAnsi"/>
                <w:sz w:val="22"/>
                <w:szCs w:val="22"/>
                <w:lang w:val="en-US"/>
              </w:rPr>
              <w:t xml:space="preserve">(Congress Hall of the University of Life Sciences in Lublin / Conference Room of the University of Life Sciences in Lublin; </w:t>
            </w:r>
            <w:r w:rsidRPr="007F2DB5">
              <w:rPr>
                <w:rFonts w:asciiTheme="minorHAnsi" w:hAnsiTheme="minorHAnsi"/>
                <w:i/>
                <w:iCs/>
                <w:sz w:val="22"/>
                <w:szCs w:val="22"/>
                <w:lang w:val="en-US"/>
              </w:rPr>
              <w:t>hybrid format</w:t>
            </w:r>
            <w:r w:rsidRPr="007F2DB5">
              <w:rPr>
                <w:rFonts w:asciiTheme="minorHAnsi" w:hAnsiTheme="minorHAnsi" w:cs="Calibri"/>
                <w:sz w:val="22"/>
                <w:szCs w:val="22"/>
                <w:lang w:val="en-US"/>
              </w:rPr>
              <w:t>)</w:t>
            </w:r>
          </w:p>
          <w:p w14:paraId="3225AECA" w14:textId="45A7DEA1" w:rsidR="00045348" w:rsidRPr="007F2DB5" w:rsidRDefault="000D1C97" w:rsidP="003147DD">
            <w:pPr>
              <w:rPr>
                <w:rFonts w:asciiTheme="minorHAnsi" w:hAnsiTheme="minorHAnsi"/>
                <w:sz w:val="22"/>
                <w:szCs w:val="22"/>
                <w:lang w:val="en-US"/>
              </w:rPr>
            </w:pPr>
            <w:r w:rsidRPr="007F2DB5">
              <w:rPr>
                <w:rFonts w:asciiTheme="minorHAnsi" w:hAnsiTheme="minorHAnsi"/>
                <w:sz w:val="22"/>
                <w:szCs w:val="22"/>
                <w:lang w:val="en-US"/>
              </w:rPr>
              <w:t>Environment session</w:t>
            </w:r>
            <w:r>
              <w:rPr>
                <w:rFonts w:asciiTheme="minorHAnsi" w:hAnsiTheme="minorHAnsi"/>
                <w:sz w:val="22"/>
                <w:szCs w:val="22"/>
                <w:lang w:val="en-US"/>
              </w:rPr>
              <w:t xml:space="preserve">/ </w:t>
            </w:r>
            <w:r w:rsidRPr="007F2DB5">
              <w:rPr>
                <w:rFonts w:asciiTheme="minorHAnsi" w:hAnsiTheme="minorHAnsi"/>
                <w:sz w:val="22"/>
                <w:szCs w:val="22"/>
                <w:lang w:val="en-US"/>
              </w:rPr>
              <w:t>Animal Sciences session</w:t>
            </w:r>
            <w:r>
              <w:rPr>
                <w:rFonts w:asciiTheme="minorHAnsi" w:hAnsiTheme="minorHAnsi"/>
                <w:sz w:val="22"/>
                <w:szCs w:val="22"/>
                <w:lang w:val="en-US"/>
              </w:rPr>
              <w:t xml:space="preserve">/ </w:t>
            </w:r>
            <w:r w:rsidRPr="001718DD">
              <w:rPr>
                <w:rFonts w:asciiTheme="minorHAnsi" w:hAnsiTheme="minorHAnsi"/>
                <w:sz w:val="22"/>
                <w:szCs w:val="22"/>
              </w:rPr>
              <w:t>Health and Basic Sciences</w:t>
            </w:r>
            <w:r>
              <w:rPr>
                <w:rFonts w:asciiTheme="minorHAnsi" w:hAnsiTheme="minorHAnsi"/>
                <w:sz w:val="22"/>
                <w:szCs w:val="22"/>
              </w:rPr>
              <w:t xml:space="preserve">/ </w:t>
            </w:r>
            <w:r w:rsidRPr="007F2DB5">
              <w:rPr>
                <w:rFonts w:asciiTheme="minorHAnsi" w:hAnsiTheme="minorHAnsi"/>
                <w:sz w:val="22"/>
                <w:szCs w:val="22"/>
                <w:lang w:val="en-US"/>
              </w:rPr>
              <w:t>Plant Sciences session</w:t>
            </w:r>
            <w:r>
              <w:rPr>
                <w:rFonts w:asciiTheme="minorHAnsi" w:hAnsiTheme="minorHAnsi"/>
                <w:sz w:val="22"/>
                <w:szCs w:val="22"/>
                <w:lang w:val="en-US"/>
              </w:rPr>
              <w:t xml:space="preserve">/ </w:t>
            </w:r>
            <w:r w:rsidRPr="007F2DB5">
              <w:rPr>
                <w:rFonts w:asciiTheme="minorHAnsi" w:hAnsiTheme="minorHAnsi"/>
                <w:sz w:val="22"/>
                <w:szCs w:val="22"/>
                <w:lang w:val="en-IE"/>
              </w:rPr>
              <w:t xml:space="preserve">Technology </w:t>
            </w:r>
            <w:r w:rsidRPr="007F2DB5">
              <w:rPr>
                <w:rFonts w:asciiTheme="minorHAnsi" w:hAnsiTheme="minorHAnsi"/>
                <w:sz w:val="22"/>
                <w:szCs w:val="22"/>
                <w:lang w:val="en-US"/>
              </w:rPr>
              <w:t>session</w:t>
            </w:r>
            <w:r>
              <w:rPr>
                <w:rFonts w:asciiTheme="minorHAnsi" w:hAnsiTheme="minorHAnsi"/>
                <w:sz w:val="22"/>
                <w:szCs w:val="22"/>
                <w:lang w:val="en-US"/>
              </w:rPr>
              <w:t xml:space="preserve">/ Food Quality </w:t>
            </w:r>
            <w:r w:rsidRPr="007F2DB5">
              <w:rPr>
                <w:rFonts w:asciiTheme="minorHAnsi" w:hAnsiTheme="minorHAnsi"/>
                <w:sz w:val="22"/>
                <w:szCs w:val="22"/>
                <w:lang w:val="en-US"/>
              </w:rPr>
              <w:t>Sciences session</w:t>
            </w:r>
          </w:p>
        </w:tc>
      </w:tr>
      <w:tr w:rsidR="00E85A27" w:rsidRPr="00283214" w14:paraId="55ECA792" w14:textId="77777777" w:rsidTr="003147DD">
        <w:trPr>
          <w:trHeight w:val="278"/>
        </w:trPr>
        <w:tc>
          <w:tcPr>
            <w:tcW w:w="701" w:type="pct"/>
            <w:tcBorders>
              <w:left w:val="single" w:sz="4" w:space="0" w:color="FFFFFF"/>
            </w:tcBorders>
            <w:shd w:val="clear" w:color="auto" w:fill="365F91" w:themeFill="accent1" w:themeFillShade="BF"/>
          </w:tcPr>
          <w:p w14:paraId="3B31DE1D" w14:textId="6E115AB3" w:rsidR="00E85A27" w:rsidRPr="007F2DB5" w:rsidRDefault="00E85A27" w:rsidP="003147DD">
            <w:pPr>
              <w:rPr>
                <w:rFonts w:asciiTheme="minorHAnsi" w:hAnsiTheme="minorHAnsi"/>
                <w:b/>
                <w:bCs/>
                <w:color w:val="FFFFFF"/>
                <w:sz w:val="22"/>
                <w:szCs w:val="22"/>
                <w:lang w:val="en-US"/>
              </w:rPr>
            </w:pP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5</w:t>
            </w:r>
            <w:r>
              <w:rPr>
                <w:rFonts w:asciiTheme="minorHAnsi" w:hAnsiTheme="minorHAnsi"/>
                <w:b/>
                <w:bCs/>
                <w:color w:val="FFFFFF"/>
                <w:sz w:val="22"/>
                <w:szCs w:val="22"/>
                <w:vertAlign w:val="superscript"/>
                <w:lang w:val="en-US"/>
              </w:rPr>
              <w:t>1</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5</w:t>
            </w:r>
            <w:r>
              <w:rPr>
                <w:rFonts w:asciiTheme="minorHAnsi" w:hAnsiTheme="minorHAnsi"/>
                <w:b/>
                <w:bCs/>
                <w:color w:val="FFFFFF"/>
                <w:sz w:val="22"/>
                <w:szCs w:val="22"/>
                <w:vertAlign w:val="superscript"/>
                <w:lang w:val="en-US"/>
              </w:rPr>
              <w:t>3</w:t>
            </w:r>
            <w:r w:rsidRPr="007F2DB5">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0322C9C4" w14:textId="77777777" w:rsidR="00E85A27" w:rsidRPr="007F2DB5" w:rsidRDefault="00E85A27" w:rsidP="003147DD">
            <w:pPr>
              <w:rPr>
                <w:rFonts w:asciiTheme="minorHAnsi" w:hAnsiTheme="minorHAnsi"/>
                <w:b/>
                <w:sz w:val="22"/>
                <w:szCs w:val="22"/>
                <w:lang w:val="en-US"/>
              </w:rPr>
            </w:pPr>
            <w:r w:rsidRPr="007F2DB5">
              <w:rPr>
                <w:rFonts w:asciiTheme="minorHAnsi" w:hAnsiTheme="minorHAnsi"/>
                <w:b/>
                <w:bCs/>
                <w:sz w:val="22"/>
                <w:szCs w:val="22"/>
                <w:lang w:val="en-US"/>
              </w:rPr>
              <w:t>Coffee break</w:t>
            </w:r>
            <w:r w:rsidRPr="007F2DB5">
              <w:rPr>
                <w:rFonts w:asciiTheme="minorHAnsi" w:hAnsiTheme="minorHAnsi"/>
                <w:b/>
                <w:sz w:val="22"/>
                <w:szCs w:val="22"/>
                <w:lang w:val="en-US"/>
              </w:rPr>
              <w:t>/</w:t>
            </w:r>
            <w:r w:rsidRPr="007F2DB5">
              <w:rPr>
                <w:rFonts w:asciiTheme="minorHAnsi" w:hAnsiTheme="minorHAnsi"/>
                <w:sz w:val="22"/>
                <w:szCs w:val="22"/>
                <w:lang w:val="en-US"/>
              </w:rPr>
              <w:t xml:space="preserve"> </w:t>
            </w:r>
            <w:r w:rsidRPr="007F2DB5">
              <w:rPr>
                <w:rFonts w:asciiTheme="minorHAnsi" w:hAnsiTheme="minorHAnsi"/>
                <w:b/>
                <w:sz w:val="22"/>
                <w:szCs w:val="22"/>
                <w:lang w:val="en-US"/>
              </w:rPr>
              <w:t>Interdisciplinary poster session /</w:t>
            </w:r>
            <w:r w:rsidRPr="007F2DB5">
              <w:rPr>
                <w:rFonts w:asciiTheme="minorHAnsi" w:hAnsiTheme="minorHAnsi"/>
                <w:sz w:val="22"/>
                <w:szCs w:val="22"/>
                <w:lang w:val="en-US"/>
              </w:rPr>
              <w:t xml:space="preserve"> </w:t>
            </w:r>
            <w:r w:rsidRPr="001718DD">
              <w:rPr>
                <w:rFonts w:asciiTheme="minorHAnsi" w:hAnsiTheme="minorHAnsi"/>
                <w:b/>
                <w:bCs/>
                <w:sz w:val="22"/>
                <w:szCs w:val="22"/>
                <w:lang w:val="en-US"/>
              </w:rPr>
              <w:t>P</w:t>
            </w:r>
            <w:r w:rsidRPr="007F2DB5">
              <w:rPr>
                <w:rFonts w:asciiTheme="minorHAnsi" w:hAnsiTheme="minorHAnsi"/>
                <w:b/>
                <w:sz w:val="22"/>
                <w:szCs w:val="22"/>
                <w:lang w:val="en-US"/>
              </w:rPr>
              <w:t>resentation of Partners</w:t>
            </w:r>
          </w:p>
          <w:p w14:paraId="68A325C3" w14:textId="77777777" w:rsidR="00E85A27" w:rsidRPr="007F2DB5" w:rsidRDefault="00E85A27" w:rsidP="003147DD">
            <w:pPr>
              <w:rPr>
                <w:rFonts w:asciiTheme="minorHAnsi" w:hAnsiTheme="minorHAnsi"/>
                <w:sz w:val="22"/>
                <w:szCs w:val="22"/>
                <w:lang w:val="en-US"/>
              </w:rPr>
            </w:pPr>
            <w:r w:rsidRPr="007F2DB5">
              <w:rPr>
                <w:rFonts w:asciiTheme="minorHAnsi" w:hAnsiTheme="minorHAnsi"/>
                <w:sz w:val="22"/>
                <w:szCs w:val="22"/>
                <w:lang w:val="en-US"/>
              </w:rPr>
              <w:t>(Lobby of the Congress Hall of the University of Life Sciences in Lublin;</w:t>
            </w:r>
            <w:r w:rsidRPr="007F2DB5">
              <w:rPr>
                <w:rFonts w:asciiTheme="minorHAnsi" w:hAnsiTheme="minorHAnsi" w:cs="Calibri"/>
                <w:i/>
                <w:sz w:val="22"/>
                <w:szCs w:val="22"/>
                <w:lang w:val="en-US"/>
              </w:rPr>
              <w:t xml:space="preserve"> stationary format</w:t>
            </w:r>
            <w:r w:rsidRPr="007F2DB5">
              <w:rPr>
                <w:rFonts w:asciiTheme="minorHAnsi" w:hAnsiTheme="minorHAnsi"/>
                <w:sz w:val="22"/>
                <w:szCs w:val="22"/>
                <w:lang w:val="en-US"/>
              </w:rPr>
              <w:t xml:space="preserve">)  </w:t>
            </w:r>
          </w:p>
        </w:tc>
      </w:tr>
      <w:tr w:rsidR="00045348" w:rsidRPr="00283214" w14:paraId="1A1F0C4C" w14:textId="77777777" w:rsidTr="003147DD">
        <w:trPr>
          <w:trHeight w:val="245"/>
        </w:trPr>
        <w:tc>
          <w:tcPr>
            <w:tcW w:w="701" w:type="pct"/>
            <w:tcBorders>
              <w:left w:val="single" w:sz="4" w:space="0" w:color="FFFFFF"/>
            </w:tcBorders>
            <w:shd w:val="clear" w:color="auto" w:fill="365F91" w:themeFill="accent1" w:themeFillShade="BF"/>
          </w:tcPr>
          <w:p w14:paraId="63C6F8FB" w14:textId="1E9A67D6" w:rsidR="00045348" w:rsidRPr="007F2DB5" w:rsidRDefault="00045348" w:rsidP="003147DD">
            <w:pPr>
              <w:rPr>
                <w:rFonts w:asciiTheme="minorHAnsi" w:hAnsiTheme="minorHAnsi"/>
                <w:b/>
                <w:bCs/>
                <w:color w:val="FFFFFF"/>
                <w:sz w:val="22"/>
                <w:szCs w:val="22"/>
                <w:lang w:val="en-US"/>
              </w:rPr>
            </w:pPr>
            <w:r w:rsidRPr="007F2DB5">
              <w:rPr>
                <w:rFonts w:asciiTheme="minorHAnsi" w:hAnsiTheme="minorHAnsi"/>
                <w:b/>
                <w:bCs/>
                <w:color w:val="FFFFFF"/>
                <w:sz w:val="22"/>
                <w:szCs w:val="22"/>
                <w:lang w:val="en-US"/>
              </w:rPr>
              <w:t>1</w:t>
            </w:r>
            <w:r w:rsidR="00E85A27">
              <w:rPr>
                <w:rFonts w:asciiTheme="minorHAnsi" w:hAnsiTheme="minorHAnsi"/>
                <w:b/>
                <w:bCs/>
                <w:color w:val="FFFFFF"/>
                <w:sz w:val="22"/>
                <w:szCs w:val="22"/>
                <w:lang w:val="en-US"/>
              </w:rPr>
              <w:t>5</w:t>
            </w:r>
            <w:r w:rsidR="00E85A27">
              <w:rPr>
                <w:rFonts w:asciiTheme="minorHAnsi" w:hAnsiTheme="minorHAnsi"/>
                <w:b/>
                <w:bCs/>
                <w:color w:val="FFFFFF"/>
                <w:sz w:val="22"/>
                <w:szCs w:val="22"/>
                <w:vertAlign w:val="superscript"/>
                <w:lang w:val="en-US"/>
              </w:rPr>
              <w:t>3</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-1</w:t>
            </w:r>
            <w:r w:rsidR="00E85A27">
              <w:rPr>
                <w:rFonts w:asciiTheme="minorHAnsi" w:hAnsiTheme="minorHAnsi"/>
                <w:b/>
                <w:bCs/>
                <w:color w:val="FFFFFF"/>
                <w:sz w:val="22"/>
                <w:szCs w:val="22"/>
                <w:lang w:val="en-US"/>
              </w:rPr>
              <w:t>6</w:t>
            </w:r>
            <w:r w:rsidR="00E85A27">
              <w:rPr>
                <w:rFonts w:asciiTheme="minorHAnsi" w:hAnsiTheme="minorHAnsi"/>
                <w:b/>
                <w:bCs/>
                <w:color w:val="FFFFFF"/>
                <w:sz w:val="22"/>
                <w:szCs w:val="22"/>
                <w:vertAlign w:val="superscript"/>
                <w:lang w:val="en-US"/>
              </w:rPr>
              <w:t>3</w:t>
            </w:r>
            <w:r w:rsidRPr="007F2DB5">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634A9BE9" w14:textId="77777777" w:rsidR="00045348" w:rsidRPr="007F2DB5" w:rsidRDefault="00045348" w:rsidP="003147DD">
            <w:pPr>
              <w:rPr>
                <w:rFonts w:asciiTheme="minorHAnsi" w:hAnsiTheme="minorHAnsi"/>
                <w:b/>
                <w:sz w:val="22"/>
                <w:szCs w:val="22"/>
                <w:lang w:val="en-US"/>
              </w:rPr>
            </w:pPr>
            <w:r w:rsidRPr="007F2DB5">
              <w:rPr>
                <w:rFonts w:asciiTheme="minorHAnsi" w:hAnsiTheme="minorHAnsi"/>
                <w:b/>
                <w:sz w:val="22"/>
                <w:szCs w:val="22"/>
                <w:lang w:val="en-US"/>
              </w:rPr>
              <w:t xml:space="preserve">PANEL IV </w:t>
            </w:r>
            <w:r w:rsidRPr="007F2DB5">
              <w:rPr>
                <w:rFonts w:asciiTheme="minorHAnsi" w:hAnsiTheme="minorHAnsi"/>
                <w:sz w:val="22"/>
                <w:szCs w:val="22"/>
                <w:lang w:val="en-US"/>
              </w:rPr>
              <w:t xml:space="preserve">(Congress Hall of the University of Life Sciences in Lublin; </w:t>
            </w:r>
            <w:r w:rsidRPr="007F2DB5">
              <w:rPr>
                <w:rFonts w:asciiTheme="minorHAnsi" w:hAnsiTheme="minorHAnsi"/>
                <w:i/>
                <w:iCs/>
                <w:sz w:val="22"/>
                <w:szCs w:val="22"/>
                <w:lang w:val="en-US"/>
              </w:rPr>
              <w:t>hybrid format</w:t>
            </w:r>
            <w:r w:rsidRPr="007F2DB5">
              <w:rPr>
                <w:rFonts w:asciiTheme="minorHAnsi" w:hAnsiTheme="minorHAnsi" w:cs="Calibri"/>
                <w:sz w:val="22"/>
                <w:szCs w:val="22"/>
                <w:lang w:val="en-US"/>
              </w:rPr>
              <w:t>)</w:t>
            </w:r>
          </w:p>
          <w:p w14:paraId="67969997" w14:textId="5C03B84E" w:rsidR="00045348" w:rsidRPr="007F2DB5" w:rsidRDefault="00045348" w:rsidP="003147DD">
            <w:pPr>
              <w:rPr>
                <w:rFonts w:asciiTheme="minorHAnsi" w:hAnsiTheme="minorHAnsi"/>
                <w:b/>
                <w:bCs/>
                <w:sz w:val="22"/>
                <w:szCs w:val="22"/>
                <w:lang w:val="en-US"/>
              </w:rPr>
            </w:pPr>
            <w:r w:rsidRPr="007F2DB5">
              <w:rPr>
                <w:rFonts w:asciiTheme="minorHAnsi" w:hAnsiTheme="minorHAnsi"/>
                <w:b/>
                <w:bCs/>
                <w:sz w:val="22"/>
                <w:szCs w:val="22"/>
                <w:lang w:val="en-US"/>
              </w:rPr>
              <w:t>Presentation of the awards and certificates for the best presentation in each session and the best poster</w:t>
            </w:r>
            <w:r w:rsidR="00E85A27">
              <w:rPr>
                <w:rFonts w:asciiTheme="minorHAnsi" w:hAnsiTheme="minorHAnsi"/>
                <w:b/>
                <w:bCs/>
                <w:sz w:val="22"/>
                <w:szCs w:val="22"/>
                <w:lang w:val="en-US"/>
              </w:rPr>
              <w:t xml:space="preserve"> and a</w:t>
            </w:r>
            <w:r w:rsidR="00E85A27" w:rsidRPr="007F2DB5">
              <w:rPr>
                <w:rFonts w:asciiTheme="minorHAnsi" w:hAnsiTheme="minorHAnsi" w:cs="Calibri"/>
                <w:b/>
                <w:sz w:val="22"/>
                <w:szCs w:val="22"/>
                <w:lang w:val="en-US"/>
              </w:rPr>
              <w:t>warding diplomas to the outstanding PhD students of the Doctoral School of the University of Life Sciences in Lublin</w:t>
            </w:r>
          </w:p>
          <w:p w14:paraId="178F3011" w14:textId="1B4FAFF9" w:rsidR="00045348" w:rsidRPr="007F2DB5" w:rsidRDefault="00D179C2" w:rsidP="003147DD">
            <w:pPr>
              <w:rPr>
                <w:rFonts w:asciiTheme="minorHAnsi" w:hAnsiTheme="minorHAnsi"/>
                <w:sz w:val="22"/>
                <w:szCs w:val="22"/>
                <w:lang w:val="en-US"/>
              </w:rPr>
            </w:pPr>
            <w:r w:rsidRPr="00530CD4">
              <w:rPr>
                <w:rFonts w:asciiTheme="minorHAnsi" w:hAnsiTheme="minorHAnsi" w:cstheme="minorHAnsi"/>
                <w:sz w:val="22"/>
                <w:szCs w:val="22"/>
                <w:lang w:val="en-US"/>
              </w:rPr>
              <w:t>prof. dr hab. Bartosz Sołowiej</w:t>
            </w:r>
            <w:r>
              <w:rPr>
                <w:rFonts w:asciiTheme="minorHAnsi" w:hAnsiTheme="minorHAnsi" w:cstheme="minorHAnsi"/>
                <w:sz w:val="22"/>
                <w:szCs w:val="22"/>
                <w:lang w:val="en-US"/>
              </w:rPr>
              <w:t xml:space="preserve"> </w:t>
            </w:r>
            <w:r w:rsidR="00045348" w:rsidRPr="007F2DB5">
              <w:rPr>
                <w:rFonts w:asciiTheme="minorHAnsi" w:hAnsiTheme="minorHAnsi"/>
                <w:sz w:val="22"/>
                <w:szCs w:val="22"/>
                <w:lang w:val="en-US"/>
              </w:rPr>
              <w:t xml:space="preserve">– Vice-Rector for Science and International Cooperation of the University of Life Sciences in Lublin </w:t>
            </w:r>
          </w:p>
          <w:p w14:paraId="6B33B977" w14:textId="1BCCD7C6" w:rsidR="00045348" w:rsidRPr="007F2DB5" w:rsidRDefault="00045348" w:rsidP="003147DD">
            <w:pPr>
              <w:rPr>
                <w:rFonts w:asciiTheme="minorHAnsi" w:hAnsiTheme="minorHAnsi"/>
                <w:sz w:val="22"/>
                <w:szCs w:val="22"/>
                <w:lang w:val="en-US"/>
              </w:rPr>
            </w:pPr>
            <w:r w:rsidRPr="007F2DB5">
              <w:rPr>
                <w:rFonts w:asciiTheme="minorHAnsi" w:hAnsiTheme="minorHAnsi"/>
                <w:sz w:val="22"/>
                <w:szCs w:val="22"/>
                <w:lang w:val="en-US"/>
              </w:rPr>
              <w:t xml:space="preserve">prof. dr hab. </w:t>
            </w:r>
            <w:r w:rsidR="00E85A27">
              <w:rPr>
                <w:rFonts w:asciiTheme="minorHAnsi" w:hAnsiTheme="minorHAnsi"/>
                <w:sz w:val="22"/>
                <w:szCs w:val="22"/>
                <w:lang w:val="en-US"/>
              </w:rPr>
              <w:t>Andrzej Jakubczak</w:t>
            </w:r>
            <w:r w:rsidRPr="007F2DB5">
              <w:rPr>
                <w:rFonts w:asciiTheme="minorHAnsi" w:hAnsiTheme="minorHAnsi"/>
                <w:sz w:val="22"/>
                <w:szCs w:val="22"/>
                <w:lang w:val="en-US"/>
              </w:rPr>
              <w:t xml:space="preserve"> – Director of the Doctoral School</w:t>
            </w:r>
          </w:p>
          <w:p w14:paraId="3A5EFA66" w14:textId="77777777" w:rsidR="00045348" w:rsidRPr="007F2DB5" w:rsidRDefault="00045348" w:rsidP="003147DD">
            <w:pPr>
              <w:rPr>
                <w:rFonts w:asciiTheme="minorHAnsi" w:hAnsiTheme="minorHAnsi" w:cs="Calibri"/>
                <w:b/>
                <w:sz w:val="22"/>
                <w:szCs w:val="22"/>
                <w:lang w:val="en-US"/>
              </w:rPr>
            </w:pPr>
            <w:r w:rsidRPr="007F2DB5">
              <w:rPr>
                <w:rFonts w:asciiTheme="minorHAnsi" w:hAnsiTheme="minorHAnsi"/>
                <w:b/>
                <w:sz w:val="22"/>
                <w:szCs w:val="22"/>
                <w:lang w:val="en-US"/>
              </w:rPr>
              <w:t xml:space="preserve">Summary of the first day of the Conference  </w:t>
            </w:r>
          </w:p>
          <w:p w14:paraId="68B8F1BF" w14:textId="590F9CB2" w:rsidR="00045348" w:rsidRPr="007F2DB5" w:rsidRDefault="00045348" w:rsidP="003147DD">
            <w:pPr>
              <w:rPr>
                <w:rFonts w:asciiTheme="minorHAnsi" w:hAnsiTheme="minorHAnsi" w:cs="Calibri"/>
                <w:bCs/>
                <w:sz w:val="22"/>
                <w:szCs w:val="22"/>
                <w:lang w:val="en-US"/>
              </w:rPr>
            </w:pPr>
            <w:r w:rsidRPr="00A30F00">
              <w:rPr>
                <w:rFonts w:asciiTheme="minorHAnsi" w:hAnsiTheme="minorHAnsi"/>
                <w:color w:val="000000" w:themeColor="text1"/>
                <w:sz w:val="22"/>
                <w:szCs w:val="22"/>
                <w:lang w:val="en-US"/>
              </w:rPr>
              <w:t xml:space="preserve">MSc </w:t>
            </w:r>
            <w:r w:rsidR="00E85A27" w:rsidRPr="00A30F00">
              <w:rPr>
                <w:rFonts w:asciiTheme="minorHAnsi" w:hAnsiTheme="minorHAnsi" w:cstheme="minorHAnsi"/>
                <w:color w:val="000000" w:themeColor="text1"/>
                <w:sz w:val="22"/>
                <w:szCs w:val="22"/>
              </w:rPr>
              <w:t xml:space="preserve">Anastasiya Ramankevich </w:t>
            </w:r>
            <w:r w:rsidRPr="00A30F00">
              <w:rPr>
                <w:rFonts w:asciiTheme="minorHAnsi" w:hAnsiTheme="minorHAnsi" w:cs="Calibri"/>
                <w:bCs/>
                <w:color w:val="000000" w:themeColor="text1"/>
                <w:sz w:val="22"/>
                <w:szCs w:val="22"/>
                <w:lang w:val="en-US"/>
              </w:rPr>
              <w:t xml:space="preserve">- Chairwoman </w:t>
            </w:r>
            <w:r w:rsidRPr="007F2DB5">
              <w:rPr>
                <w:rFonts w:asciiTheme="minorHAnsi" w:hAnsiTheme="minorHAnsi" w:cs="Calibri"/>
                <w:bCs/>
                <w:sz w:val="22"/>
                <w:szCs w:val="22"/>
                <w:lang w:val="en-US"/>
              </w:rPr>
              <w:t>of the Doctoral Students' Self-Government</w:t>
            </w:r>
          </w:p>
        </w:tc>
      </w:tr>
      <w:tr w:rsidR="00045348" w:rsidRPr="00283214" w14:paraId="7A990B27" w14:textId="77777777" w:rsidTr="003147DD">
        <w:trPr>
          <w:trHeight w:val="338"/>
        </w:trPr>
        <w:tc>
          <w:tcPr>
            <w:tcW w:w="701" w:type="pct"/>
            <w:tcBorders>
              <w:left w:val="single" w:sz="4" w:space="0" w:color="FFFFFF"/>
            </w:tcBorders>
            <w:shd w:val="clear" w:color="auto" w:fill="365F91" w:themeFill="accent1" w:themeFillShade="BF"/>
          </w:tcPr>
          <w:p w14:paraId="34278645" w14:textId="77777777" w:rsidR="00045348" w:rsidRPr="007F2DB5" w:rsidRDefault="00045348" w:rsidP="003147DD">
            <w:pPr>
              <w:rPr>
                <w:rFonts w:asciiTheme="minorHAnsi" w:hAnsiTheme="minorHAnsi"/>
                <w:b/>
                <w:bCs/>
                <w:color w:val="FFFFFF"/>
                <w:sz w:val="22"/>
                <w:szCs w:val="22"/>
                <w:lang w:val="en-US"/>
              </w:rPr>
            </w:pPr>
            <w:r w:rsidRPr="007F2DB5">
              <w:rPr>
                <w:rFonts w:asciiTheme="minorHAnsi" w:hAnsiTheme="minorHAnsi"/>
                <w:b/>
                <w:bCs/>
                <w:color w:val="FFFFFF"/>
                <w:sz w:val="22"/>
                <w:szCs w:val="22"/>
                <w:lang w:val="en-US"/>
              </w:rPr>
              <w:t>17</w:t>
            </w:r>
            <w:r>
              <w:rPr>
                <w:rFonts w:asciiTheme="minorHAnsi" w:hAnsiTheme="minorHAnsi"/>
                <w:b/>
                <w:bCs/>
                <w:color w:val="FFFFFF"/>
                <w:sz w:val="22"/>
                <w:szCs w:val="22"/>
                <w:vertAlign w:val="superscript"/>
                <w:lang w:val="en-US"/>
              </w:rPr>
              <w:t>3</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9</w:t>
            </w:r>
            <w:r>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6B56C38E" w14:textId="1C58B655" w:rsidR="00045348" w:rsidRPr="007F2DB5" w:rsidRDefault="00045348" w:rsidP="003147DD">
            <w:pPr>
              <w:rPr>
                <w:rFonts w:asciiTheme="minorHAnsi" w:hAnsiTheme="minorHAnsi"/>
                <w:b/>
                <w:sz w:val="22"/>
                <w:szCs w:val="22"/>
                <w:lang w:val="en-US"/>
              </w:rPr>
            </w:pPr>
            <w:r w:rsidRPr="007F2DB5">
              <w:rPr>
                <w:rFonts w:asciiTheme="minorHAnsi" w:hAnsiTheme="minorHAnsi"/>
                <w:b/>
                <w:sz w:val="22"/>
                <w:szCs w:val="22"/>
                <w:lang w:val="en-US"/>
              </w:rPr>
              <w:t xml:space="preserve">Bus </w:t>
            </w:r>
            <w:r w:rsidRPr="007F2DB5">
              <w:rPr>
                <w:rFonts w:asciiTheme="minorHAnsi" w:hAnsiTheme="minorHAnsi"/>
                <w:b/>
                <w:sz w:val="22"/>
                <w:szCs w:val="22"/>
                <w:lang w:val="en-IE"/>
              </w:rPr>
              <w:t xml:space="preserve">transfer from Lublin </w:t>
            </w:r>
          </w:p>
        </w:tc>
      </w:tr>
      <w:tr w:rsidR="00045348" w:rsidRPr="00283214" w14:paraId="41E5DA2F" w14:textId="77777777" w:rsidTr="003147DD">
        <w:trPr>
          <w:trHeight w:val="70"/>
        </w:trPr>
        <w:tc>
          <w:tcPr>
            <w:tcW w:w="701" w:type="pct"/>
            <w:tcBorders>
              <w:left w:val="single" w:sz="4" w:space="0" w:color="FFFFFF"/>
            </w:tcBorders>
            <w:shd w:val="clear" w:color="auto" w:fill="365F91" w:themeFill="accent1" w:themeFillShade="BF"/>
          </w:tcPr>
          <w:p w14:paraId="5C4DDF03" w14:textId="77777777" w:rsidR="00045348" w:rsidRPr="007F2DB5" w:rsidRDefault="00045348" w:rsidP="003147DD">
            <w:pPr>
              <w:rPr>
                <w:rFonts w:asciiTheme="minorHAnsi" w:hAnsiTheme="minorHAnsi"/>
                <w:b/>
                <w:bCs/>
                <w:color w:val="FFFFFF"/>
                <w:sz w:val="22"/>
                <w:szCs w:val="22"/>
                <w:lang w:val="en-US"/>
              </w:rPr>
            </w:pP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9</w:t>
            </w:r>
            <w:r>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lang w:val="en-US"/>
              </w:rPr>
              <w:t>-</w:t>
            </w:r>
            <w:r>
              <w:rPr>
                <w:rFonts w:asciiTheme="minorHAnsi" w:hAnsiTheme="minorHAnsi"/>
                <w:b/>
                <w:bCs/>
                <w:color w:val="FFFFFF"/>
                <w:sz w:val="22"/>
                <w:szCs w:val="22"/>
                <w:lang w:val="en-US"/>
              </w:rPr>
              <w:t>20</w:t>
            </w:r>
            <w:r w:rsidRPr="007F2DB5">
              <w:rPr>
                <w:rFonts w:asciiTheme="minorHAnsi" w:hAnsiTheme="minorHAnsi"/>
                <w:b/>
                <w:bCs/>
                <w:color w:val="FFFFFF"/>
                <w:sz w:val="22"/>
                <w:szCs w:val="22"/>
                <w:vertAlign w:val="superscript"/>
                <w:lang w:val="en-US"/>
              </w:rPr>
              <w:t>00</w:t>
            </w:r>
          </w:p>
        </w:tc>
        <w:tc>
          <w:tcPr>
            <w:tcW w:w="4299" w:type="pct"/>
            <w:shd w:val="clear" w:color="auto" w:fill="DBE5F1" w:themeFill="accent1" w:themeFillTint="33"/>
          </w:tcPr>
          <w:p w14:paraId="32715C12" w14:textId="43C94D0F" w:rsidR="00045348" w:rsidRPr="007F2DB5" w:rsidRDefault="00045348" w:rsidP="003147DD">
            <w:pPr>
              <w:rPr>
                <w:rFonts w:asciiTheme="minorHAnsi" w:hAnsiTheme="minorHAnsi"/>
                <w:sz w:val="22"/>
                <w:szCs w:val="22"/>
                <w:lang w:val="en-US"/>
              </w:rPr>
            </w:pPr>
            <w:r w:rsidRPr="007F2DB5">
              <w:rPr>
                <w:rFonts w:asciiTheme="minorHAnsi" w:hAnsiTheme="minorHAnsi"/>
                <w:b/>
                <w:sz w:val="22"/>
                <w:szCs w:val="22"/>
                <w:lang w:val="en-IE"/>
              </w:rPr>
              <w:t xml:space="preserve">Participants' accommodation </w:t>
            </w:r>
          </w:p>
        </w:tc>
      </w:tr>
      <w:tr w:rsidR="00045348" w:rsidRPr="00283214" w14:paraId="59701342" w14:textId="77777777" w:rsidTr="003147DD">
        <w:trPr>
          <w:trHeight w:val="70"/>
        </w:trPr>
        <w:tc>
          <w:tcPr>
            <w:tcW w:w="701" w:type="pct"/>
            <w:tcBorders>
              <w:left w:val="single" w:sz="4" w:space="0" w:color="FFFFFF"/>
            </w:tcBorders>
            <w:shd w:val="clear" w:color="auto" w:fill="365F91" w:themeFill="accent1" w:themeFillShade="BF"/>
          </w:tcPr>
          <w:p w14:paraId="29F00708" w14:textId="77777777" w:rsidR="00045348" w:rsidRPr="007F2DB5" w:rsidRDefault="00045348" w:rsidP="003147DD">
            <w:pPr>
              <w:rPr>
                <w:rFonts w:asciiTheme="minorHAnsi" w:hAnsiTheme="minorHAnsi"/>
                <w:b/>
                <w:bCs/>
                <w:color w:val="FFFFFF"/>
                <w:sz w:val="22"/>
                <w:szCs w:val="22"/>
                <w:lang w:val="en-US"/>
              </w:rPr>
            </w:pPr>
            <w:r>
              <w:rPr>
                <w:rFonts w:asciiTheme="minorHAnsi" w:hAnsiTheme="minorHAnsi"/>
                <w:b/>
                <w:bCs/>
                <w:color w:val="FFFFFF"/>
                <w:sz w:val="22"/>
                <w:szCs w:val="22"/>
                <w:lang w:val="en-US"/>
              </w:rPr>
              <w:t>20</w:t>
            </w:r>
            <w:r>
              <w:rPr>
                <w:rFonts w:asciiTheme="minorHAnsi" w:hAnsiTheme="minorHAnsi"/>
                <w:b/>
                <w:bCs/>
                <w:color w:val="FFFFFF"/>
                <w:sz w:val="22"/>
                <w:szCs w:val="22"/>
                <w:vertAlign w:val="superscript"/>
                <w:lang w:val="en-US"/>
              </w:rPr>
              <w:t>0</w:t>
            </w:r>
            <w:r w:rsidRPr="007F2DB5">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5C879BC7" w14:textId="76BD77BA" w:rsidR="00045348" w:rsidRPr="00BD0BB7" w:rsidRDefault="00045348" w:rsidP="00BD0BB7">
            <w:pPr>
              <w:rPr>
                <w:rFonts w:asciiTheme="minorHAnsi" w:hAnsiTheme="minorHAnsi"/>
                <w:b/>
                <w:sz w:val="22"/>
                <w:szCs w:val="22"/>
                <w:lang w:val="en-US"/>
              </w:rPr>
            </w:pPr>
            <w:r w:rsidRPr="007F2DB5">
              <w:rPr>
                <w:rFonts w:asciiTheme="minorHAnsi" w:hAnsiTheme="minorHAnsi"/>
                <w:b/>
                <w:sz w:val="22"/>
                <w:szCs w:val="22"/>
                <w:lang w:val="en-US"/>
              </w:rPr>
              <w:t xml:space="preserve">Gala dinner </w:t>
            </w:r>
          </w:p>
        </w:tc>
      </w:tr>
      <w:tr w:rsidR="00045348" w:rsidRPr="00283214" w14:paraId="7818055C" w14:textId="77777777" w:rsidTr="003147DD">
        <w:trPr>
          <w:trHeight w:val="70"/>
        </w:trPr>
        <w:tc>
          <w:tcPr>
            <w:tcW w:w="5000" w:type="pct"/>
            <w:gridSpan w:val="2"/>
            <w:tcBorders>
              <w:left w:val="single" w:sz="4" w:space="0" w:color="FFFFFF"/>
            </w:tcBorders>
            <w:shd w:val="clear" w:color="auto" w:fill="365F91" w:themeFill="accent1" w:themeFillShade="BF"/>
          </w:tcPr>
          <w:p w14:paraId="00F02030" w14:textId="1B438206" w:rsidR="00AD18E2" w:rsidRPr="00BD0BB7" w:rsidRDefault="00BD0BB7" w:rsidP="00AD18E2">
            <w:pPr>
              <w:jc w:val="center"/>
              <w:rPr>
                <w:rFonts w:asciiTheme="minorHAnsi" w:hAnsiTheme="minorHAnsi" w:cstheme="minorHAnsi"/>
                <w:b/>
                <w:color w:val="FFFFFF" w:themeColor="background1"/>
                <w:sz w:val="22"/>
                <w:szCs w:val="22"/>
                <w:lang w:val="en-US"/>
              </w:rPr>
            </w:pPr>
            <w:r w:rsidRPr="00BD0BB7">
              <w:rPr>
                <w:rFonts w:asciiTheme="minorHAnsi" w:hAnsiTheme="minorHAnsi" w:cstheme="minorHAnsi"/>
                <w:b/>
                <w:color w:val="FFFFFF" w:themeColor="background1"/>
                <w:sz w:val="22"/>
                <w:szCs w:val="22"/>
                <w:lang w:val="en-US"/>
              </w:rPr>
              <w:t>Second day of the event; 23</w:t>
            </w:r>
            <w:r w:rsidRPr="00BD0BB7">
              <w:rPr>
                <w:rFonts w:asciiTheme="minorHAnsi" w:hAnsiTheme="minorHAnsi" w:cstheme="minorHAnsi"/>
                <w:b/>
                <w:color w:val="FFFFFF" w:themeColor="background1"/>
                <w:sz w:val="22"/>
                <w:szCs w:val="22"/>
                <w:vertAlign w:val="superscript"/>
                <w:lang w:val="en-US"/>
              </w:rPr>
              <w:t>th</w:t>
            </w:r>
            <w:r w:rsidRPr="00BD0BB7">
              <w:rPr>
                <w:rFonts w:asciiTheme="minorHAnsi" w:hAnsiTheme="minorHAnsi" w:cstheme="minorHAnsi"/>
                <w:b/>
                <w:color w:val="FFFFFF" w:themeColor="background1"/>
                <w:sz w:val="22"/>
                <w:szCs w:val="22"/>
                <w:lang w:val="en-US"/>
              </w:rPr>
              <w:t xml:space="preserve"> April 202</w:t>
            </w:r>
            <w:r w:rsidR="00AD18E2">
              <w:rPr>
                <w:rFonts w:asciiTheme="minorHAnsi" w:hAnsiTheme="minorHAnsi" w:cstheme="minorHAnsi"/>
                <w:b/>
                <w:color w:val="FFFFFF" w:themeColor="background1"/>
                <w:sz w:val="22"/>
                <w:szCs w:val="22"/>
                <w:lang w:val="en-US"/>
              </w:rPr>
              <w:t>6</w:t>
            </w:r>
          </w:p>
          <w:p w14:paraId="3B9FAF62" w14:textId="04ACF746" w:rsidR="00AF64A3" w:rsidRPr="00AD18E2" w:rsidRDefault="00BD0BB7" w:rsidP="00AD18E2">
            <w:pPr>
              <w:jc w:val="center"/>
              <w:rPr>
                <w:rFonts w:asciiTheme="minorHAnsi" w:hAnsiTheme="minorHAnsi" w:cstheme="minorHAnsi"/>
                <w:b/>
                <w:color w:val="FFFFFF" w:themeColor="background1"/>
                <w:sz w:val="22"/>
                <w:szCs w:val="22"/>
                <w:lang w:val="en-US"/>
              </w:rPr>
            </w:pPr>
            <w:r w:rsidRPr="00BD0BB7">
              <w:rPr>
                <w:rFonts w:asciiTheme="minorHAnsi" w:hAnsiTheme="minorHAnsi" w:cstheme="minorHAnsi"/>
                <w:b/>
                <w:color w:val="FFFFFF" w:themeColor="background1"/>
                <w:sz w:val="22"/>
                <w:szCs w:val="22"/>
                <w:lang w:val="en-US"/>
              </w:rPr>
              <w:t xml:space="preserve">The International Workshops supported by the STER NAWA project “Actions towards the internationalization </w:t>
            </w:r>
            <w:r w:rsidR="0097239F">
              <w:rPr>
                <w:rFonts w:asciiTheme="minorHAnsi" w:hAnsiTheme="minorHAnsi" w:cstheme="minorHAnsi"/>
                <w:b/>
                <w:color w:val="FFFFFF" w:themeColor="background1"/>
                <w:sz w:val="22"/>
                <w:szCs w:val="22"/>
                <w:lang w:val="en-US"/>
              </w:rPr>
              <w:br/>
            </w:r>
            <w:r w:rsidRPr="00BD0BB7">
              <w:rPr>
                <w:rFonts w:asciiTheme="minorHAnsi" w:hAnsiTheme="minorHAnsi" w:cstheme="minorHAnsi"/>
                <w:b/>
                <w:color w:val="FFFFFF" w:themeColor="background1"/>
                <w:sz w:val="22"/>
                <w:szCs w:val="22"/>
                <w:lang w:val="en-US"/>
              </w:rPr>
              <w:t>of the Doctoral School of the University of Life Sciences in Lublin (I-SDUPL)”(stationary format)</w:t>
            </w:r>
            <w:r w:rsidR="00AF64A3">
              <w:rPr>
                <w:rFonts w:asciiTheme="minorHAnsi" w:hAnsiTheme="minorHAnsi" w:cstheme="minorHAnsi"/>
                <w:b/>
                <w:color w:val="FFFFFF" w:themeColor="background1"/>
                <w:sz w:val="22"/>
                <w:szCs w:val="22"/>
                <w:lang w:val="en-US"/>
              </w:rPr>
              <w:t xml:space="preserve">  </w:t>
            </w:r>
            <w:r w:rsidR="00AD18E2">
              <w:rPr>
                <w:rStyle w:val="Pogrubienie"/>
                <w:rFonts w:asciiTheme="minorHAnsi" w:hAnsiTheme="minorHAnsi" w:cstheme="minorHAnsi"/>
                <w:noProof/>
                <w:color w:val="FFFFFF" w:themeColor="background1"/>
                <w:sz w:val="28"/>
                <w:szCs w:val="28"/>
              </w:rPr>
              <w:drawing>
                <wp:inline distT="0" distB="0" distL="0" distR="0" wp14:anchorId="5291D341" wp14:editId="08924543">
                  <wp:extent cx="1196451" cy="334010"/>
                  <wp:effectExtent l="0" t="0" r="3810" b="8890"/>
                  <wp:docPr id="1506047259" name="Obraz 1506047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524" cy="348826"/>
                          </a:xfrm>
                          <a:prstGeom prst="rect">
                            <a:avLst/>
                          </a:prstGeom>
                          <a:noFill/>
                        </pic:spPr>
                      </pic:pic>
                    </a:graphicData>
                  </a:graphic>
                </wp:inline>
              </w:drawing>
            </w:r>
          </w:p>
        </w:tc>
      </w:tr>
      <w:tr w:rsidR="00BD0BB7" w:rsidRPr="00283214" w14:paraId="5ED43809" w14:textId="77777777" w:rsidTr="003147DD">
        <w:trPr>
          <w:trHeight w:val="70"/>
        </w:trPr>
        <w:tc>
          <w:tcPr>
            <w:tcW w:w="701" w:type="pct"/>
            <w:tcBorders>
              <w:left w:val="single" w:sz="4" w:space="0" w:color="FFFFFF"/>
            </w:tcBorders>
            <w:shd w:val="clear" w:color="auto" w:fill="365F91" w:themeFill="accent1" w:themeFillShade="BF"/>
          </w:tcPr>
          <w:p w14:paraId="12F4F6EB" w14:textId="351D66AE" w:rsidR="00BD0BB7" w:rsidRDefault="00BD0BB7" w:rsidP="003147DD">
            <w:pPr>
              <w:rPr>
                <w:rFonts w:asciiTheme="minorHAnsi" w:hAnsiTheme="minorHAnsi"/>
                <w:b/>
                <w:bCs/>
                <w:color w:val="FFFFFF"/>
                <w:sz w:val="22"/>
                <w:szCs w:val="22"/>
                <w:lang w:val="en-US"/>
              </w:rPr>
            </w:pPr>
            <w:r>
              <w:rPr>
                <w:rFonts w:asciiTheme="minorHAnsi" w:hAnsiTheme="minorHAnsi"/>
                <w:b/>
                <w:bCs/>
                <w:color w:val="FFFFFF"/>
                <w:sz w:val="22"/>
                <w:szCs w:val="22"/>
                <w:lang w:val="en-US"/>
              </w:rPr>
              <w:t>9</w:t>
            </w:r>
            <w:r w:rsidRPr="007F2DB5">
              <w:rPr>
                <w:rFonts w:asciiTheme="minorHAnsi" w:hAnsiTheme="minorHAnsi"/>
                <w:b/>
                <w:bCs/>
                <w:color w:val="FFFFFF"/>
                <w:sz w:val="22"/>
                <w:szCs w:val="22"/>
                <w:vertAlign w:val="superscript"/>
                <w:lang w:val="en-US"/>
              </w:rPr>
              <w:t>00</w:t>
            </w: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2</w:t>
            </w:r>
            <w:r w:rsidRPr="007F2DB5">
              <w:rPr>
                <w:rFonts w:asciiTheme="minorHAnsi" w:hAnsiTheme="minorHAnsi"/>
                <w:b/>
                <w:bCs/>
                <w:color w:val="FFFFFF"/>
                <w:sz w:val="22"/>
                <w:szCs w:val="22"/>
                <w:vertAlign w:val="superscript"/>
                <w:lang w:val="en-US"/>
              </w:rPr>
              <w:t>0</w:t>
            </w:r>
            <w:r>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5AB14C98" w14:textId="1EAA25B3" w:rsidR="00BD0BB7" w:rsidRPr="007F2DB5" w:rsidRDefault="00BD0BB7" w:rsidP="003147DD">
            <w:pPr>
              <w:rPr>
                <w:rFonts w:asciiTheme="minorHAnsi" w:hAnsiTheme="minorHAnsi"/>
                <w:b/>
                <w:sz w:val="22"/>
                <w:szCs w:val="22"/>
                <w:lang w:val="en-US"/>
              </w:rPr>
            </w:pPr>
            <w:r w:rsidRPr="00BD0BB7">
              <w:rPr>
                <w:rFonts w:asciiTheme="minorHAnsi" w:hAnsiTheme="minorHAnsi"/>
                <w:b/>
                <w:sz w:val="22"/>
                <w:szCs w:val="22"/>
              </w:rPr>
              <w:t>Workshop on soft skills development</w:t>
            </w:r>
          </w:p>
        </w:tc>
      </w:tr>
      <w:tr w:rsidR="00BD0BB7" w:rsidRPr="00283214" w14:paraId="4EF0FBA9" w14:textId="77777777" w:rsidTr="003147DD">
        <w:trPr>
          <w:trHeight w:val="70"/>
        </w:trPr>
        <w:tc>
          <w:tcPr>
            <w:tcW w:w="701" w:type="pct"/>
            <w:tcBorders>
              <w:left w:val="single" w:sz="4" w:space="0" w:color="FFFFFF"/>
            </w:tcBorders>
            <w:shd w:val="clear" w:color="auto" w:fill="365F91" w:themeFill="accent1" w:themeFillShade="BF"/>
          </w:tcPr>
          <w:p w14:paraId="5888BF6F" w14:textId="4A3588F2" w:rsidR="00BD0BB7" w:rsidRDefault="00BD0BB7" w:rsidP="003147DD">
            <w:pPr>
              <w:rPr>
                <w:rFonts w:asciiTheme="minorHAnsi" w:hAnsiTheme="minorHAnsi"/>
                <w:b/>
                <w:bCs/>
                <w:color w:val="FFFFFF"/>
                <w:sz w:val="22"/>
                <w:szCs w:val="22"/>
                <w:lang w:val="en-US"/>
              </w:rPr>
            </w:pPr>
            <w:r>
              <w:rPr>
                <w:rFonts w:asciiTheme="minorHAnsi" w:hAnsiTheme="minorHAnsi"/>
                <w:b/>
                <w:bCs/>
                <w:color w:val="FFFFFF"/>
                <w:sz w:val="22"/>
                <w:szCs w:val="22"/>
                <w:lang w:val="en-US"/>
              </w:rPr>
              <w:t>12</w:t>
            </w:r>
            <w:r w:rsidRPr="007F2DB5">
              <w:rPr>
                <w:rFonts w:asciiTheme="minorHAnsi" w:hAnsiTheme="minorHAnsi"/>
                <w:b/>
                <w:bCs/>
                <w:color w:val="FFFFFF"/>
                <w:sz w:val="22"/>
                <w:szCs w:val="22"/>
                <w:vertAlign w:val="superscript"/>
                <w:lang w:val="en-US"/>
              </w:rPr>
              <w:t>00</w:t>
            </w: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3</w:t>
            </w:r>
            <w:r w:rsidRPr="007F2DB5">
              <w:rPr>
                <w:rFonts w:asciiTheme="minorHAnsi" w:hAnsiTheme="minorHAnsi"/>
                <w:b/>
                <w:bCs/>
                <w:color w:val="FFFFFF"/>
                <w:sz w:val="22"/>
                <w:szCs w:val="22"/>
                <w:vertAlign w:val="superscript"/>
                <w:lang w:val="en-US"/>
              </w:rPr>
              <w:t>0</w:t>
            </w:r>
            <w:r>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1124E1A4" w14:textId="17639B6F" w:rsidR="00BD0BB7" w:rsidRPr="007F2DB5" w:rsidRDefault="00BD0BB7" w:rsidP="003147DD">
            <w:pPr>
              <w:rPr>
                <w:rFonts w:asciiTheme="minorHAnsi" w:hAnsiTheme="minorHAnsi"/>
                <w:b/>
                <w:sz w:val="22"/>
                <w:szCs w:val="22"/>
                <w:lang w:val="en-US"/>
              </w:rPr>
            </w:pPr>
            <w:r w:rsidRPr="00BD0BB7">
              <w:rPr>
                <w:rFonts w:asciiTheme="minorHAnsi" w:hAnsiTheme="minorHAnsi"/>
                <w:b/>
                <w:sz w:val="22"/>
                <w:szCs w:val="22"/>
              </w:rPr>
              <w:t>Lunch</w:t>
            </w:r>
          </w:p>
        </w:tc>
      </w:tr>
      <w:tr w:rsidR="00BD0BB7" w:rsidRPr="00283214" w14:paraId="177B7B8E" w14:textId="77777777" w:rsidTr="003147DD">
        <w:trPr>
          <w:trHeight w:val="70"/>
        </w:trPr>
        <w:tc>
          <w:tcPr>
            <w:tcW w:w="701" w:type="pct"/>
            <w:tcBorders>
              <w:left w:val="single" w:sz="4" w:space="0" w:color="FFFFFF"/>
            </w:tcBorders>
            <w:shd w:val="clear" w:color="auto" w:fill="365F91" w:themeFill="accent1" w:themeFillShade="BF"/>
          </w:tcPr>
          <w:p w14:paraId="382A7222" w14:textId="137FB0A9" w:rsidR="00BD0BB7" w:rsidRDefault="00BD0BB7" w:rsidP="003147DD">
            <w:pPr>
              <w:rPr>
                <w:rFonts w:asciiTheme="minorHAnsi" w:hAnsiTheme="minorHAnsi"/>
                <w:b/>
                <w:bCs/>
                <w:color w:val="FFFFFF"/>
                <w:sz w:val="22"/>
                <w:szCs w:val="22"/>
                <w:lang w:val="en-US"/>
              </w:rPr>
            </w:pPr>
            <w:r>
              <w:rPr>
                <w:rFonts w:asciiTheme="minorHAnsi" w:hAnsiTheme="minorHAnsi"/>
                <w:b/>
                <w:bCs/>
                <w:color w:val="FFFFFF"/>
                <w:sz w:val="22"/>
                <w:szCs w:val="22"/>
                <w:lang w:val="en-US"/>
              </w:rPr>
              <w:t>13</w:t>
            </w:r>
            <w:r w:rsidRPr="007F2DB5">
              <w:rPr>
                <w:rFonts w:asciiTheme="minorHAnsi" w:hAnsiTheme="minorHAnsi"/>
                <w:b/>
                <w:bCs/>
                <w:color w:val="FFFFFF"/>
                <w:sz w:val="22"/>
                <w:szCs w:val="22"/>
                <w:vertAlign w:val="superscript"/>
                <w:lang w:val="en-US"/>
              </w:rPr>
              <w:t>00</w:t>
            </w: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6</w:t>
            </w:r>
            <w:r w:rsidRPr="007F2DB5">
              <w:rPr>
                <w:rFonts w:asciiTheme="minorHAnsi" w:hAnsiTheme="minorHAnsi"/>
                <w:b/>
                <w:bCs/>
                <w:color w:val="FFFFFF"/>
                <w:sz w:val="22"/>
                <w:szCs w:val="22"/>
                <w:vertAlign w:val="superscript"/>
                <w:lang w:val="en-US"/>
              </w:rPr>
              <w:t>0</w:t>
            </w:r>
            <w:r>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4F6958AB" w14:textId="0075072B" w:rsidR="00BD0BB7" w:rsidRPr="007F2DB5" w:rsidRDefault="00BD0BB7" w:rsidP="003147DD">
            <w:pPr>
              <w:rPr>
                <w:rFonts w:asciiTheme="minorHAnsi" w:hAnsiTheme="minorHAnsi"/>
                <w:b/>
                <w:sz w:val="22"/>
                <w:szCs w:val="22"/>
                <w:lang w:val="en-US"/>
              </w:rPr>
            </w:pPr>
            <w:r w:rsidRPr="00BD0BB7">
              <w:rPr>
                <w:rFonts w:asciiTheme="minorHAnsi" w:hAnsiTheme="minorHAnsi"/>
                <w:b/>
                <w:sz w:val="22"/>
                <w:szCs w:val="22"/>
              </w:rPr>
              <w:t>Workshop on soft skills development</w:t>
            </w:r>
          </w:p>
        </w:tc>
      </w:tr>
      <w:tr w:rsidR="00BD0BB7" w:rsidRPr="00283214" w14:paraId="6A34E79A" w14:textId="77777777" w:rsidTr="003147DD">
        <w:trPr>
          <w:trHeight w:val="70"/>
        </w:trPr>
        <w:tc>
          <w:tcPr>
            <w:tcW w:w="701" w:type="pct"/>
            <w:tcBorders>
              <w:left w:val="single" w:sz="4" w:space="0" w:color="FFFFFF"/>
            </w:tcBorders>
            <w:shd w:val="clear" w:color="auto" w:fill="365F91" w:themeFill="accent1" w:themeFillShade="BF"/>
          </w:tcPr>
          <w:p w14:paraId="569185C5" w14:textId="49CA828E" w:rsidR="00BD0BB7" w:rsidRDefault="00BD0BB7" w:rsidP="003147DD">
            <w:pPr>
              <w:rPr>
                <w:rFonts w:asciiTheme="minorHAnsi" w:hAnsiTheme="minorHAnsi"/>
                <w:b/>
                <w:bCs/>
                <w:color w:val="FFFFFF"/>
                <w:sz w:val="22"/>
                <w:szCs w:val="22"/>
                <w:lang w:val="en-US"/>
              </w:rPr>
            </w:pPr>
            <w:r>
              <w:rPr>
                <w:rFonts w:asciiTheme="minorHAnsi" w:hAnsiTheme="minorHAnsi"/>
                <w:b/>
                <w:bCs/>
                <w:color w:val="FFFFFF"/>
                <w:sz w:val="22"/>
                <w:szCs w:val="22"/>
                <w:lang w:val="en-US"/>
              </w:rPr>
              <w:t>16</w:t>
            </w:r>
            <w:r w:rsidRPr="007F2DB5">
              <w:rPr>
                <w:rFonts w:asciiTheme="minorHAnsi" w:hAnsiTheme="minorHAnsi"/>
                <w:b/>
                <w:bCs/>
                <w:color w:val="FFFFFF"/>
                <w:sz w:val="22"/>
                <w:szCs w:val="22"/>
                <w:vertAlign w:val="superscript"/>
                <w:lang w:val="en-US"/>
              </w:rPr>
              <w:t>00</w:t>
            </w: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9</w:t>
            </w:r>
            <w:r w:rsidRPr="007F2DB5">
              <w:rPr>
                <w:rFonts w:asciiTheme="minorHAnsi" w:hAnsiTheme="minorHAnsi"/>
                <w:b/>
                <w:bCs/>
                <w:color w:val="FFFFFF"/>
                <w:sz w:val="22"/>
                <w:szCs w:val="22"/>
                <w:vertAlign w:val="superscript"/>
                <w:lang w:val="en-US"/>
              </w:rPr>
              <w:t>0</w:t>
            </w:r>
            <w:r>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27C5CC21" w14:textId="24A0A682" w:rsidR="00BD0BB7" w:rsidRPr="007F2DB5" w:rsidRDefault="00BD0BB7" w:rsidP="003147DD">
            <w:pPr>
              <w:rPr>
                <w:rFonts w:asciiTheme="minorHAnsi" w:hAnsiTheme="minorHAnsi"/>
                <w:b/>
                <w:sz w:val="22"/>
                <w:szCs w:val="22"/>
                <w:lang w:val="en-US"/>
              </w:rPr>
            </w:pPr>
            <w:r w:rsidRPr="00BD0BB7">
              <w:rPr>
                <w:rFonts w:asciiTheme="minorHAnsi" w:hAnsiTheme="minorHAnsi"/>
                <w:b/>
                <w:sz w:val="22"/>
                <w:szCs w:val="22"/>
              </w:rPr>
              <w:t>Workshop on soft</w:t>
            </w:r>
            <w:r w:rsidR="00A30F00">
              <w:rPr>
                <w:rFonts w:asciiTheme="minorHAnsi" w:hAnsiTheme="minorHAnsi"/>
                <w:b/>
                <w:sz w:val="22"/>
                <w:szCs w:val="22"/>
              </w:rPr>
              <w:t xml:space="preserve"> </w:t>
            </w:r>
            <w:r w:rsidRPr="00BD0BB7">
              <w:rPr>
                <w:rFonts w:asciiTheme="minorHAnsi" w:hAnsiTheme="minorHAnsi"/>
                <w:b/>
                <w:sz w:val="22"/>
                <w:szCs w:val="22"/>
              </w:rPr>
              <w:t>skills development</w:t>
            </w:r>
          </w:p>
        </w:tc>
      </w:tr>
      <w:tr w:rsidR="00BD0BB7" w:rsidRPr="00283214" w14:paraId="6120DD07" w14:textId="77777777" w:rsidTr="003147DD">
        <w:trPr>
          <w:trHeight w:val="70"/>
        </w:trPr>
        <w:tc>
          <w:tcPr>
            <w:tcW w:w="701" w:type="pct"/>
            <w:tcBorders>
              <w:left w:val="single" w:sz="4" w:space="0" w:color="FFFFFF"/>
            </w:tcBorders>
            <w:shd w:val="clear" w:color="auto" w:fill="365F91" w:themeFill="accent1" w:themeFillShade="BF"/>
          </w:tcPr>
          <w:p w14:paraId="2A6A274F" w14:textId="1664C5D6" w:rsidR="00BD0BB7" w:rsidRDefault="00BD0BB7" w:rsidP="003147DD">
            <w:pPr>
              <w:rPr>
                <w:rFonts w:asciiTheme="minorHAnsi" w:hAnsiTheme="minorHAnsi"/>
                <w:b/>
                <w:bCs/>
                <w:color w:val="FFFFFF"/>
                <w:sz w:val="22"/>
                <w:szCs w:val="22"/>
                <w:lang w:val="en-US"/>
              </w:rPr>
            </w:pPr>
            <w:r>
              <w:rPr>
                <w:rFonts w:asciiTheme="minorHAnsi" w:hAnsiTheme="minorHAnsi"/>
                <w:b/>
                <w:bCs/>
                <w:color w:val="FFFFFF"/>
                <w:sz w:val="22"/>
                <w:szCs w:val="22"/>
                <w:lang w:val="en-US"/>
              </w:rPr>
              <w:t>19</w:t>
            </w:r>
            <w:r w:rsidRPr="007F2DB5">
              <w:rPr>
                <w:rFonts w:asciiTheme="minorHAnsi" w:hAnsiTheme="minorHAnsi"/>
                <w:b/>
                <w:bCs/>
                <w:color w:val="FFFFFF"/>
                <w:sz w:val="22"/>
                <w:szCs w:val="22"/>
                <w:vertAlign w:val="superscript"/>
                <w:lang w:val="en-US"/>
              </w:rPr>
              <w:t>00</w:t>
            </w:r>
          </w:p>
        </w:tc>
        <w:tc>
          <w:tcPr>
            <w:tcW w:w="4299" w:type="pct"/>
            <w:shd w:val="clear" w:color="auto" w:fill="DBE5F1" w:themeFill="accent1" w:themeFillTint="33"/>
          </w:tcPr>
          <w:p w14:paraId="4572D34C" w14:textId="782ECF75" w:rsidR="00BD0BB7" w:rsidRPr="007F2DB5" w:rsidRDefault="00BD0BB7" w:rsidP="003147DD">
            <w:pPr>
              <w:rPr>
                <w:rFonts w:asciiTheme="minorHAnsi" w:hAnsiTheme="minorHAnsi"/>
                <w:b/>
                <w:sz w:val="22"/>
                <w:szCs w:val="22"/>
                <w:lang w:val="en-US"/>
              </w:rPr>
            </w:pPr>
            <w:r w:rsidRPr="00BD0BB7">
              <w:rPr>
                <w:rFonts w:asciiTheme="minorHAnsi" w:hAnsiTheme="minorHAnsi"/>
                <w:b/>
                <w:sz w:val="22"/>
                <w:szCs w:val="22"/>
              </w:rPr>
              <w:t>Barbecue dinner</w:t>
            </w:r>
          </w:p>
        </w:tc>
      </w:tr>
    </w:tbl>
    <w:tbl>
      <w:tblPr>
        <w:tblStyle w:val="Tabela-Siatka"/>
        <w:tblW w:w="10485" w:type="dxa"/>
        <w:tblLook w:val="04A0" w:firstRow="1" w:lastRow="0" w:firstColumn="1" w:lastColumn="0" w:noHBand="0" w:noVBand="1"/>
      </w:tblPr>
      <w:tblGrid>
        <w:gridCol w:w="10485"/>
      </w:tblGrid>
      <w:tr w:rsidR="000D1C97" w:rsidRPr="006E254B" w14:paraId="51393182" w14:textId="77777777" w:rsidTr="003147DD">
        <w:trPr>
          <w:trHeight w:val="925"/>
        </w:trPr>
        <w:tc>
          <w:tcPr>
            <w:tcW w:w="10485" w:type="dxa"/>
            <w:shd w:val="clear" w:color="auto" w:fill="365F91" w:themeFill="accent1" w:themeFillShade="BF"/>
          </w:tcPr>
          <w:p w14:paraId="4F66B270" w14:textId="2C11F481" w:rsidR="000D1C97" w:rsidRPr="000D1C97" w:rsidRDefault="000D1C97" w:rsidP="003147DD">
            <w:pPr>
              <w:jc w:val="center"/>
              <w:rPr>
                <w:rFonts w:asciiTheme="minorHAnsi" w:hAnsiTheme="minorHAnsi" w:cstheme="minorHAnsi"/>
                <w:b/>
                <w:color w:val="FFFFFF" w:themeColor="background1"/>
                <w:sz w:val="22"/>
                <w:szCs w:val="22"/>
                <w:lang w:val="en-US"/>
              </w:rPr>
            </w:pPr>
            <w:r w:rsidRPr="000D1C97">
              <w:rPr>
                <w:rFonts w:asciiTheme="minorHAnsi" w:hAnsiTheme="minorHAnsi" w:cstheme="minorHAnsi"/>
                <w:b/>
                <w:color w:val="FFFFFF" w:themeColor="background1"/>
                <w:sz w:val="22"/>
                <w:szCs w:val="22"/>
                <w:lang w:val="en-US"/>
              </w:rPr>
              <w:t>Third day of the event; 24</w:t>
            </w:r>
            <w:r w:rsidRPr="000D1C97">
              <w:rPr>
                <w:rFonts w:asciiTheme="minorHAnsi" w:hAnsiTheme="minorHAnsi" w:cstheme="minorHAnsi"/>
                <w:b/>
                <w:color w:val="FFFFFF" w:themeColor="background1"/>
                <w:sz w:val="22"/>
                <w:szCs w:val="22"/>
                <w:vertAlign w:val="superscript"/>
                <w:lang w:val="en-US"/>
              </w:rPr>
              <w:t>th</w:t>
            </w:r>
            <w:r w:rsidRPr="000D1C97">
              <w:rPr>
                <w:rFonts w:asciiTheme="minorHAnsi" w:hAnsiTheme="minorHAnsi" w:cstheme="minorHAnsi"/>
                <w:b/>
                <w:color w:val="FFFFFF" w:themeColor="background1"/>
                <w:sz w:val="22"/>
                <w:szCs w:val="22"/>
                <w:lang w:val="en-US"/>
              </w:rPr>
              <w:t xml:space="preserve"> April 202</w:t>
            </w:r>
            <w:r w:rsidR="00AD18E2">
              <w:rPr>
                <w:rFonts w:asciiTheme="minorHAnsi" w:hAnsiTheme="minorHAnsi" w:cstheme="minorHAnsi"/>
                <w:b/>
                <w:color w:val="FFFFFF" w:themeColor="background1"/>
                <w:sz w:val="22"/>
                <w:szCs w:val="22"/>
                <w:lang w:val="en-US"/>
              </w:rPr>
              <w:t>6</w:t>
            </w:r>
          </w:p>
          <w:p w14:paraId="49B1673E" w14:textId="01892068" w:rsidR="00AD18E2" w:rsidRDefault="000D1C97" w:rsidP="003147DD">
            <w:pPr>
              <w:jc w:val="center"/>
              <w:rPr>
                <w:rFonts w:asciiTheme="minorHAnsi" w:hAnsiTheme="minorHAnsi" w:cstheme="minorHAnsi"/>
                <w:b/>
                <w:color w:val="FFFFFF" w:themeColor="background1"/>
                <w:sz w:val="22"/>
                <w:szCs w:val="22"/>
                <w:lang w:val="en-US"/>
              </w:rPr>
            </w:pPr>
            <w:r w:rsidRPr="000D1C97">
              <w:rPr>
                <w:rFonts w:asciiTheme="minorHAnsi" w:hAnsiTheme="minorHAnsi" w:cstheme="minorHAnsi"/>
                <w:b/>
                <w:color w:val="FFFFFF" w:themeColor="background1"/>
                <w:sz w:val="22"/>
                <w:szCs w:val="22"/>
                <w:lang w:val="en-US"/>
              </w:rPr>
              <w:t xml:space="preserve">The International Workshops supported by the STER NAWA project “Actions towards the internationalization </w:t>
            </w:r>
            <w:r w:rsidR="0097239F">
              <w:rPr>
                <w:rFonts w:asciiTheme="minorHAnsi" w:hAnsiTheme="minorHAnsi" w:cstheme="minorHAnsi"/>
                <w:b/>
                <w:color w:val="FFFFFF" w:themeColor="background1"/>
                <w:sz w:val="22"/>
                <w:szCs w:val="22"/>
                <w:lang w:val="en-US"/>
              </w:rPr>
              <w:br/>
            </w:r>
            <w:r w:rsidRPr="000D1C97">
              <w:rPr>
                <w:rFonts w:asciiTheme="minorHAnsi" w:hAnsiTheme="minorHAnsi" w:cstheme="minorHAnsi"/>
                <w:b/>
                <w:color w:val="FFFFFF" w:themeColor="background1"/>
                <w:sz w:val="22"/>
                <w:szCs w:val="22"/>
                <w:lang w:val="en-US"/>
              </w:rPr>
              <w:t>of the Doctoral School of the University of Life Sciences in Lublin (I-SDUPL)”(stationary format)</w:t>
            </w:r>
          </w:p>
          <w:p w14:paraId="31D8476F" w14:textId="188615BF" w:rsidR="000D1C97" w:rsidRDefault="00AD18E2" w:rsidP="003147DD">
            <w:pPr>
              <w:jc w:val="center"/>
              <w:rPr>
                <w:rFonts w:asciiTheme="minorHAnsi" w:hAnsiTheme="minorHAnsi" w:cstheme="minorHAnsi"/>
                <w:b/>
                <w:sz w:val="22"/>
                <w:szCs w:val="22"/>
                <w:shd w:val="clear" w:color="auto" w:fill="FFFFFF"/>
                <w:lang w:val="en-US"/>
              </w:rPr>
            </w:pPr>
            <w:r>
              <w:rPr>
                <w:rStyle w:val="Pogrubienie"/>
                <w:rFonts w:asciiTheme="minorHAnsi" w:hAnsiTheme="minorHAnsi" w:cstheme="minorHAnsi"/>
                <w:noProof/>
                <w:color w:val="FFFFFF" w:themeColor="background1"/>
                <w:sz w:val="28"/>
                <w:szCs w:val="28"/>
              </w:rPr>
              <w:drawing>
                <wp:inline distT="0" distB="0" distL="0" distR="0" wp14:anchorId="6CC99250" wp14:editId="7945DF3E">
                  <wp:extent cx="1196451" cy="334010"/>
                  <wp:effectExtent l="0" t="0" r="3810" b="8890"/>
                  <wp:docPr id="2037948461" name="Obraz 203794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524" cy="348826"/>
                          </a:xfrm>
                          <a:prstGeom prst="rect">
                            <a:avLst/>
                          </a:prstGeom>
                          <a:noFill/>
                        </pic:spPr>
                      </pic:pic>
                    </a:graphicData>
                  </a:graphic>
                </wp:inline>
              </w:drawing>
            </w:r>
            <w:r w:rsidR="00AF64A3">
              <w:rPr>
                <w:rFonts w:asciiTheme="minorHAnsi" w:hAnsiTheme="minorHAnsi" w:cstheme="minorHAnsi"/>
                <w:b/>
                <w:color w:val="FFFFFF" w:themeColor="background1"/>
                <w:sz w:val="22"/>
                <w:szCs w:val="22"/>
                <w:lang w:val="en-US"/>
              </w:rPr>
              <w:t xml:space="preserve"> </w:t>
            </w:r>
          </w:p>
        </w:tc>
      </w:tr>
    </w:tbl>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467"/>
        <w:gridCol w:w="8997"/>
      </w:tblGrid>
      <w:tr w:rsidR="000D1C97" w:rsidRPr="00283214" w14:paraId="4528F5B3" w14:textId="77777777" w:rsidTr="003147DD">
        <w:trPr>
          <w:trHeight w:val="70"/>
        </w:trPr>
        <w:tc>
          <w:tcPr>
            <w:tcW w:w="701" w:type="pct"/>
            <w:tcBorders>
              <w:left w:val="single" w:sz="4" w:space="0" w:color="FFFFFF"/>
            </w:tcBorders>
            <w:shd w:val="clear" w:color="auto" w:fill="365F91" w:themeFill="accent1" w:themeFillShade="BF"/>
          </w:tcPr>
          <w:p w14:paraId="2DF56B7E" w14:textId="5846249D" w:rsidR="000D1C97" w:rsidRDefault="000D1C97" w:rsidP="000D1C97">
            <w:pPr>
              <w:rPr>
                <w:rFonts w:asciiTheme="minorHAnsi" w:hAnsiTheme="minorHAnsi"/>
                <w:b/>
                <w:bCs/>
                <w:color w:val="FFFFFF"/>
                <w:sz w:val="22"/>
                <w:szCs w:val="22"/>
                <w:lang w:val="en-US"/>
              </w:rPr>
            </w:pPr>
            <w:r>
              <w:rPr>
                <w:rFonts w:asciiTheme="minorHAnsi" w:hAnsiTheme="minorHAnsi"/>
                <w:b/>
                <w:bCs/>
                <w:color w:val="FFFFFF"/>
                <w:sz w:val="22"/>
                <w:szCs w:val="22"/>
                <w:lang w:val="en-US"/>
              </w:rPr>
              <w:t>9</w:t>
            </w:r>
            <w:r w:rsidRPr="007F2DB5">
              <w:rPr>
                <w:rFonts w:asciiTheme="minorHAnsi" w:hAnsiTheme="minorHAnsi"/>
                <w:b/>
                <w:bCs/>
                <w:color w:val="FFFFFF"/>
                <w:sz w:val="22"/>
                <w:szCs w:val="22"/>
                <w:vertAlign w:val="superscript"/>
                <w:lang w:val="en-US"/>
              </w:rPr>
              <w:t>00</w:t>
            </w: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2</w:t>
            </w:r>
            <w:r w:rsidRPr="007F2DB5">
              <w:rPr>
                <w:rFonts w:asciiTheme="minorHAnsi" w:hAnsiTheme="minorHAnsi"/>
                <w:b/>
                <w:bCs/>
                <w:color w:val="FFFFFF"/>
                <w:sz w:val="22"/>
                <w:szCs w:val="22"/>
                <w:vertAlign w:val="superscript"/>
                <w:lang w:val="en-US"/>
              </w:rPr>
              <w:t>0</w:t>
            </w:r>
            <w:r>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3B29943F" w14:textId="4220914F" w:rsidR="000D1C97" w:rsidRPr="00BD0BB7" w:rsidRDefault="000D1C97" w:rsidP="000D1C97">
            <w:pPr>
              <w:rPr>
                <w:rFonts w:asciiTheme="minorHAnsi" w:hAnsiTheme="minorHAnsi"/>
                <w:b/>
                <w:sz w:val="22"/>
                <w:szCs w:val="22"/>
              </w:rPr>
            </w:pPr>
            <w:r w:rsidRPr="00BD0BB7">
              <w:rPr>
                <w:rFonts w:asciiTheme="minorHAnsi" w:hAnsiTheme="minorHAnsi"/>
                <w:b/>
                <w:sz w:val="22"/>
                <w:szCs w:val="22"/>
              </w:rPr>
              <w:t>Workshop on soft skills development</w:t>
            </w:r>
          </w:p>
        </w:tc>
      </w:tr>
      <w:tr w:rsidR="000D1C97" w:rsidRPr="007F2DB5" w14:paraId="05E20612" w14:textId="77777777" w:rsidTr="003147DD">
        <w:trPr>
          <w:trHeight w:val="70"/>
        </w:trPr>
        <w:tc>
          <w:tcPr>
            <w:tcW w:w="701" w:type="pct"/>
            <w:tcBorders>
              <w:left w:val="single" w:sz="4" w:space="0" w:color="FFFFFF"/>
            </w:tcBorders>
            <w:shd w:val="clear" w:color="auto" w:fill="365F91" w:themeFill="accent1" w:themeFillShade="BF"/>
          </w:tcPr>
          <w:p w14:paraId="48491E72" w14:textId="006C4DC7" w:rsidR="000D1C97" w:rsidRPr="007F2DB5" w:rsidRDefault="000D1C97" w:rsidP="000D1C97">
            <w:pPr>
              <w:rPr>
                <w:rFonts w:asciiTheme="minorHAnsi" w:hAnsiTheme="minorHAnsi"/>
                <w:b/>
                <w:bCs/>
                <w:color w:val="FFFFFF"/>
                <w:sz w:val="22"/>
                <w:szCs w:val="22"/>
                <w:lang w:val="en-US"/>
              </w:rPr>
            </w:pPr>
            <w:r>
              <w:rPr>
                <w:rFonts w:asciiTheme="minorHAnsi" w:hAnsiTheme="minorHAnsi"/>
                <w:b/>
                <w:bCs/>
                <w:color w:val="FFFFFF"/>
                <w:sz w:val="22"/>
                <w:szCs w:val="22"/>
                <w:lang w:val="en-US"/>
              </w:rPr>
              <w:t>12</w:t>
            </w:r>
            <w:r w:rsidRPr="007F2DB5">
              <w:rPr>
                <w:rFonts w:asciiTheme="minorHAnsi" w:hAnsiTheme="minorHAnsi"/>
                <w:b/>
                <w:bCs/>
                <w:color w:val="FFFFFF"/>
                <w:sz w:val="22"/>
                <w:szCs w:val="22"/>
                <w:vertAlign w:val="superscript"/>
                <w:lang w:val="en-US"/>
              </w:rPr>
              <w:t>00</w:t>
            </w: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3</w:t>
            </w:r>
            <w:r w:rsidRPr="007F2DB5">
              <w:rPr>
                <w:rFonts w:asciiTheme="minorHAnsi" w:hAnsiTheme="minorHAnsi"/>
                <w:b/>
                <w:bCs/>
                <w:color w:val="FFFFFF"/>
                <w:sz w:val="22"/>
                <w:szCs w:val="22"/>
                <w:vertAlign w:val="superscript"/>
                <w:lang w:val="en-US"/>
              </w:rPr>
              <w:t>0</w:t>
            </w:r>
            <w:r>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3821DB2C" w14:textId="07DFCA5D" w:rsidR="000D1C97" w:rsidRPr="007F2DB5" w:rsidRDefault="000D1C97" w:rsidP="000D1C97">
            <w:pPr>
              <w:rPr>
                <w:rFonts w:asciiTheme="minorHAnsi" w:hAnsiTheme="minorHAnsi"/>
                <w:b/>
                <w:sz w:val="22"/>
                <w:szCs w:val="22"/>
                <w:lang w:val="en-US"/>
              </w:rPr>
            </w:pPr>
            <w:r w:rsidRPr="00BD0BB7">
              <w:rPr>
                <w:rFonts w:asciiTheme="minorHAnsi" w:hAnsiTheme="minorHAnsi"/>
                <w:b/>
                <w:sz w:val="22"/>
                <w:szCs w:val="22"/>
              </w:rPr>
              <w:t>Lunch</w:t>
            </w:r>
          </w:p>
        </w:tc>
      </w:tr>
      <w:tr w:rsidR="000D1C97" w:rsidRPr="007F2DB5" w14:paraId="3B489735" w14:textId="77777777" w:rsidTr="003147DD">
        <w:trPr>
          <w:trHeight w:val="70"/>
        </w:trPr>
        <w:tc>
          <w:tcPr>
            <w:tcW w:w="701" w:type="pct"/>
            <w:tcBorders>
              <w:left w:val="single" w:sz="4" w:space="0" w:color="FFFFFF"/>
            </w:tcBorders>
            <w:shd w:val="clear" w:color="auto" w:fill="365F91" w:themeFill="accent1" w:themeFillShade="BF"/>
          </w:tcPr>
          <w:p w14:paraId="7C81D368" w14:textId="2ED6AC83" w:rsidR="000D1C97" w:rsidRPr="007F2DB5" w:rsidRDefault="000D1C97" w:rsidP="003147DD">
            <w:pPr>
              <w:rPr>
                <w:rFonts w:asciiTheme="minorHAnsi" w:hAnsiTheme="minorHAnsi"/>
                <w:b/>
                <w:bCs/>
                <w:color w:val="FFFFFF"/>
                <w:sz w:val="22"/>
                <w:szCs w:val="22"/>
                <w:lang w:val="en-US"/>
              </w:rPr>
            </w:pPr>
            <w:r>
              <w:rPr>
                <w:rFonts w:asciiTheme="minorHAnsi" w:hAnsiTheme="minorHAnsi"/>
                <w:b/>
                <w:bCs/>
                <w:color w:val="FFFFFF"/>
                <w:sz w:val="22"/>
                <w:szCs w:val="22"/>
                <w:lang w:val="en-US"/>
              </w:rPr>
              <w:t>13</w:t>
            </w:r>
            <w:r w:rsidRPr="007F2DB5">
              <w:rPr>
                <w:rFonts w:asciiTheme="minorHAnsi" w:hAnsiTheme="minorHAnsi"/>
                <w:b/>
                <w:bCs/>
                <w:color w:val="FFFFFF"/>
                <w:sz w:val="22"/>
                <w:szCs w:val="22"/>
                <w:vertAlign w:val="superscript"/>
                <w:lang w:val="en-US"/>
              </w:rPr>
              <w:t>00</w:t>
            </w:r>
            <w:r w:rsidRPr="007F2DB5">
              <w:rPr>
                <w:rFonts w:asciiTheme="minorHAnsi" w:hAnsiTheme="minorHAnsi"/>
                <w:b/>
                <w:bCs/>
                <w:color w:val="FFFFFF"/>
                <w:sz w:val="22"/>
                <w:szCs w:val="22"/>
                <w:lang w:val="en-US"/>
              </w:rPr>
              <w:t>-1</w:t>
            </w:r>
            <w:r>
              <w:rPr>
                <w:rFonts w:asciiTheme="minorHAnsi" w:hAnsiTheme="minorHAnsi"/>
                <w:b/>
                <w:bCs/>
                <w:color w:val="FFFFFF"/>
                <w:sz w:val="22"/>
                <w:szCs w:val="22"/>
                <w:lang w:val="en-US"/>
              </w:rPr>
              <w:t>6</w:t>
            </w:r>
            <w:r w:rsidRPr="007F2DB5">
              <w:rPr>
                <w:rFonts w:asciiTheme="minorHAnsi" w:hAnsiTheme="minorHAnsi"/>
                <w:b/>
                <w:bCs/>
                <w:color w:val="FFFFFF"/>
                <w:sz w:val="22"/>
                <w:szCs w:val="22"/>
                <w:vertAlign w:val="superscript"/>
                <w:lang w:val="en-US"/>
              </w:rPr>
              <w:t>0</w:t>
            </w:r>
            <w:r>
              <w:rPr>
                <w:rFonts w:asciiTheme="minorHAnsi" w:hAnsiTheme="minorHAnsi"/>
                <w:b/>
                <w:bCs/>
                <w:color w:val="FFFFFF"/>
                <w:sz w:val="22"/>
                <w:szCs w:val="22"/>
                <w:vertAlign w:val="superscript"/>
                <w:lang w:val="en-US"/>
              </w:rPr>
              <w:t>0</w:t>
            </w:r>
          </w:p>
        </w:tc>
        <w:tc>
          <w:tcPr>
            <w:tcW w:w="4299" w:type="pct"/>
            <w:shd w:val="clear" w:color="auto" w:fill="DBE5F1" w:themeFill="accent1" w:themeFillTint="33"/>
          </w:tcPr>
          <w:p w14:paraId="1B9842D5" w14:textId="03B12006" w:rsidR="000D1C97" w:rsidRPr="007F2DB5" w:rsidRDefault="000D1C97" w:rsidP="003147DD">
            <w:pPr>
              <w:rPr>
                <w:rFonts w:asciiTheme="minorHAnsi" w:hAnsiTheme="minorHAnsi"/>
                <w:b/>
                <w:bCs/>
                <w:sz w:val="22"/>
                <w:szCs w:val="22"/>
                <w:lang w:val="en-US"/>
              </w:rPr>
            </w:pPr>
            <w:r w:rsidRPr="000D1C97">
              <w:rPr>
                <w:rFonts w:asciiTheme="minorHAnsi" w:hAnsiTheme="minorHAnsi"/>
                <w:b/>
                <w:bCs/>
                <w:sz w:val="22"/>
                <w:szCs w:val="22"/>
              </w:rPr>
              <w:t>An unforgettable trip</w:t>
            </w:r>
          </w:p>
        </w:tc>
      </w:tr>
      <w:tr w:rsidR="00045348" w:rsidRPr="007F2DB5" w14:paraId="4B7322BF" w14:textId="77777777" w:rsidTr="003147DD">
        <w:trPr>
          <w:trHeight w:val="70"/>
        </w:trPr>
        <w:tc>
          <w:tcPr>
            <w:tcW w:w="701" w:type="pct"/>
            <w:tcBorders>
              <w:left w:val="single" w:sz="4" w:space="0" w:color="FFFFFF"/>
              <w:bottom w:val="single" w:sz="4" w:space="0" w:color="FFFFFF"/>
            </w:tcBorders>
            <w:shd w:val="clear" w:color="auto" w:fill="365F91" w:themeFill="accent1" w:themeFillShade="BF"/>
          </w:tcPr>
          <w:p w14:paraId="4BEE2A1E" w14:textId="77777777" w:rsidR="00045348" w:rsidRPr="007F2DB5" w:rsidRDefault="00045348" w:rsidP="003147DD">
            <w:pPr>
              <w:rPr>
                <w:rFonts w:asciiTheme="minorHAnsi" w:hAnsiTheme="minorHAnsi"/>
                <w:b/>
                <w:bCs/>
                <w:color w:val="FFFFFF"/>
                <w:sz w:val="22"/>
                <w:szCs w:val="22"/>
                <w:lang w:val="en-US"/>
              </w:rPr>
            </w:pPr>
            <w:r w:rsidRPr="007F2DB5">
              <w:rPr>
                <w:rFonts w:asciiTheme="minorHAnsi" w:hAnsiTheme="minorHAnsi"/>
                <w:b/>
                <w:bCs/>
                <w:color w:val="FFFFFF"/>
                <w:sz w:val="22"/>
                <w:szCs w:val="22"/>
                <w:lang w:val="en-US"/>
              </w:rPr>
              <w:t>16</w:t>
            </w:r>
            <w:r w:rsidRPr="007F2DB5">
              <w:rPr>
                <w:rFonts w:asciiTheme="minorHAnsi" w:hAnsiTheme="minorHAnsi"/>
                <w:b/>
                <w:bCs/>
                <w:color w:val="FFFFFF"/>
                <w:sz w:val="22"/>
                <w:szCs w:val="22"/>
                <w:vertAlign w:val="superscript"/>
                <w:lang w:val="en-US"/>
              </w:rPr>
              <w:t>00</w:t>
            </w:r>
            <w:r w:rsidRPr="007F2DB5">
              <w:rPr>
                <w:rFonts w:asciiTheme="minorHAnsi" w:hAnsiTheme="minorHAnsi"/>
                <w:b/>
                <w:bCs/>
                <w:color w:val="FFFFFF"/>
                <w:sz w:val="22"/>
                <w:szCs w:val="22"/>
                <w:lang w:val="en-US"/>
              </w:rPr>
              <w:t>-17</w:t>
            </w:r>
            <w:r w:rsidRPr="007F2DB5">
              <w:rPr>
                <w:rFonts w:asciiTheme="minorHAnsi" w:hAnsiTheme="minorHAnsi"/>
                <w:b/>
                <w:bCs/>
                <w:color w:val="FFFFFF"/>
                <w:sz w:val="22"/>
                <w:szCs w:val="22"/>
                <w:vertAlign w:val="superscript"/>
                <w:lang w:val="en-US"/>
              </w:rPr>
              <w:t>30</w:t>
            </w:r>
          </w:p>
        </w:tc>
        <w:tc>
          <w:tcPr>
            <w:tcW w:w="4299" w:type="pct"/>
            <w:shd w:val="clear" w:color="auto" w:fill="DBE5F1" w:themeFill="accent1" w:themeFillTint="33"/>
          </w:tcPr>
          <w:p w14:paraId="0AD2938C" w14:textId="7CA4DE8D" w:rsidR="00045348" w:rsidRPr="007F2DB5" w:rsidRDefault="00045348" w:rsidP="003147DD">
            <w:pPr>
              <w:rPr>
                <w:rFonts w:asciiTheme="minorHAnsi" w:hAnsiTheme="minorHAnsi"/>
                <w:b/>
                <w:sz w:val="22"/>
                <w:szCs w:val="22"/>
              </w:rPr>
            </w:pPr>
            <w:r w:rsidRPr="007F2DB5">
              <w:rPr>
                <w:rFonts w:asciiTheme="minorHAnsi" w:hAnsiTheme="minorHAnsi"/>
                <w:b/>
                <w:sz w:val="22"/>
                <w:szCs w:val="22"/>
              </w:rPr>
              <w:t>Bus transfer to Lublin</w:t>
            </w:r>
          </w:p>
        </w:tc>
      </w:tr>
    </w:tbl>
    <w:p w14:paraId="3FDDFC8C" w14:textId="77777777" w:rsidR="00045348" w:rsidRDefault="00045348" w:rsidP="00C50682">
      <w:pPr>
        <w:rPr>
          <w:rFonts w:asciiTheme="minorHAnsi" w:hAnsiTheme="minorHAnsi" w:cstheme="minorHAnsi"/>
          <w:b/>
          <w:sz w:val="32"/>
          <w:szCs w:val="32"/>
          <w:lang w:val="en-US"/>
        </w:rPr>
      </w:pPr>
    </w:p>
    <w:p w14:paraId="53C69516" w14:textId="6561D007" w:rsidR="008B4812" w:rsidRDefault="00D60866" w:rsidP="003236B0">
      <w:pPr>
        <w:jc w:val="center"/>
        <w:rPr>
          <w:rFonts w:asciiTheme="minorHAnsi" w:hAnsiTheme="minorHAnsi" w:cstheme="minorHAnsi"/>
          <w:sz w:val="22"/>
          <w:szCs w:val="22"/>
          <w:lang w:val="en-US"/>
        </w:rPr>
      </w:pPr>
      <w:r w:rsidRPr="00886A63">
        <w:rPr>
          <w:rFonts w:asciiTheme="minorHAnsi" w:hAnsiTheme="minorHAnsi" w:cstheme="minorHAnsi"/>
          <w:sz w:val="22"/>
          <w:szCs w:val="22"/>
          <w:lang w:val="en-US"/>
        </w:rPr>
        <w:t>Poster will be presented during the coffee breaks. Authors are not obligated to present their posters.</w:t>
      </w:r>
    </w:p>
    <w:p w14:paraId="6A337F81" w14:textId="77777777" w:rsidR="00AF64A3" w:rsidRDefault="00AF64A3" w:rsidP="003236B0">
      <w:pPr>
        <w:jc w:val="center"/>
        <w:rPr>
          <w:rFonts w:asciiTheme="minorHAnsi" w:hAnsiTheme="minorHAnsi" w:cstheme="minorHAnsi"/>
          <w:sz w:val="22"/>
          <w:szCs w:val="22"/>
          <w:lang w:val="en-US"/>
        </w:rPr>
      </w:pPr>
    </w:p>
    <w:p w14:paraId="20829449" w14:textId="77777777" w:rsidR="00AF64A3" w:rsidRDefault="00AF64A3" w:rsidP="003236B0">
      <w:pPr>
        <w:jc w:val="center"/>
        <w:rPr>
          <w:rFonts w:asciiTheme="minorHAnsi" w:hAnsiTheme="minorHAnsi" w:cstheme="minorHAnsi"/>
          <w:sz w:val="22"/>
          <w:szCs w:val="22"/>
          <w:lang w:val="en-US"/>
        </w:rPr>
      </w:pPr>
    </w:p>
    <w:tbl>
      <w:tblPr>
        <w:tblStyle w:val="Tabela-Siatka"/>
        <w:tblpPr w:leftFromText="141" w:rightFromText="141" w:vertAnchor="text" w:horzAnchor="margin" w:tblpY="-203"/>
        <w:tblW w:w="10485" w:type="dxa"/>
        <w:shd w:val="clear" w:color="auto" w:fill="345CCC"/>
        <w:tblLook w:val="04A0" w:firstRow="1" w:lastRow="0" w:firstColumn="1" w:lastColumn="0" w:noHBand="0" w:noVBand="1"/>
      </w:tblPr>
      <w:tblGrid>
        <w:gridCol w:w="10485"/>
      </w:tblGrid>
      <w:tr w:rsidR="00AF64A3" w:rsidRPr="00045348" w14:paraId="4D473361" w14:textId="77777777" w:rsidTr="003147DD">
        <w:tc>
          <w:tcPr>
            <w:tcW w:w="10485" w:type="dxa"/>
            <w:shd w:val="clear" w:color="auto" w:fill="365F91" w:themeFill="accent1" w:themeFillShade="BF"/>
          </w:tcPr>
          <w:p w14:paraId="074DC33A" w14:textId="3BFC9F3C" w:rsidR="00AF64A3" w:rsidRPr="00045348" w:rsidRDefault="00AF64A3" w:rsidP="003147DD">
            <w:pPr>
              <w:jc w:val="center"/>
              <w:rPr>
                <w:rFonts w:asciiTheme="minorHAnsi" w:hAnsiTheme="minorHAnsi" w:cstheme="minorHAnsi"/>
                <w:b/>
                <w:bCs/>
                <w:color w:val="F2F2F2" w:themeColor="background1" w:themeShade="F2"/>
                <w:sz w:val="28"/>
                <w:szCs w:val="28"/>
              </w:rPr>
            </w:pPr>
            <w:r w:rsidRPr="00C50FE5">
              <w:rPr>
                <w:rFonts w:asciiTheme="minorHAnsi" w:hAnsiTheme="minorHAnsi" w:cstheme="minorHAnsi"/>
                <w:b/>
                <w:bCs/>
                <w:color w:val="FFFFFF" w:themeColor="background1"/>
                <w:sz w:val="28"/>
                <w:szCs w:val="28"/>
                <w:lang w:val="en-US"/>
              </w:rPr>
              <w:t>TARGET GROUPS</w:t>
            </w:r>
          </w:p>
        </w:tc>
      </w:tr>
    </w:tbl>
    <w:p w14:paraId="2432B1F1" w14:textId="6AFCEE64" w:rsidR="003236B0" w:rsidRPr="00AD18E2" w:rsidRDefault="00C50FE5" w:rsidP="00AD18E2">
      <w:pPr>
        <w:jc w:val="both"/>
        <w:rPr>
          <w:rFonts w:asciiTheme="minorHAnsi" w:hAnsiTheme="minorHAnsi" w:cstheme="minorHAnsi"/>
          <w:bCs/>
          <w:sz w:val="22"/>
          <w:szCs w:val="22"/>
        </w:rPr>
      </w:pPr>
      <w:r w:rsidRPr="00AF64A3">
        <w:rPr>
          <w:rFonts w:asciiTheme="minorHAnsi" w:hAnsiTheme="minorHAnsi" w:cstheme="minorHAnsi"/>
          <w:bCs/>
          <w:sz w:val="22"/>
          <w:szCs w:val="22"/>
        </w:rPr>
        <w:t>We invite PhD students from doctoral schools, PhD students of universities, research and scientific institutes, graduates of studies, and young researchers to participate in the event.</w:t>
      </w:r>
    </w:p>
    <w:p w14:paraId="2582BF1A" w14:textId="77777777" w:rsidR="003236B0" w:rsidRDefault="003236B0" w:rsidP="00C50FE5">
      <w:pPr>
        <w:spacing w:line="360" w:lineRule="auto"/>
        <w:jc w:val="center"/>
        <w:rPr>
          <w:rFonts w:asciiTheme="minorHAnsi" w:hAnsiTheme="minorHAnsi" w:cstheme="minorHAnsi"/>
          <w:b/>
          <w:sz w:val="22"/>
          <w:szCs w:val="22"/>
          <w:lang w:val="en-US"/>
        </w:rPr>
      </w:pPr>
    </w:p>
    <w:tbl>
      <w:tblPr>
        <w:tblStyle w:val="Tabela-Siatka"/>
        <w:tblpPr w:leftFromText="141" w:rightFromText="141" w:vertAnchor="text" w:horzAnchor="margin" w:tblpY="-203"/>
        <w:tblW w:w="10485" w:type="dxa"/>
        <w:shd w:val="clear" w:color="auto" w:fill="345CCC"/>
        <w:tblLook w:val="04A0" w:firstRow="1" w:lastRow="0" w:firstColumn="1" w:lastColumn="0" w:noHBand="0" w:noVBand="1"/>
      </w:tblPr>
      <w:tblGrid>
        <w:gridCol w:w="10485"/>
      </w:tblGrid>
      <w:tr w:rsidR="00AF64A3" w:rsidRPr="00045348" w14:paraId="4A019FA5" w14:textId="77777777" w:rsidTr="003147DD">
        <w:tc>
          <w:tcPr>
            <w:tcW w:w="10485" w:type="dxa"/>
            <w:shd w:val="clear" w:color="auto" w:fill="365F91" w:themeFill="accent1" w:themeFillShade="BF"/>
          </w:tcPr>
          <w:p w14:paraId="65821236" w14:textId="67125ED2" w:rsidR="00AF64A3" w:rsidRPr="00045348" w:rsidRDefault="00AF64A3" w:rsidP="003147DD">
            <w:pPr>
              <w:jc w:val="center"/>
              <w:rPr>
                <w:rFonts w:asciiTheme="minorHAnsi" w:hAnsiTheme="minorHAnsi" w:cstheme="minorHAnsi"/>
                <w:b/>
                <w:bCs/>
                <w:color w:val="F2F2F2" w:themeColor="background1" w:themeShade="F2"/>
                <w:sz w:val="28"/>
                <w:szCs w:val="28"/>
              </w:rPr>
            </w:pPr>
            <w:r>
              <w:rPr>
                <w:rFonts w:asciiTheme="minorHAnsi" w:hAnsiTheme="minorHAnsi" w:cstheme="minorHAnsi"/>
                <w:b/>
                <w:bCs/>
                <w:color w:val="F2F2F2" w:themeColor="background1" w:themeShade="F2"/>
                <w:sz w:val="28"/>
                <w:szCs w:val="28"/>
                <w:lang w:val="en-US"/>
              </w:rPr>
              <w:t>PARTICIPATION FEE</w:t>
            </w:r>
          </w:p>
        </w:tc>
      </w:tr>
    </w:tbl>
    <w:p w14:paraId="1F09B2BF" w14:textId="377DA18B" w:rsidR="000D1C97" w:rsidRDefault="000D1C97" w:rsidP="000D1C97">
      <w:pPr>
        <w:shd w:val="clear" w:color="auto" w:fill="FFFFFF"/>
        <w:jc w:val="center"/>
        <w:rPr>
          <w:rFonts w:asciiTheme="minorHAnsi" w:hAnsiTheme="minorHAnsi" w:cstheme="minorHAnsi"/>
          <w:b/>
          <w:color w:val="000000" w:themeColor="text1"/>
          <w:sz w:val="22"/>
          <w:szCs w:val="22"/>
          <w:lang w:val="en-US"/>
        </w:rPr>
      </w:pPr>
      <w:r w:rsidRPr="008F3E4E">
        <w:rPr>
          <w:rFonts w:asciiTheme="minorHAnsi" w:hAnsiTheme="minorHAnsi" w:cstheme="minorHAnsi"/>
          <w:b/>
          <w:color w:val="000000" w:themeColor="text1"/>
          <w:sz w:val="22"/>
          <w:szCs w:val="22"/>
          <w:lang w:val="en-US"/>
        </w:rPr>
        <w:lastRenderedPageBreak/>
        <w:t>The fee for the publication of abstracts for PhD students of the Doctoral School of University of Life Sciences in Lublin and trip to an interdisciplinary workshop is covered by the Doctoral School</w:t>
      </w:r>
      <w:r>
        <w:rPr>
          <w:rFonts w:asciiTheme="minorHAnsi" w:hAnsiTheme="minorHAnsi" w:cstheme="minorHAnsi"/>
          <w:b/>
          <w:color w:val="000000" w:themeColor="text1"/>
          <w:sz w:val="22"/>
          <w:szCs w:val="22"/>
          <w:lang w:val="en-US"/>
        </w:rPr>
        <w:t xml:space="preserve"> O</w:t>
      </w:r>
      <w:r w:rsidRPr="008F3E4E">
        <w:rPr>
          <w:rFonts w:asciiTheme="minorHAnsi" w:hAnsiTheme="minorHAnsi" w:cstheme="minorHAnsi"/>
          <w:b/>
          <w:color w:val="000000" w:themeColor="text1"/>
          <w:sz w:val="22"/>
          <w:szCs w:val="22"/>
          <w:lang w:val="en-US"/>
        </w:rPr>
        <w:t>ffice</w:t>
      </w:r>
      <w:r>
        <w:rPr>
          <w:rFonts w:asciiTheme="minorHAnsi" w:hAnsiTheme="minorHAnsi" w:cstheme="minorHAnsi"/>
          <w:b/>
          <w:color w:val="000000" w:themeColor="text1"/>
          <w:sz w:val="22"/>
          <w:szCs w:val="22"/>
          <w:lang w:val="en-US"/>
        </w:rPr>
        <w:t>.</w:t>
      </w:r>
    </w:p>
    <w:p w14:paraId="521B01F5" w14:textId="77777777" w:rsidR="000D1C97" w:rsidRPr="00EA5D5F" w:rsidRDefault="000D1C97" w:rsidP="000D1C97">
      <w:pPr>
        <w:shd w:val="clear" w:color="auto" w:fill="FFFFFF"/>
        <w:jc w:val="center"/>
        <w:rPr>
          <w:rFonts w:asciiTheme="minorHAnsi" w:hAnsiTheme="minorHAnsi" w:cstheme="minorHAnsi"/>
          <w:b/>
          <w:color w:val="000000" w:themeColor="text1"/>
          <w:sz w:val="22"/>
          <w:szCs w:val="22"/>
          <w:lang w:val="en-US"/>
        </w:rPr>
      </w:pPr>
    </w:p>
    <w:p w14:paraId="1FC4007D" w14:textId="2C826573" w:rsidR="00630A6A" w:rsidRDefault="00C9035E" w:rsidP="000D1C97">
      <w:pPr>
        <w:shd w:val="clear" w:color="auto" w:fill="FFFFFF"/>
        <w:jc w:val="center"/>
        <w:rPr>
          <w:rFonts w:asciiTheme="minorHAnsi" w:hAnsiTheme="minorHAnsi" w:cstheme="minorHAnsi"/>
          <w:b/>
          <w:sz w:val="22"/>
          <w:szCs w:val="22"/>
          <w:lang w:val="en-US"/>
        </w:rPr>
      </w:pPr>
      <w:r w:rsidRPr="00C9035E">
        <w:rPr>
          <w:rFonts w:asciiTheme="minorHAnsi" w:hAnsiTheme="minorHAnsi" w:cstheme="minorHAnsi"/>
          <w:b/>
          <w:sz w:val="22"/>
          <w:szCs w:val="22"/>
          <w:lang w:val="en-US"/>
        </w:rPr>
        <w:t>The fee for a participant who is not a doctoral student of the Doctoral School of the University of Life Sciences in Lublin is:</w:t>
      </w:r>
    </w:p>
    <w:p w14:paraId="2CAD21C8" w14:textId="49AF4A24" w:rsidR="000D1C97" w:rsidRDefault="00C9035E" w:rsidP="000D1C97">
      <w:pPr>
        <w:shd w:val="clear" w:color="auto" w:fill="FFFFFF"/>
        <w:jc w:val="center"/>
        <w:rPr>
          <w:rFonts w:asciiTheme="minorHAnsi" w:hAnsiTheme="minorHAnsi" w:cstheme="minorHAnsi"/>
          <w:sz w:val="22"/>
          <w:szCs w:val="22"/>
          <w:lang w:val="en-US"/>
        </w:rPr>
      </w:pPr>
      <w:r w:rsidRPr="00C9035E">
        <w:rPr>
          <w:rFonts w:asciiTheme="minorHAnsi" w:hAnsiTheme="minorHAnsi" w:cstheme="minorHAnsi"/>
          <w:bCs/>
          <w:sz w:val="22"/>
          <w:szCs w:val="22"/>
          <w:lang w:val="en-US"/>
        </w:rPr>
        <w:t>3</w:t>
      </w:r>
      <w:r w:rsidR="000D1C97" w:rsidRPr="00C9035E">
        <w:rPr>
          <w:rFonts w:asciiTheme="minorHAnsi" w:hAnsiTheme="minorHAnsi" w:cstheme="minorHAnsi"/>
          <w:bCs/>
          <w:sz w:val="22"/>
          <w:szCs w:val="22"/>
          <w:lang w:val="en-US"/>
        </w:rPr>
        <w:t>5 Euro (or 1</w:t>
      </w:r>
      <w:r w:rsidRPr="00C9035E">
        <w:rPr>
          <w:rFonts w:asciiTheme="minorHAnsi" w:hAnsiTheme="minorHAnsi" w:cstheme="minorHAnsi"/>
          <w:bCs/>
          <w:sz w:val="22"/>
          <w:szCs w:val="22"/>
          <w:lang w:val="en-US"/>
        </w:rPr>
        <w:t>45</w:t>
      </w:r>
      <w:r w:rsidR="000D1C97" w:rsidRPr="00C9035E">
        <w:rPr>
          <w:rFonts w:asciiTheme="minorHAnsi" w:hAnsiTheme="minorHAnsi" w:cstheme="minorHAnsi"/>
          <w:bCs/>
          <w:sz w:val="22"/>
          <w:szCs w:val="22"/>
          <w:lang w:val="en-US"/>
        </w:rPr>
        <w:t xml:space="preserve"> PLN)</w:t>
      </w:r>
      <w:r w:rsidR="00630A6A">
        <w:rPr>
          <w:rFonts w:asciiTheme="minorHAnsi" w:hAnsiTheme="minorHAnsi" w:cstheme="minorHAnsi"/>
          <w:b/>
          <w:sz w:val="22"/>
          <w:szCs w:val="22"/>
          <w:lang w:val="en-US"/>
        </w:rPr>
        <w:t xml:space="preserve"> </w:t>
      </w:r>
      <w:r w:rsidR="000D1C97" w:rsidRPr="00630A6A">
        <w:rPr>
          <w:rFonts w:asciiTheme="minorHAnsi" w:hAnsiTheme="minorHAnsi" w:cstheme="minorHAnsi"/>
          <w:b/>
          <w:bCs/>
          <w:sz w:val="22"/>
          <w:szCs w:val="22"/>
          <w:lang w:val="en-US"/>
        </w:rPr>
        <w:t>on-line participation</w:t>
      </w:r>
      <w:r w:rsidR="000D1C97">
        <w:rPr>
          <w:rFonts w:asciiTheme="minorHAnsi" w:hAnsiTheme="minorHAnsi" w:cstheme="minorHAnsi"/>
          <w:sz w:val="22"/>
          <w:szCs w:val="22"/>
          <w:lang w:val="en-US"/>
        </w:rPr>
        <w:t xml:space="preserve"> </w:t>
      </w:r>
    </w:p>
    <w:p w14:paraId="4C267DD5" w14:textId="2BC685F9" w:rsidR="00630A6A" w:rsidRDefault="00630A6A" w:rsidP="000D1C97">
      <w:pPr>
        <w:shd w:val="clear" w:color="auto" w:fill="FFFFFF"/>
        <w:jc w:val="center"/>
        <w:rPr>
          <w:rFonts w:asciiTheme="minorHAnsi" w:hAnsiTheme="minorHAnsi" w:cstheme="minorHAnsi"/>
          <w:bCs/>
          <w:sz w:val="22"/>
          <w:szCs w:val="22"/>
          <w:lang w:val="en-US"/>
        </w:rPr>
      </w:pPr>
      <w:r w:rsidRPr="003011D1">
        <w:rPr>
          <w:rFonts w:asciiTheme="minorHAnsi" w:hAnsiTheme="minorHAnsi" w:cstheme="minorHAnsi"/>
          <w:bCs/>
          <w:sz w:val="22"/>
          <w:szCs w:val="22"/>
          <w:lang w:val="en-US"/>
        </w:rPr>
        <w:t>The fee includes: participation in the Conference</w:t>
      </w:r>
      <w:r>
        <w:rPr>
          <w:rFonts w:asciiTheme="minorHAnsi" w:hAnsiTheme="minorHAnsi" w:cstheme="minorHAnsi"/>
          <w:bCs/>
          <w:sz w:val="22"/>
          <w:szCs w:val="22"/>
          <w:lang w:val="en-US"/>
        </w:rPr>
        <w:t>,</w:t>
      </w:r>
      <w:r w:rsidRPr="003011D1">
        <w:rPr>
          <w:rFonts w:asciiTheme="minorHAnsi" w:hAnsiTheme="minorHAnsi" w:cstheme="minorHAnsi"/>
          <w:bCs/>
          <w:sz w:val="22"/>
          <w:szCs w:val="22"/>
          <w:lang w:val="en-US"/>
        </w:rPr>
        <w:t xml:space="preserve"> one abstract with DOI publication</w:t>
      </w:r>
      <w:r>
        <w:rPr>
          <w:rFonts w:asciiTheme="minorHAnsi" w:hAnsiTheme="minorHAnsi" w:cstheme="minorHAnsi"/>
          <w:bCs/>
          <w:sz w:val="22"/>
          <w:szCs w:val="22"/>
          <w:lang w:val="en-US"/>
        </w:rPr>
        <w:t>.</w:t>
      </w:r>
    </w:p>
    <w:p w14:paraId="47AECB29" w14:textId="77777777" w:rsidR="00630A6A" w:rsidRDefault="00630A6A" w:rsidP="000D1C97">
      <w:pPr>
        <w:shd w:val="clear" w:color="auto" w:fill="FFFFFF"/>
        <w:jc w:val="center"/>
        <w:rPr>
          <w:rFonts w:asciiTheme="minorHAnsi" w:hAnsiTheme="minorHAnsi" w:cstheme="minorHAnsi"/>
          <w:sz w:val="22"/>
          <w:szCs w:val="22"/>
          <w:lang w:val="en-US"/>
        </w:rPr>
      </w:pPr>
    </w:p>
    <w:p w14:paraId="74151169" w14:textId="34E08556" w:rsidR="00630A6A" w:rsidRPr="003236B0" w:rsidRDefault="000F2B42" w:rsidP="00630A6A">
      <w:pPr>
        <w:jc w:val="center"/>
        <w:rPr>
          <w:rFonts w:asciiTheme="minorHAnsi" w:hAnsiTheme="minorHAnsi" w:cstheme="minorHAnsi"/>
          <w:b/>
          <w:sz w:val="22"/>
          <w:szCs w:val="22"/>
          <w:lang w:val="en-US"/>
        </w:rPr>
      </w:pPr>
      <w:r>
        <w:rPr>
          <w:rFonts w:asciiTheme="minorHAnsi" w:hAnsiTheme="minorHAnsi" w:cstheme="minorHAnsi"/>
          <w:bCs/>
          <w:sz w:val="22"/>
          <w:szCs w:val="22"/>
          <w:lang w:val="en-US"/>
        </w:rPr>
        <w:t>73</w:t>
      </w:r>
      <w:r w:rsidR="00630A6A" w:rsidRPr="00C9035E">
        <w:rPr>
          <w:rFonts w:asciiTheme="minorHAnsi" w:hAnsiTheme="minorHAnsi" w:cstheme="minorHAnsi"/>
          <w:bCs/>
          <w:sz w:val="22"/>
          <w:szCs w:val="22"/>
          <w:lang w:val="en-US"/>
        </w:rPr>
        <w:t xml:space="preserve"> Euro (or </w:t>
      </w:r>
      <w:r>
        <w:rPr>
          <w:rFonts w:asciiTheme="minorHAnsi" w:hAnsiTheme="minorHAnsi" w:cstheme="minorHAnsi"/>
          <w:bCs/>
          <w:sz w:val="22"/>
          <w:szCs w:val="22"/>
          <w:lang w:val="en-US"/>
        </w:rPr>
        <w:t>3</w:t>
      </w:r>
      <w:r w:rsidR="00630A6A" w:rsidRPr="00C9035E">
        <w:rPr>
          <w:rFonts w:asciiTheme="minorHAnsi" w:hAnsiTheme="minorHAnsi" w:cstheme="minorHAnsi"/>
          <w:bCs/>
          <w:sz w:val="22"/>
          <w:szCs w:val="22"/>
          <w:lang w:val="en-US"/>
        </w:rPr>
        <w:t>00 PLN)</w:t>
      </w:r>
      <w:r w:rsidR="00630A6A" w:rsidRPr="003236B0">
        <w:rPr>
          <w:rFonts w:asciiTheme="minorHAnsi" w:hAnsiTheme="minorHAnsi" w:cstheme="minorHAnsi"/>
          <w:b/>
          <w:sz w:val="22"/>
          <w:szCs w:val="22"/>
          <w:lang w:val="en-US"/>
        </w:rPr>
        <w:t xml:space="preserve"> stationary participation</w:t>
      </w:r>
    </w:p>
    <w:p w14:paraId="4DF2BBA2" w14:textId="7089F293" w:rsidR="00630A6A" w:rsidRDefault="00630A6A" w:rsidP="000D1C97">
      <w:pPr>
        <w:shd w:val="clear" w:color="auto" w:fill="FFFFFF"/>
        <w:jc w:val="center"/>
        <w:rPr>
          <w:rFonts w:asciiTheme="minorHAnsi" w:hAnsiTheme="minorHAnsi" w:cstheme="minorHAnsi"/>
          <w:bCs/>
          <w:sz w:val="22"/>
          <w:szCs w:val="22"/>
          <w:lang w:val="en-US"/>
        </w:rPr>
      </w:pPr>
      <w:r w:rsidRPr="003011D1">
        <w:rPr>
          <w:rFonts w:asciiTheme="minorHAnsi" w:hAnsiTheme="minorHAnsi" w:cstheme="minorHAnsi"/>
          <w:bCs/>
          <w:sz w:val="22"/>
          <w:szCs w:val="22"/>
          <w:lang w:val="en-US"/>
        </w:rPr>
        <w:t>The fee includes: participation in the Conference</w:t>
      </w:r>
      <w:r>
        <w:rPr>
          <w:rFonts w:asciiTheme="minorHAnsi" w:hAnsiTheme="minorHAnsi" w:cstheme="minorHAnsi"/>
          <w:bCs/>
          <w:sz w:val="22"/>
          <w:szCs w:val="22"/>
          <w:lang w:val="en-US"/>
        </w:rPr>
        <w:t>,</w:t>
      </w:r>
      <w:r w:rsidRPr="003011D1">
        <w:rPr>
          <w:rFonts w:asciiTheme="minorHAnsi" w:hAnsiTheme="minorHAnsi" w:cstheme="minorHAnsi"/>
          <w:bCs/>
          <w:sz w:val="22"/>
          <w:szCs w:val="22"/>
          <w:lang w:val="en-US"/>
        </w:rPr>
        <w:t xml:space="preserve"> one abstract with DOI publication</w:t>
      </w:r>
      <w:r>
        <w:rPr>
          <w:rFonts w:asciiTheme="minorHAnsi" w:hAnsiTheme="minorHAnsi" w:cstheme="minorHAnsi"/>
          <w:bCs/>
          <w:sz w:val="22"/>
          <w:szCs w:val="22"/>
          <w:lang w:val="en-US"/>
        </w:rPr>
        <w:t>,</w:t>
      </w:r>
      <w:r w:rsidRPr="003011D1">
        <w:rPr>
          <w:rFonts w:asciiTheme="minorHAnsi" w:hAnsiTheme="minorHAnsi" w:cstheme="minorHAnsi"/>
          <w:bCs/>
          <w:sz w:val="22"/>
          <w:szCs w:val="22"/>
          <w:lang w:val="en-US"/>
        </w:rPr>
        <w:t xml:space="preserve"> coffee break and lunch for stationary participants</w:t>
      </w:r>
      <w:r>
        <w:rPr>
          <w:rFonts w:asciiTheme="minorHAnsi" w:hAnsiTheme="minorHAnsi" w:cstheme="minorHAnsi"/>
          <w:bCs/>
          <w:sz w:val="22"/>
          <w:szCs w:val="22"/>
          <w:lang w:val="en-US"/>
        </w:rPr>
        <w:t>.</w:t>
      </w:r>
    </w:p>
    <w:p w14:paraId="5D636091" w14:textId="77777777" w:rsidR="00C9035E" w:rsidRPr="001C22A1" w:rsidRDefault="00C9035E" w:rsidP="000D1C97">
      <w:pPr>
        <w:shd w:val="clear" w:color="auto" w:fill="FFFFFF"/>
        <w:jc w:val="center"/>
        <w:rPr>
          <w:rFonts w:asciiTheme="minorHAnsi" w:hAnsiTheme="minorHAnsi" w:cstheme="minorHAnsi"/>
          <w:sz w:val="22"/>
          <w:szCs w:val="22"/>
          <w:lang w:val="en-US"/>
        </w:rPr>
      </w:pPr>
    </w:p>
    <w:p w14:paraId="448E296A" w14:textId="6CADD9AC" w:rsidR="00C9035E" w:rsidRPr="00C9035E" w:rsidRDefault="00C9035E" w:rsidP="00C9035E">
      <w:pPr>
        <w:jc w:val="center"/>
        <w:rPr>
          <w:rFonts w:asciiTheme="minorHAnsi" w:hAnsiTheme="minorHAnsi" w:cstheme="minorHAnsi"/>
          <w:b/>
          <w:sz w:val="22"/>
          <w:szCs w:val="22"/>
          <w:lang w:val="en-US"/>
        </w:rPr>
      </w:pPr>
      <w:r w:rsidRPr="00C9035E">
        <w:rPr>
          <w:rFonts w:asciiTheme="minorHAnsi" w:hAnsiTheme="minorHAnsi" w:cstheme="minorHAnsi"/>
          <w:b/>
          <w:sz w:val="22"/>
          <w:szCs w:val="22"/>
          <w:lang w:val="en-US"/>
        </w:rPr>
        <w:t>The fee for the participation in the entire event is:</w:t>
      </w:r>
    </w:p>
    <w:p w14:paraId="1CD791EA" w14:textId="77777777" w:rsidR="00C9035E" w:rsidRPr="00C9035E" w:rsidRDefault="00C9035E" w:rsidP="00C9035E">
      <w:pPr>
        <w:jc w:val="center"/>
        <w:rPr>
          <w:rFonts w:asciiTheme="minorHAnsi" w:hAnsiTheme="minorHAnsi" w:cstheme="minorHAnsi"/>
          <w:bCs/>
          <w:sz w:val="22"/>
          <w:szCs w:val="22"/>
          <w:lang w:val="en-US"/>
        </w:rPr>
      </w:pPr>
      <w:r w:rsidRPr="00C9035E">
        <w:rPr>
          <w:rFonts w:asciiTheme="minorHAnsi" w:hAnsiTheme="minorHAnsi" w:cstheme="minorHAnsi"/>
          <w:bCs/>
          <w:sz w:val="22"/>
          <w:szCs w:val="22"/>
          <w:lang w:val="en-US"/>
        </w:rPr>
        <w:t>420 Euro (or 1750 PLN) – only stationary format</w:t>
      </w:r>
    </w:p>
    <w:p w14:paraId="541729B4" w14:textId="16649E21" w:rsidR="00630A6A" w:rsidRPr="00AF64A3" w:rsidRDefault="00C9035E" w:rsidP="00AF64A3">
      <w:pPr>
        <w:shd w:val="clear" w:color="auto" w:fill="FFFFFF"/>
        <w:tabs>
          <w:tab w:val="left" w:pos="2835"/>
        </w:tabs>
        <w:jc w:val="center"/>
        <w:rPr>
          <w:rFonts w:asciiTheme="minorHAnsi" w:hAnsiTheme="minorHAnsi" w:cstheme="minorHAnsi"/>
          <w:b/>
          <w:bCs/>
          <w:sz w:val="22"/>
          <w:szCs w:val="22"/>
          <w:lang w:val="en-US"/>
        </w:rPr>
      </w:pPr>
      <w:r w:rsidRPr="003011D1">
        <w:rPr>
          <w:rFonts w:asciiTheme="minorHAnsi" w:hAnsiTheme="minorHAnsi" w:cstheme="minorHAnsi"/>
          <w:bCs/>
          <w:sz w:val="22"/>
          <w:szCs w:val="22"/>
          <w:lang w:val="en-US"/>
        </w:rPr>
        <w:t>The fee includes: participation in the Conference and International workshops; one abstract with DOI publication; accommodation</w:t>
      </w:r>
      <w:r>
        <w:rPr>
          <w:rFonts w:asciiTheme="minorHAnsi" w:hAnsiTheme="minorHAnsi" w:cstheme="minorHAnsi"/>
          <w:bCs/>
          <w:sz w:val="22"/>
          <w:szCs w:val="22"/>
          <w:lang w:val="en-US"/>
        </w:rPr>
        <w:t xml:space="preserve">; </w:t>
      </w:r>
      <w:r w:rsidRPr="003011D1">
        <w:rPr>
          <w:rFonts w:asciiTheme="minorHAnsi" w:hAnsiTheme="minorHAnsi" w:cstheme="minorHAnsi"/>
          <w:bCs/>
          <w:sz w:val="22"/>
          <w:szCs w:val="22"/>
          <w:lang w:val="en-US"/>
        </w:rPr>
        <w:t>coffee breaks and lunches during the event; gala dinner; barbecue dinner</w:t>
      </w:r>
      <w:r>
        <w:rPr>
          <w:rFonts w:asciiTheme="minorHAnsi" w:hAnsiTheme="minorHAnsi" w:cstheme="minorHAnsi"/>
          <w:bCs/>
          <w:sz w:val="22"/>
          <w:szCs w:val="22"/>
          <w:lang w:val="en-US"/>
        </w:rPr>
        <w:t>.</w:t>
      </w:r>
      <w:r w:rsidRPr="003011D1">
        <w:rPr>
          <w:rFonts w:asciiTheme="minorHAnsi" w:hAnsiTheme="minorHAnsi" w:cstheme="minorHAnsi"/>
          <w:bCs/>
          <w:sz w:val="22"/>
          <w:szCs w:val="22"/>
          <w:lang w:val="en-US"/>
        </w:rPr>
        <w:br/>
      </w:r>
      <w:r w:rsidRPr="001C22A1">
        <w:rPr>
          <w:rStyle w:val="Pogrubienie"/>
          <w:rFonts w:asciiTheme="minorHAnsi" w:hAnsiTheme="minorHAnsi" w:cstheme="minorHAnsi"/>
          <w:b w:val="0"/>
          <w:sz w:val="22"/>
          <w:szCs w:val="22"/>
          <w:lang w:val="en-US"/>
        </w:rPr>
        <w:t xml:space="preserve">Additional fee for transport </w:t>
      </w:r>
      <w:r>
        <w:rPr>
          <w:rStyle w:val="Pogrubienie"/>
          <w:rFonts w:asciiTheme="minorHAnsi" w:hAnsiTheme="minorHAnsi" w:cstheme="minorHAnsi"/>
          <w:b w:val="0"/>
          <w:sz w:val="22"/>
          <w:szCs w:val="22"/>
          <w:lang w:val="en-US"/>
        </w:rPr>
        <w:t xml:space="preserve">from and to </w:t>
      </w:r>
      <w:r w:rsidRPr="001C22A1">
        <w:rPr>
          <w:rStyle w:val="Pogrubienie"/>
          <w:rFonts w:asciiTheme="minorHAnsi" w:hAnsiTheme="minorHAnsi" w:cstheme="minorHAnsi"/>
          <w:b w:val="0"/>
          <w:sz w:val="22"/>
          <w:szCs w:val="22"/>
          <w:lang w:val="en-US"/>
        </w:rPr>
        <w:t xml:space="preserve">Lublin is </w:t>
      </w:r>
      <w:r>
        <w:rPr>
          <w:rStyle w:val="Pogrubienie"/>
          <w:rFonts w:asciiTheme="minorHAnsi" w:hAnsiTheme="minorHAnsi" w:cstheme="minorHAnsi"/>
          <w:b w:val="0"/>
          <w:sz w:val="22"/>
          <w:szCs w:val="22"/>
          <w:lang w:val="en-US"/>
        </w:rPr>
        <w:t>14</w:t>
      </w:r>
      <w:r w:rsidRPr="001C22A1">
        <w:rPr>
          <w:rStyle w:val="Pogrubienie"/>
          <w:rFonts w:asciiTheme="minorHAnsi" w:hAnsiTheme="minorHAnsi" w:cstheme="minorHAnsi"/>
          <w:b w:val="0"/>
          <w:sz w:val="22"/>
          <w:szCs w:val="22"/>
          <w:lang w:val="en-US"/>
        </w:rPr>
        <w:t xml:space="preserve"> Euro (</w:t>
      </w:r>
      <w:r>
        <w:rPr>
          <w:rStyle w:val="Pogrubienie"/>
          <w:rFonts w:asciiTheme="minorHAnsi" w:hAnsiTheme="minorHAnsi" w:cstheme="minorHAnsi"/>
          <w:b w:val="0"/>
          <w:sz w:val="22"/>
          <w:szCs w:val="22"/>
          <w:lang w:val="en-US"/>
        </w:rPr>
        <w:t xml:space="preserve">or </w:t>
      </w:r>
      <w:r w:rsidRPr="001C22A1">
        <w:rPr>
          <w:rStyle w:val="Pogrubienie"/>
          <w:rFonts w:asciiTheme="minorHAnsi" w:hAnsiTheme="minorHAnsi" w:cstheme="minorHAnsi"/>
          <w:b w:val="0"/>
          <w:sz w:val="22"/>
          <w:szCs w:val="22"/>
          <w:lang w:val="en-US"/>
        </w:rPr>
        <w:t>60</w:t>
      </w:r>
      <w:r>
        <w:rPr>
          <w:rStyle w:val="Pogrubienie"/>
          <w:rFonts w:asciiTheme="minorHAnsi" w:hAnsiTheme="minorHAnsi" w:cstheme="minorHAnsi"/>
          <w:b w:val="0"/>
          <w:sz w:val="22"/>
          <w:szCs w:val="22"/>
          <w:lang w:val="en-US"/>
        </w:rPr>
        <w:t xml:space="preserve"> </w:t>
      </w:r>
      <w:r w:rsidRPr="001C22A1">
        <w:rPr>
          <w:rStyle w:val="Pogrubienie"/>
          <w:rFonts w:asciiTheme="minorHAnsi" w:hAnsiTheme="minorHAnsi" w:cstheme="minorHAnsi"/>
          <w:b w:val="0"/>
          <w:sz w:val="22"/>
          <w:szCs w:val="22"/>
          <w:lang w:val="en-US"/>
        </w:rPr>
        <w:t>PLN)</w:t>
      </w:r>
      <w:r w:rsidR="00AF64A3">
        <w:rPr>
          <w:rStyle w:val="Pogrubienie"/>
          <w:rFonts w:asciiTheme="minorHAnsi" w:hAnsiTheme="minorHAnsi" w:cstheme="minorHAnsi"/>
          <w:b w:val="0"/>
          <w:sz w:val="22"/>
          <w:szCs w:val="22"/>
          <w:lang w:val="en-US"/>
        </w:rPr>
        <w:t>.</w:t>
      </w:r>
    </w:p>
    <w:p w14:paraId="5AF30E14" w14:textId="59DE70D9" w:rsidR="000F2B42" w:rsidRPr="000F2B42" w:rsidRDefault="000F2B42" w:rsidP="00AF64A3">
      <w:pPr>
        <w:rPr>
          <w:rFonts w:asciiTheme="minorHAnsi" w:hAnsiTheme="minorHAnsi" w:cstheme="minorHAnsi"/>
          <w:b/>
          <w:sz w:val="22"/>
          <w:szCs w:val="22"/>
        </w:rPr>
      </w:pPr>
    </w:p>
    <w:p w14:paraId="05B7D99C" w14:textId="2D739D1E" w:rsidR="003236B0" w:rsidRPr="003236B0" w:rsidRDefault="003236B0" w:rsidP="003236B0">
      <w:pPr>
        <w:jc w:val="center"/>
        <w:rPr>
          <w:rFonts w:asciiTheme="minorHAnsi" w:hAnsiTheme="minorHAnsi" w:cstheme="minorHAnsi"/>
          <w:b/>
          <w:sz w:val="22"/>
          <w:szCs w:val="22"/>
          <w:lang w:val="en-US"/>
        </w:rPr>
      </w:pPr>
      <w:r w:rsidRPr="003236B0">
        <w:rPr>
          <w:rFonts w:asciiTheme="minorHAnsi" w:hAnsiTheme="minorHAnsi" w:cstheme="minorHAnsi"/>
          <w:b/>
          <w:sz w:val="22"/>
          <w:szCs w:val="22"/>
          <w:lang w:val="en-US"/>
        </w:rPr>
        <w:t xml:space="preserve">The payment should be made by bank transfer by March </w:t>
      </w:r>
      <w:r w:rsidR="003011D1">
        <w:rPr>
          <w:rFonts w:asciiTheme="minorHAnsi" w:hAnsiTheme="minorHAnsi" w:cstheme="minorHAnsi"/>
          <w:b/>
          <w:sz w:val="22"/>
          <w:szCs w:val="22"/>
          <w:lang w:val="en-US"/>
        </w:rPr>
        <w:t>31</w:t>
      </w:r>
      <w:r w:rsidRPr="003011D1">
        <w:rPr>
          <w:rFonts w:asciiTheme="minorHAnsi" w:hAnsiTheme="minorHAnsi" w:cstheme="minorHAnsi"/>
          <w:b/>
          <w:sz w:val="22"/>
          <w:szCs w:val="22"/>
          <w:vertAlign w:val="superscript"/>
          <w:lang w:val="en-US"/>
        </w:rPr>
        <w:t>th</w:t>
      </w:r>
      <w:r w:rsidRPr="003236B0">
        <w:rPr>
          <w:rFonts w:asciiTheme="minorHAnsi" w:hAnsiTheme="minorHAnsi" w:cstheme="minorHAnsi"/>
          <w:b/>
          <w:sz w:val="22"/>
          <w:szCs w:val="22"/>
          <w:lang w:val="en-US"/>
        </w:rPr>
        <w:t>, 202</w:t>
      </w:r>
      <w:r w:rsidR="00045348">
        <w:rPr>
          <w:rFonts w:asciiTheme="minorHAnsi" w:hAnsiTheme="minorHAnsi" w:cstheme="minorHAnsi"/>
          <w:b/>
          <w:sz w:val="22"/>
          <w:szCs w:val="22"/>
          <w:lang w:val="en-US"/>
        </w:rPr>
        <w:t>6</w:t>
      </w:r>
      <w:r w:rsidRPr="003236B0">
        <w:rPr>
          <w:rFonts w:asciiTheme="minorHAnsi" w:hAnsiTheme="minorHAnsi" w:cstheme="minorHAnsi"/>
          <w:b/>
          <w:sz w:val="22"/>
          <w:szCs w:val="22"/>
          <w:lang w:val="en-US"/>
        </w:rPr>
        <w:t xml:space="preserve"> to the account:</w:t>
      </w:r>
    </w:p>
    <w:p w14:paraId="7923F6A2" w14:textId="77777777" w:rsidR="003236B0" w:rsidRPr="003011D1" w:rsidRDefault="003236B0" w:rsidP="003236B0">
      <w:pPr>
        <w:jc w:val="center"/>
        <w:rPr>
          <w:rFonts w:asciiTheme="minorHAnsi" w:hAnsiTheme="minorHAnsi" w:cstheme="minorHAnsi"/>
          <w:bCs/>
          <w:sz w:val="22"/>
          <w:szCs w:val="22"/>
          <w:lang w:val="en-US"/>
        </w:rPr>
      </w:pPr>
      <w:r w:rsidRPr="003011D1">
        <w:rPr>
          <w:rFonts w:asciiTheme="minorHAnsi" w:hAnsiTheme="minorHAnsi" w:cstheme="minorHAnsi"/>
          <w:bCs/>
          <w:sz w:val="22"/>
          <w:szCs w:val="22"/>
          <w:lang w:val="en-US"/>
        </w:rPr>
        <w:t>University of Life Sciences in Lublin</w:t>
      </w:r>
    </w:p>
    <w:p w14:paraId="73B99132" w14:textId="77777777" w:rsidR="003236B0" w:rsidRPr="003011D1" w:rsidRDefault="003236B0" w:rsidP="003236B0">
      <w:pPr>
        <w:jc w:val="center"/>
        <w:rPr>
          <w:rFonts w:asciiTheme="minorHAnsi" w:hAnsiTheme="minorHAnsi" w:cstheme="minorHAnsi"/>
          <w:bCs/>
          <w:sz w:val="22"/>
          <w:szCs w:val="22"/>
          <w:lang w:val="en-US"/>
        </w:rPr>
      </w:pPr>
      <w:r w:rsidRPr="00AD18E2">
        <w:rPr>
          <w:rFonts w:asciiTheme="minorHAnsi" w:hAnsiTheme="minorHAnsi" w:cstheme="minorHAnsi"/>
          <w:bCs/>
          <w:sz w:val="22"/>
          <w:szCs w:val="22"/>
          <w:lang w:val="en-US"/>
        </w:rPr>
        <w:t>26 1240 5497 1111 0011 3333 1849</w:t>
      </w:r>
    </w:p>
    <w:p w14:paraId="0727FB9C" w14:textId="77777777" w:rsidR="00AF64A3" w:rsidRPr="00AF64A3" w:rsidRDefault="00AF64A3" w:rsidP="00AF64A3">
      <w:pPr>
        <w:shd w:val="clear" w:color="auto" w:fill="FFFFFF"/>
        <w:jc w:val="center"/>
        <w:rPr>
          <w:rFonts w:asciiTheme="minorHAnsi" w:hAnsiTheme="minorHAnsi" w:cstheme="minorHAnsi"/>
          <w:bCs/>
          <w:sz w:val="22"/>
          <w:szCs w:val="22"/>
        </w:rPr>
      </w:pPr>
      <w:r w:rsidRPr="00AF64A3">
        <w:rPr>
          <w:rFonts w:asciiTheme="minorHAnsi" w:hAnsiTheme="minorHAnsi" w:cstheme="minorHAnsi"/>
          <w:bCs/>
          <w:sz w:val="22"/>
          <w:szCs w:val="22"/>
        </w:rPr>
        <w:t>Bank Pekao S.A. o/ Lublin</w:t>
      </w:r>
    </w:p>
    <w:p w14:paraId="23EC4386" w14:textId="77777777" w:rsidR="00AF64A3" w:rsidRPr="00AF64A3" w:rsidRDefault="00AF64A3" w:rsidP="00AF64A3">
      <w:pPr>
        <w:shd w:val="clear" w:color="auto" w:fill="FFFFFF"/>
        <w:jc w:val="center"/>
        <w:rPr>
          <w:rFonts w:asciiTheme="minorHAnsi" w:hAnsiTheme="minorHAnsi" w:cstheme="minorHAnsi"/>
          <w:bCs/>
          <w:sz w:val="22"/>
          <w:szCs w:val="22"/>
        </w:rPr>
      </w:pPr>
      <w:r w:rsidRPr="00AF64A3">
        <w:rPr>
          <w:rFonts w:asciiTheme="minorHAnsi" w:hAnsiTheme="minorHAnsi" w:cstheme="minorHAnsi"/>
          <w:bCs/>
          <w:sz w:val="22"/>
          <w:szCs w:val="22"/>
        </w:rPr>
        <w:t>Krakowskie Przedmieście 72</w:t>
      </w:r>
    </w:p>
    <w:p w14:paraId="39E739D5" w14:textId="77777777" w:rsidR="00AF64A3" w:rsidRPr="00AF64A3" w:rsidRDefault="00AF64A3" w:rsidP="00AF64A3">
      <w:pPr>
        <w:shd w:val="clear" w:color="auto" w:fill="FFFFFF"/>
        <w:jc w:val="center"/>
        <w:rPr>
          <w:rFonts w:asciiTheme="minorHAnsi" w:hAnsiTheme="minorHAnsi" w:cstheme="minorHAnsi"/>
          <w:bCs/>
          <w:sz w:val="22"/>
          <w:szCs w:val="22"/>
        </w:rPr>
      </w:pPr>
      <w:r w:rsidRPr="00AF64A3">
        <w:rPr>
          <w:rFonts w:asciiTheme="minorHAnsi" w:hAnsiTheme="minorHAnsi" w:cstheme="minorHAnsi"/>
          <w:bCs/>
          <w:sz w:val="22"/>
          <w:szCs w:val="22"/>
        </w:rPr>
        <w:t>20-076 Lublin</w:t>
      </w:r>
    </w:p>
    <w:p w14:paraId="76A26529" w14:textId="77777777" w:rsidR="00AF64A3" w:rsidRPr="00AF64A3" w:rsidRDefault="00AF64A3" w:rsidP="00AF64A3">
      <w:pPr>
        <w:shd w:val="clear" w:color="auto" w:fill="FFFFFF"/>
        <w:jc w:val="center"/>
        <w:rPr>
          <w:rFonts w:asciiTheme="minorHAnsi" w:hAnsiTheme="minorHAnsi" w:cstheme="minorHAnsi"/>
          <w:bCs/>
          <w:sz w:val="22"/>
          <w:szCs w:val="22"/>
        </w:rPr>
      </w:pPr>
      <w:r w:rsidRPr="00AF64A3">
        <w:rPr>
          <w:rFonts w:asciiTheme="minorHAnsi" w:hAnsiTheme="minorHAnsi" w:cstheme="minorHAnsi"/>
          <w:bCs/>
          <w:sz w:val="22"/>
          <w:szCs w:val="22"/>
        </w:rPr>
        <w:t>SWIFT PKOP PL PW</w:t>
      </w:r>
    </w:p>
    <w:p w14:paraId="4F0FCC5B" w14:textId="77777777" w:rsidR="00AF64A3" w:rsidRPr="00AF64A3" w:rsidRDefault="00AF64A3" w:rsidP="00AF64A3">
      <w:pPr>
        <w:shd w:val="clear" w:color="auto" w:fill="FFFFFF"/>
        <w:jc w:val="center"/>
        <w:rPr>
          <w:rFonts w:asciiTheme="minorHAnsi" w:hAnsiTheme="minorHAnsi" w:cstheme="minorHAnsi"/>
          <w:bCs/>
          <w:sz w:val="22"/>
          <w:szCs w:val="22"/>
          <w:lang w:val="en-US"/>
        </w:rPr>
      </w:pPr>
      <w:r w:rsidRPr="00AF64A3">
        <w:rPr>
          <w:rFonts w:asciiTheme="minorHAnsi" w:hAnsiTheme="minorHAnsi" w:cstheme="minorHAnsi"/>
          <w:bCs/>
          <w:sz w:val="22"/>
          <w:szCs w:val="22"/>
          <w:lang w:val="en-US"/>
        </w:rPr>
        <w:t>IBAN: PL + NRB</w:t>
      </w:r>
    </w:p>
    <w:p w14:paraId="2C1F9FA5" w14:textId="77777777" w:rsidR="00AF64A3" w:rsidRPr="00AF64A3" w:rsidRDefault="00AF64A3" w:rsidP="00AF64A3">
      <w:pPr>
        <w:shd w:val="clear" w:color="auto" w:fill="FFFFFF"/>
        <w:jc w:val="center"/>
        <w:rPr>
          <w:rFonts w:asciiTheme="minorHAnsi" w:hAnsiTheme="minorHAnsi" w:cstheme="minorHAnsi"/>
          <w:bCs/>
          <w:sz w:val="22"/>
          <w:szCs w:val="22"/>
          <w:lang w:val="en-US"/>
        </w:rPr>
      </w:pPr>
      <w:r w:rsidRPr="00AF64A3">
        <w:rPr>
          <w:rFonts w:asciiTheme="minorHAnsi" w:hAnsiTheme="minorHAnsi" w:cstheme="minorHAnsi"/>
          <w:bCs/>
          <w:sz w:val="22"/>
          <w:szCs w:val="22"/>
          <w:lang w:val="en-US"/>
        </w:rPr>
        <w:t>Transfer title: ICDSUPL / name and surname of the participant</w:t>
      </w:r>
    </w:p>
    <w:p w14:paraId="58A51A57" w14:textId="77777777" w:rsidR="00AF64A3" w:rsidRPr="00AF64A3" w:rsidRDefault="00AF64A3" w:rsidP="00AF64A3">
      <w:pPr>
        <w:jc w:val="center"/>
        <w:rPr>
          <w:rFonts w:asciiTheme="minorHAnsi" w:hAnsiTheme="minorHAnsi" w:cstheme="minorHAnsi"/>
          <w:bCs/>
          <w:sz w:val="22"/>
          <w:szCs w:val="22"/>
          <w:lang w:val="en-US"/>
        </w:rPr>
      </w:pPr>
      <w:r w:rsidRPr="00AF64A3">
        <w:rPr>
          <w:rFonts w:asciiTheme="minorHAnsi" w:hAnsiTheme="minorHAnsi" w:cstheme="minorHAnsi"/>
          <w:bCs/>
          <w:sz w:val="22"/>
          <w:szCs w:val="22"/>
          <w:lang w:val="en-US"/>
        </w:rPr>
        <w:t xml:space="preserve">A scan of the proof of payment should be sent by e-mail to: conference.doctoral@up.lublin.pl </w:t>
      </w:r>
    </w:p>
    <w:p w14:paraId="0BFC6FC5" w14:textId="77777777" w:rsidR="00AF64A3" w:rsidRPr="00AF64A3" w:rsidRDefault="00AF64A3" w:rsidP="00AF64A3">
      <w:pPr>
        <w:shd w:val="clear" w:color="auto" w:fill="FFFFFF"/>
        <w:jc w:val="center"/>
        <w:rPr>
          <w:rFonts w:asciiTheme="minorHAnsi" w:hAnsiTheme="minorHAnsi" w:cstheme="minorHAnsi"/>
          <w:bCs/>
          <w:sz w:val="22"/>
          <w:szCs w:val="22"/>
          <w:lang w:val="en-US"/>
        </w:rPr>
      </w:pPr>
      <w:r w:rsidRPr="00AF64A3">
        <w:rPr>
          <w:rFonts w:asciiTheme="minorHAnsi" w:hAnsiTheme="minorHAnsi" w:cstheme="minorHAnsi"/>
          <w:bCs/>
          <w:sz w:val="22"/>
          <w:szCs w:val="22"/>
          <w:lang w:val="en-US"/>
        </w:rPr>
        <w:t>Failure to pay by the deadline will result in the publication being canceled. Invoices/accounting notes will be sent to the email address provided by the participant.</w:t>
      </w:r>
    </w:p>
    <w:p w14:paraId="37DC3968" w14:textId="77777777" w:rsidR="000F2B42" w:rsidRDefault="000F2B42" w:rsidP="00AF64A3">
      <w:pPr>
        <w:shd w:val="clear" w:color="auto" w:fill="FFFFFF"/>
        <w:jc w:val="center"/>
        <w:rPr>
          <w:rFonts w:asciiTheme="minorHAnsi" w:hAnsiTheme="minorHAnsi" w:cstheme="minorHAnsi"/>
          <w:b/>
          <w:sz w:val="22"/>
          <w:szCs w:val="22"/>
          <w:lang w:val="en-US"/>
        </w:rPr>
      </w:pPr>
    </w:p>
    <w:p w14:paraId="6E589DB9" w14:textId="10B982D1" w:rsidR="00AF64A3" w:rsidRPr="007F2DB5" w:rsidRDefault="00AF64A3" w:rsidP="00AF64A3">
      <w:pPr>
        <w:shd w:val="clear" w:color="auto" w:fill="FFFFFF"/>
        <w:jc w:val="center"/>
        <w:rPr>
          <w:rFonts w:asciiTheme="minorHAnsi" w:hAnsiTheme="minorHAnsi" w:cstheme="minorHAnsi"/>
          <w:b/>
          <w:sz w:val="22"/>
          <w:szCs w:val="22"/>
          <w:lang w:val="en-US"/>
        </w:rPr>
      </w:pPr>
      <w:r w:rsidRPr="007F2DB5">
        <w:rPr>
          <w:rFonts w:asciiTheme="minorHAnsi" w:hAnsiTheme="minorHAnsi" w:cstheme="minorHAnsi"/>
          <w:b/>
          <w:sz w:val="22"/>
          <w:szCs w:val="22"/>
          <w:lang w:val="en-US"/>
        </w:rPr>
        <w:t>The fee is non-refundable</w:t>
      </w:r>
    </w:p>
    <w:p w14:paraId="58A7B525" w14:textId="77777777" w:rsidR="00AF64A3" w:rsidRDefault="00AF64A3" w:rsidP="00AF64A3">
      <w:pPr>
        <w:jc w:val="center"/>
        <w:rPr>
          <w:rFonts w:asciiTheme="minorHAnsi" w:hAnsiTheme="minorHAnsi" w:cstheme="minorHAnsi"/>
          <w:bCs/>
          <w:sz w:val="22"/>
          <w:szCs w:val="22"/>
          <w:lang w:val="en-US"/>
        </w:rPr>
      </w:pPr>
      <w:r w:rsidRPr="00AF64A3">
        <w:rPr>
          <w:rFonts w:asciiTheme="minorHAnsi" w:hAnsiTheme="minorHAnsi" w:cstheme="minorHAnsi"/>
          <w:bCs/>
          <w:sz w:val="22"/>
          <w:szCs w:val="22"/>
          <w:lang w:val="en-US"/>
        </w:rPr>
        <w:t>The fee for the participation in the event is free for PhD students of the Doctoral School of University of Life Sciences in Lublin.</w:t>
      </w:r>
    </w:p>
    <w:p w14:paraId="37B188F6" w14:textId="77777777" w:rsidR="00AD18E2" w:rsidRPr="00AF64A3" w:rsidRDefault="00AD18E2" w:rsidP="00AF64A3">
      <w:pPr>
        <w:jc w:val="center"/>
        <w:rPr>
          <w:rFonts w:asciiTheme="minorHAnsi" w:hAnsiTheme="minorHAnsi" w:cstheme="minorHAnsi"/>
          <w:bCs/>
          <w:sz w:val="22"/>
          <w:szCs w:val="22"/>
          <w:lang w:val="en-US"/>
        </w:rPr>
      </w:pPr>
    </w:p>
    <w:p w14:paraId="1508CA3A" w14:textId="34DD3EDC" w:rsidR="00DE4320" w:rsidRPr="003011D1" w:rsidRDefault="00DE4320" w:rsidP="003236B0">
      <w:pPr>
        <w:jc w:val="center"/>
        <w:rPr>
          <w:rFonts w:asciiTheme="minorHAnsi" w:hAnsiTheme="minorHAnsi" w:cstheme="minorHAnsi"/>
          <w:bCs/>
          <w:sz w:val="22"/>
          <w:szCs w:val="22"/>
          <w:lang w:val="en-US"/>
        </w:rPr>
      </w:pPr>
    </w:p>
    <w:tbl>
      <w:tblPr>
        <w:tblStyle w:val="Tabela-Siatka"/>
        <w:tblpPr w:leftFromText="141" w:rightFromText="141" w:vertAnchor="text" w:horzAnchor="margin" w:tblpY="-203"/>
        <w:tblW w:w="10485" w:type="dxa"/>
        <w:shd w:val="clear" w:color="auto" w:fill="345CCC"/>
        <w:tblLook w:val="04A0" w:firstRow="1" w:lastRow="0" w:firstColumn="1" w:lastColumn="0" w:noHBand="0" w:noVBand="1"/>
      </w:tblPr>
      <w:tblGrid>
        <w:gridCol w:w="10485"/>
      </w:tblGrid>
      <w:tr w:rsidR="00AF64A3" w:rsidRPr="00045348" w14:paraId="1ADD4D51" w14:textId="77777777" w:rsidTr="003147DD">
        <w:tc>
          <w:tcPr>
            <w:tcW w:w="10485" w:type="dxa"/>
            <w:shd w:val="clear" w:color="auto" w:fill="365F91" w:themeFill="accent1" w:themeFillShade="BF"/>
          </w:tcPr>
          <w:p w14:paraId="00DF8AD2" w14:textId="77BC3B65" w:rsidR="00AF64A3" w:rsidRPr="00045348" w:rsidRDefault="00AF64A3" w:rsidP="003147DD">
            <w:pPr>
              <w:jc w:val="center"/>
              <w:rPr>
                <w:rFonts w:asciiTheme="minorHAnsi" w:hAnsiTheme="minorHAnsi" w:cstheme="minorHAnsi"/>
                <w:b/>
                <w:bCs/>
                <w:color w:val="F2F2F2" w:themeColor="background1" w:themeShade="F2"/>
                <w:sz w:val="28"/>
                <w:szCs w:val="28"/>
              </w:rPr>
            </w:pPr>
            <w:r>
              <w:rPr>
                <w:rFonts w:asciiTheme="minorHAnsi" w:hAnsiTheme="minorHAnsi" w:cstheme="minorHAnsi"/>
                <w:b/>
                <w:bCs/>
                <w:color w:val="FFFFFF" w:themeColor="background1"/>
                <w:sz w:val="28"/>
                <w:szCs w:val="28"/>
                <w:lang w:val="en-US"/>
              </w:rPr>
              <w:t>KEY DATES</w:t>
            </w:r>
          </w:p>
        </w:tc>
      </w:tr>
    </w:tbl>
    <w:tbl>
      <w:tblPr>
        <w:tblStyle w:val="Tabela-Siatka"/>
        <w:tblW w:w="0" w:type="auto"/>
        <w:tblLook w:val="04A0" w:firstRow="1" w:lastRow="0" w:firstColumn="1" w:lastColumn="0" w:noHBand="0" w:noVBand="1"/>
      </w:tblPr>
      <w:tblGrid>
        <w:gridCol w:w="5228"/>
        <w:gridCol w:w="5228"/>
      </w:tblGrid>
      <w:tr w:rsidR="00817DE7" w14:paraId="42DCD4F9" w14:textId="77777777" w:rsidTr="00817DE7">
        <w:tc>
          <w:tcPr>
            <w:tcW w:w="5228" w:type="dxa"/>
            <w:vAlign w:val="center"/>
          </w:tcPr>
          <w:p w14:paraId="6906BE36" w14:textId="5FE7149F" w:rsidR="00817DE7" w:rsidRPr="00817DE7" w:rsidRDefault="00817DE7" w:rsidP="00817DE7">
            <w:pPr>
              <w:jc w:val="center"/>
              <w:rPr>
                <w:rFonts w:asciiTheme="minorHAnsi" w:hAnsiTheme="minorHAnsi" w:cstheme="minorHAnsi"/>
                <w:bCs/>
                <w:szCs w:val="24"/>
                <w:lang w:val="en-US"/>
              </w:rPr>
            </w:pPr>
            <w:r w:rsidRPr="00817DE7">
              <w:rPr>
                <w:rFonts w:asciiTheme="minorHAnsi" w:hAnsiTheme="minorHAnsi" w:cstheme="minorHAnsi"/>
                <w:bCs/>
                <w:szCs w:val="24"/>
              </w:rPr>
              <w:t>1</w:t>
            </w:r>
            <w:r w:rsidRPr="000D1C97">
              <w:rPr>
                <w:rFonts w:asciiTheme="minorHAnsi" w:hAnsiTheme="minorHAnsi" w:cstheme="minorHAnsi"/>
                <w:bCs/>
                <w:szCs w:val="24"/>
                <w:vertAlign w:val="superscript"/>
              </w:rPr>
              <w:t>st</w:t>
            </w:r>
            <w:r w:rsidRPr="00817DE7">
              <w:rPr>
                <w:rFonts w:asciiTheme="minorHAnsi" w:hAnsiTheme="minorHAnsi" w:cstheme="minorHAnsi"/>
                <w:bCs/>
                <w:szCs w:val="24"/>
              </w:rPr>
              <w:t xml:space="preserve"> ANNOUNCEMENT AND FRAMEWORK PROGRAMME</w:t>
            </w:r>
          </w:p>
        </w:tc>
        <w:tc>
          <w:tcPr>
            <w:tcW w:w="5228" w:type="dxa"/>
            <w:vAlign w:val="center"/>
          </w:tcPr>
          <w:p w14:paraId="42BC0A1D" w14:textId="2FD3E1E3" w:rsidR="00817DE7" w:rsidRPr="00817DE7" w:rsidRDefault="00817DE7" w:rsidP="00817DE7">
            <w:pPr>
              <w:jc w:val="center"/>
              <w:rPr>
                <w:rFonts w:asciiTheme="minorHAnsi" w:hAnsiTheme="minorHAnsi" w:cstheme="minorHAnsi"/>
                <w:bCs/>
                <w:szCs w:val="24"/>
                <w:lang w:val="en-US"/>
              </w:rPr>
            </w:pPr>
            <w:r w:rsidRPr="00817DE7">
              <w:rPr>
                <w:rFonts w:asciiTheme="minorHAnsi" w:hAnsiTheme="minorHAnsi" w:cstheme="minorHAnsi"/>
                <w:bCs/>
                <w:szCs w:val="24"/>
              </w:rPr>
              <w:t xml:space="preserve">February </w:t>
            </w:r>
            <w:r w:rsidR="000D1C97">
              <w:rPr>
                <w:rFonts w:asciiTheme="minorHAnsi" w:hAnsiTheme="minorHAnsi" w:cstheme="minorHAnsi"/>
                <w:bCs/>
                <w:szCs w:val="24"/>
              </w:rPr>
              <w:t>20</w:t>
            </w:r>
            <w:r w:rsidRPr="00D301B0">
              <w:rPr>
                <w:rFonts w:asciiTheme="minorHAnsi" w:hAnsiTheme="minorHAnsi" w:cstheme="minorHAnsi"/>
                <w:bCs/>
                <w:szCs w:val="24"/>
                <w:vertAlign w:val="superscript"/>
              </w:rPr>
              <w:t>th</w:t>
            </w:r>
            <w:r w:rsidRPr="00817DE7">
              <w:rPr>
                <w:rFonts w:asciiTheme="minorHAnsi" w:hAnsiTheme="minorHAnsi" w:cstheme="minorHAnsi"/>
                <w:bCs/>
                <w:szCs w:val="24"/>
              </w:rPr>
              <w:t>, 202</w:t>
            </w:r>
            <w:r>
              <w:rPr>
                <w:rFonts w:asciiTheme="minorHAnsi" w:hAnsiTheme="minorHAnsi" w:cstheme="minorHAnsi"/>
                <w:bCs/>
                <w:szCs w:val="24"/>
              </w:rPr>
              <w:t>6</w:t>
            </w:r>
          </w:p>
        </w:tc>
      </w:tr>
      <w:tr w:rsidR="00817DE7" w14:paraId="4FEAE319" w14:textId="77777777" w:rsidTr="00817DE7">
        <w:tc>
          <w:tcPr>
            <w:tcW w:w="5228" w:type="dxa"/>
            <w:vAlign w:val="center"/>
          </w:tcPr>
          <w:p w14:paraId="2CE33784" w14:textId="66E6F393" w:rsidR="00817DE7" w:rsidRPr="00817DE7" w:rsidRDefault="00817DE7" w:rsidP="00817DE7">
            <w:pPr>
              <w:jc w:val="center"/>
              <w:rPr>
                <w:rFonts w:asciiTheme="minorHAnsi" w:hAnsiTheme="minorHAnsi" w:cstheme="minorHAnsi"/>
                <w:bCs/>
                <w:szCs w:val="24"/>
                <w:lang w:val="en-US"/>
              </w:rPr>
            </w:pPr>
            <w:r w:rsidRPr="00817DE7">
              <w:rPr>
                <w:rFonts w:asciiTheme="minorHAnsi" w:hAnsiTheme="minorHAnsi" w:cstheme="minorHAnsi"/>
                <w:bCs/>
                <w:szCs w:val="24"/>
              </w:rPr>
              <w:t>REGISTRATION DEADLINE</w:t>
            </w:r>
          </w:p>
        </w:tc>
        <w:tc>
          <w:tcPr>
            <w:tcW w:w="5228" w:type="dxa"/>
            <w:vAlign w:val="center"/>
          </w:tcPr>
          <w:p w14:paraId="23D57B60" w14:textId="05674F22" w:rsidR="00817DE7" w:rsidRPr="00817DE7" w:rsidRDefault="00817DE7" w:rsidP="00817DE7">
            <w:pPr>
              <w:jc w:val="center"/>
              <w:rPr>
                <w:rFonts w:asciiTheme="minorHAnsi" w:hAnsiTheme="minorHAnsi" w:cstheme="minorHAnsi"/>
                <w:bCs/>
                <w:szCs w:val="24"/>
                <w:lang w:val="en-US"/>
              </w:rPr>
            </w:pPr>
            <w:r w:rsidRPr="00817DE7">
              <w:rPr>
                <w:rFonts w:asciiTheme="minorHAnsi" w:hAnsiTheme="minorHAnsi" w:cstheme="minorHAnsi"/>
                <w:bCs/>
                <w:szCs w:val="24"/>
              </w:rPr>
              <w:t xml:space="preserve">March </w:t>
            </w:r>
            <w:r w:rsidR="00D301B0">
              <w:rPr>
                <w:rFonts w:asciiTheme="minorHAnsi" w:hAnsiTheme="minorHAnsi" w:cstheme="minorHAnsi"/>
                <w:bCs/>
                <w:szCs w:val="24"/>
              </w:rPr>
              <w:t>31</w:t>
            </w:r>
            <w:r w:rsidRPr="00D301B0">
              <w:rPr>
                <w:rFonts w:asciiTheme="minorHAnsi" w:hAnsiTheme="minorHAnsi" w:cstheme="minorHAnsi"/>
                <w:bCs/>
                <w:szCs w:val="24"/>
                <w:vertAlign w:val="superscript"/>
              </w:rPr>
              <w:t>th</w:t>
            </w:r>
            <w:r w:rsidRPr="00817DE7">
              <w:rPr>
                <w:rFonts w:asciiTheme="minorHAnsi" w:hAnsiTheme="minorHAnsi" w:cstheme="minorHAnsi"/>
                <w:bCs/>
                <w:szCs w:val="24"/>
              </w:rPr>
              <w:t>, 202</w:t>
            </w:r>
            <w:r>
              <w:rPr>
                <w:rFonts w:asciiTheme="minorHAnsi" w:hAnsiTheme="minorHAnsi" w:cstheme="minorHAnsi"/>
                <w:bCs/>
                <w:szCs w:val="24"/>
              </w:rPr>
              <w:t>6</w:t>
            </w:r>
          </w:p>
        </w:tc>
      </w:tr>
      <w:tr w:rsidR="00817DE7" w14:paraId="4E77C6DB" w14:textId="77777777" w:rsidTr="00817DE7">
        <w:tc>
          <w:tcPr>
            <w:tcW w:w="5228" w:type="dxa"/>
            <w:vAlign w:val="center"/>
          </w:tcPr>
          <w:p w14:paraId="01170C07" w14:textId="19E4F809" w:rsidR="00817DE7" w:rsidRPr="00817DE7" w:rsidRDefault="00817DE7" w:rsidP="00817DE7">
            <w:pPr>
              <w:jc w:val="center"/>
              <w:rPr>
                <w:rFonts w:asciiTheme="minorHAnsi" w:hAnsiTheme="minorHAnsi" w:cstheme="minorHAnsi"/>
                <w:bCs/>
                <w:szCs w:val="24"/>
                <w:lang w:val="en-US"/>
              </w:rPr>
            </w:pPr>
            <w:r w:rsidRPr="00817DE7">
              <w:rPr>
                <w:rFonts w:asciiTheme="minorHAnsi" w:hAnsiTheme="minorHAnsi" w:cstheme="minorHAnsi"/>
                <w:bCs/>
                <w:szCs w:val="24"/>
              </w:rPr>
              <w:t>ABSTRACT SUBMISSION</w:t>
            </w:r>
          </w:p>
        </w:tc>
        <w:tc>
          <w:tcPr>
            <w:tcW w:w="5228" w:type="dxa"/>
            <w:vAlign w:val="center"/>
          </w:tcPr>
          <w:p w14:paraId="6C352921" w14:textId="680B41F2" w:rsidR="00817DE7" w:rsidRPr="00817DE7" w:rsidRDefault="00D301B0" w:rsidP="00817DE7">
            <w:pPr>
              <w:jc w:val="center"/>
              <w:rPr>
                <w:rFonts w:asciiTheme="minorHAnsi" w:hAnsiTheme="minorHAnsi" w:cstheme="minorHAnsi"/>
                <w:bCs/>
                <w:szCs w:val="24"/>
                <w:lang w:val="en-US"/>
              </w:rPr>
            </w:pPr>
            <w:r w:rsidRPr="00817DE7">
              <w:rPr>
                <w:rFonts w:asciiTheme="minorHAnsi" w:hAnsiTheme="minorHAnsi" w:cstheme="minorHAnsi"/>
                <w:bCs/>
                <w:szCs w:val="24"/>
              </w:rPr>
              <w:t xml:space="preserve">March </w:t>
            </w:r>
            <w:r>
              <w:rPr>
                <w:rFonts w:asciiTheme="minorHAnsi" w:hAnsiTheme="minorHAnsi" w:cstheme="minorHAnsi"/>
                <w:bCs/>
                <w:szCs w:val="24"/>
              </w:rPr>
              <w:t>31</w:t>
            </w:r>
            <w:r w:rsidRPr="00D301B0">
              <w:rPr>
                <w:rFonts w:asciiTheme="minorHAnsi" w:hAnsiTheme="minorHAnsi" w:cstheme="minorHAnsi"/>
                <w:bCs/>
                <w:szCs w:val="24"/>
                <w:vertAlign w:val="superscript"/>
              </w:rPr>
              <w:t>th</w:t>
            </w:r>
            <w:r w:rsidR="00817DE7" w:rsidRPr="00817DE7">
              <w:rPr>
                <w:rFonts w:asciiTheme="minorHAnsi" w:hAnsiTheme="minorHAnsi" w:cstheme="minorHAnsi"/>
                <w:bCs/>
                <w:szCs w:val="24"/>
              </w:rPr>
              <w:t>, 202</w:t>
            </w:r>
            <w:r w:rsidR="00817DE7">
              <w:rPr>
                <w:rFonts w:asciiTheme="minorHAnsi" w:hAnsiTheme="minorHAnsi" w:cstheme="minorHAnsi"/>
                <w:bCs/>
                <w:szCs w:val="24"/>
              </w:rPr>
              <w:t>6</w:t>
            </w:r>
          </w:p>
        </w:tc>
      </w:tr>
      <w:tr w:rsidR="00817DE7" w14:paraId="0BCDA539" w14:textId="77777777" w:rsidTr="00817DE7">
        <w:tc>
          <w:tcPr>
            <w:tcW w:w="5228" w:type="dxa"/>
            <w:vAlign w:val="center"/>
          </w:tcPr>
          <w:p w14:paraId="6A5582A0" w14:textId="40671CC3" w:rsidR="00817DE7" w:rsidRPr="00817DE7" w:rsidRDefault="00817DE7" w:rsidP="00817DE7">
            <w:pPr>
              <w:jc w:val="center"/>
              <w:rPr>
                <w:rFonts w:asciiTheme="minorHAnsi" w:hAnsiTheme="minorHAnsi" w:cstheme="minorHAnsi"/>
                <w:bCs/>
                <w:szCs w:val="24"/>
                <w:lang w:val="en-US"/>
              </w:rPr>
            </w:pPr>
            <w:r w:rsidRPr="00817DE7">
              <w:rPr>
                <w:rFonts w:asciiTheme="minorHAnsi" w:hAnsiTheme="minorHAnsi" w:cstheme="minorHAnsi"/>
                <w:bCs/>
                <w:szCs w:val="24"/>
              </w:rPr>
              <w:t>DEADLINE FOR PAYMENT</w:t>
            </w:r>
          </w:p>
        </w:tc>
        <w:tc>
          <w:tcPr>
            <w:tcW w:w="5228" w:type="dxa"/>
            <w:vAlign w:val="center"/>
          </w:tcPr>
          <w:p w14:paraId="6D811348" w14:textId="467E2023" w:rsidR="00817DE7" w:rsidRPr="00817DE7" w:rsidRDefault="00D301B0" w:rsidP="00817DE7">
            <w:pPr>
              <w:jc w:val="center"/>
              <w:rPr>
                <w:rFonts w:asciiTheme="minorHAnsi" w:hAnsiTheme="minorHAnsi" w:cstheme="minorHAnsi"/>
                <w:bCs/>
                <w:szCs w:val="24"/>
                <w:lang w:val="en-US"/>
              </w:rPr>
            </w:pPr>
            <w:r w:rsidRPr="00817DE7">
              <w:rPr>
                <w:rFonts w:asciiTheme="minorHAnsi" w:hAnsiTheme="minorHAnsi" w:cstheme="minorHAnsi"/>
                <w:bCs/>
                <w:szCs w:val="24"/>
              </w:rPr>
              <w:t xml:space="preserve">March </w:t>
            </w:r>
            <w:r>
              <w:rPr>
                <w:rFonts w:asciiTheme="minorHAnsi" w:hAnsiTheme="minorHAnsi" w:cstheme="minorHAnsi"/>
                <w:bCs/>
                <w:szCs w:val="24"/>
              </w:rPr>
              <w:t>31</w:t>
            </w:r>
            <w:r w:rsidRPr="00D301B0">
              <w:rPr>
                <w:rFonts w:asciiTheme="minorHAnsi" w:hAnsiTheme="minorHAnsi" w:cstheme="minorHAnsi"/>
                <w:bCs/>
                <w:szCs w:val="24"/>
                <w:vertAlign w:val="superscript"/>
              </w:rPr>
              <w:t>th</w:t>
            </w:r>
            <w:r w:rsidR="00817DE7" w:rsidRPr="00817DE7">
              <w:rPr>
                <w:rFonts w:asciiTheme="minorHAnsi" w:hAnsiTheme="minorHAnsi" w:cstheme="minorHAnsi"/>
                <w:bCs/>
                <w:szCs w:val="24"/>
              </w:rPr>
              <w:t>, 202</w:t>
            </w:r>
            <w:r w:rsidR="00817DE7">
              <w:rPr>
                <w:rFonts w:asciiTheme="minorHAnsi" w:hAnsiTheme="minorHAnsi" w:cstheme="minorHAnsi"/>
                <w:bCs/>
                <w:szCs w:val="24"/>
              </w:rPr>
              <w:t>6</w:t>
            </w:r>
          </w:p>
        </w:tc>
      </w:tr>
      <w:tr w:rsidR="00817DE7" w14:paraId="777B37B3" w14:textId="77777777" w:rsidTr="00817DE7">
        <w:tc>
          <w:tcPr>
            <w:tcW w:w="5228" w:type="dxa"/>
            <w:vAlign w:val="center"/>
          </w:tcPr>
          <w:p w14:paraId="1A913B71" w14:textId="3F0F04C8" w:rsidR="00817DE7" w:rsidRPr="00817DE7" w:rsidRDefault="00817DE7" w:rsidP="00817DE7">
            <w:pPr>
              <w:jc w:val="center"/>
              <w:rPr>
                <w:rFonts w:asciiTheme="minorHAnsi" w:hAnsiTheme="minorHAnsi" w:cstheme="minorHAnsi"/>
                <w:bCs/>
                <w:szCs w:val="24"/>
                <w:lang w:val="en-US"/>
              </w:rPr>
            </w:pPr>
            <w:r w:rsidRPr="00817DE7">
              <w:rPr>
                <w:rFonts w:asciiTheme="minorHAnsi" w:hAnsiTheme="minorHAnsi" w:cstheme="minorHAnsi"/>
                <w:bCs/>
                <w:szCs w:val="24"/>
              </w:rPr>
              <w:t>2</w:t>
            </w:r>
            <w:r w:rsidRPr="000D1C97">
              <w:rPr>
                <w:rFonts w:asciiTheme="minorHAnsi" w:hAnsiTheme="minorHAnsi" w:cstheme="minorHAnsi"/>
                <w:bCs/>
                <w:szCs w:val="24"/>
                <w:vertAlign w:val="superscript"/>
              </w:rPr>
              <w:t>nd</w:t>
            </w:r>
            <w:r w:rsidRPr="00817DE7">
              <w:rPr>
                <w:rFonts w:asciiTheme="minorHAnsi" w:hAnsiTheme="minorHAnsi" w:cstheme="minorHAnsi"/>
                <w:bCs/>
                <w:szCs w:val="24"/>
              </w:rPr>
              <w:t xml:space="preserve"> ANNOUNCEMENT AND FULL PROGRAMME</w:t>
            </w:r>
          </w:p>
        </w:tc>
        <w:tc>
          <w:tcPr>
            <w:tcW w:w="5228" w:type="dxa"/>
            <w:vAlign w:val="center"/>
          </w:tcPr>
          <w:p w14:paraId="50A2253B" w14:textId="211E154F" w:rsidR="00817DE7" w:rsidRPr="00817DE7" w:rsidRDefault="00817DE7" w:rsidP="00817DE7">
            <w:pPr>
              <w:jc w:val="center"/>
              <w:rPr>
                <w:rFonts w:asciiTheme="minorHAnsi" w:hAnsiTheme="minorHAnsi" w:cstheme="minorHAnsi"/>
                <w:bCs/>
                <w:szCs w:val="24"/>
                <w:lang w:val="en-US"/>
              </w:rPr>
            </w:pPr>
            <w:r w:rsidRPr="00817DE7">
              <w:rPr>
                <w:rFonts w:asciiTheme="minorHAnsi" w:hAnsiTheme="minorHAnsi" w:cstheme="minorHAnsi"/>
                <w:bCs/>
                <w:szCs w:val="24"/>
              </w:rPr>
              <w:t>April 1</w:t>
            </w:r>
            <w:r w:rsidR="00D301B0">
              <w:rPr>
                <w:rFonts w:asciiTheme="minorHAnsi" w:hAnsiTheme="minorHAnsi" w:cstheme="minorHAnsi"/>
                <w:bCs/>
                <w:szCs w:val="24"/>
              </w:rPr>
              <w:t>0</w:t>
            </w:r>
            <w:r w:rsidR="00D301B0" w:rsidRPr="00D301B0">
              <w:rPr>
                <w:rFonts w:asciiTheme="minorHAnsi" w:hAnsiTheme="minorHAnsi" w:cstheme="minorHAnsi"/>
                <w:bCs/>
                <w:szCs w:val="24"/>
                <w:vertAlign w:val="superscript"/>
              </w:rPr>
              <w:t>th</w:t>
            </w:r>
            <w:r w:rsidRPr="00817DE7">
              <w:rPr>
                <w:rFonts w:asciiTheme="minorHAnsi" w:hAnsiTheme="minorHAnsi" w:cstheme="minorHAnsi"/>
                <w:bCs/>
                <w:szCs w:val="24"/>
              </w:rPr>
              <w:t>, 202</w:t>
            </w:r>
            <w:r>
              <w:rPr>
                <w:rFonts w:asciiTheme="minorHAnsi" w:hAnsiTheme="minorHAnsi" w:cstheme="minorHAnsi"/>
                <w:bCs/>
                <w:szCs w:val="24"/>
              </w:rPr>
              <w:t>6</w:t>
            </w:r>
          </w:p>
        </w:tc>
      </w:tr>
    </w:tbl>
    <w:p w14:paraId="343D5345" w14:textId="77777777" w:rsidR="00AF64A3" w:rsidRDefault="00AF64A3" w:rsidP="00AF64A3">
      <w:pPr>
        <w:rPr>
          <w:rFonts w:asciiTheme="minorHAnsi" w:hAnsiTheme="minorHAnsi" w:cstheme="minorHAnsi"/>
          <w:b/>
          <w:sz w:val="32"/>
          <w:szCs w:val="32"/>
          <w:lang w:val="en-US"/>
        </w:rPr>
      </w:pPr>
    </w:p>
    <w:p w14:paraId="3EB00BE4" w14:textId="77777777" w:rsidR="000F2B42" w:rsidRDefault="000F2B42" w:rsidP="00AF64A3">
      <w:pPr>
        <w:rPr>
          <w:rFonts w:asciiTheme="minorHAnsi" w:hAnsiTheme="minorHAnsi" w:cstheme="minorHAnsi"/>
          <w:b/>
          <w:sz w:val="32"/>
          <w:szCs w:val="32"/>
          <w:lang w:val="en-US"/>
        </w:rPr>
      </w:pPr>
    </w:p>
    <w:p w14:paraId="66063DC1" w14:textId="77777777" w:rsidR="000F2B42" w:rsidRDefault="000F2B42" w:rsidP="00AF64A3">
      <w:pPr>
        <w:rPr>
          <w:rFonts w:asciiTheme="minorHAnsi" w:hAnsiTheme="minorHAnsi" w:cstheme="minorHAnsi"/>
          <w:b/>
          <w:sz w:val="32"/>
          <w:szCs w:val="32"/>
          <w:lang w:val="en-US"/>
        </w:rPr>
      </w:pPr>
    </w:p>
    <w:p w14:paraId="0EC33545" w14:textId="77777777" w:rsidR="000F2B42" w:rsidRDefault="000F2B42" w:rsidP="00AF64A3">
      <w:pPr>
        <w:rPr>
          <w:rFonts w:asciiTheme="minorHAnsi" w:hAnsiTheme="minorHAnsi" w:cstheme="minorHAnsi"/>
          <w:b/>
          <w:sz w:val="32"/>
          <w:szCs w:val="32"/>
          <w:lang w:val="en-US"/>
        </w:rPr>
      </w:pPr>
    </w:p>
    <w:p w14:paraId="65B5F65F" w14:textId="77777777" w:rsidR="000F2B42" w:rsidRDefault="000F2B42" w:rsidP="00AF64A3">
      <w:pPr>
        <w:rPr>
          <w:rFonts w:asciiTheme="minorHAnsi" w:hAnsiTheme="minorHAnsi" w:cstheme="minorHAnsi"/>
          <w:b/>
          <w:sz w:val="32"/>
          <w:szCs w:val="32"/>
          <w:lang w:val="en-US"/>
        </w:rPr>
      </w:pPr>
    </w:p>
    <w:tbl>
      <w:tblPr>
        <w:tblStyle w:val="Tabela-Siatka"/>
        <w:tblpPr w:leftFromText="141" w:rightFromText="141" w:vertAnchor="text" w:horzAnchor="margin" w:tblpY="-203"/>
        <w:tblW w:w="10485" w:type="dxa"/>
        <w:shd w:val="clear" w:color="auto" w:fill="345CCC"/>
        <w:tblLook w:val="04A0" w:firstRow="1" w:lastRow="0" w:firstColumn="1" w:lastColumn="0" w:noHBand="0" w:noVBand="1"/>
      </w:tblPr>
      <w:tblGrid>
        <w:gridCol w:w="10485"/>
      </w:tblGrid>
      <w:tr w:rsidR="00AF64A3" w:rsidRPr="00045348" w14:paraId="6AE0AC9A" w14:textId="77777777" w:rsidTr="003147DD">
        <w:tc>
          <w:tcPr>
            <w:tcW w:w="10485" w:type="dxa"/>
            <w:shd w:val="clear" w:color="auto" w:fill="365F91" w:themeFill="accent1" w:themeFillShade="BF"/>
          </w:tcPr>
          <w:p w14:paraId="3E0542CE" w14:textId="4D9C606D" w:rsidR="00AF64A3" w:rsidRPr="00045348" w:rsidRDefault="00AF64A3" w:rsidP="003147DD">
            <w:pPr>
              <w:jc w:val="center"/>
              <w:rPr>
                <w:rFonts w:asciiTheme="minorHAnsi" w:hAnsiTheme="minorHAnsi" w:cstheme="minorHAnsi"/>
                <w:b/>
                <w:bCs/>
                <w:color w:val="F2F2F2" w:themeColor="background1" w:themeShade="F2"/>
                <w:sz w:val="28"/>
                <w:szCs w:val="28"/>
              </w:rPr>
            </w:pPr>
            <w:r w:rsidRPr="006E254B">
              <w:rPr>
                <w:rFonts w:asciiTheme="minorHAnsi" w:hAnsiTheme="minorHAnsi" w:cstheme="minorHAnsi"/>
                <w:b/>
                <w:bCs/>
                <w:color w:val="F2F2F2" w:themeColor="background1" w:themeShade="F2"/>
                <w:sz w:val="28"/>
                <w:szCs w:val="28"/>
                <w:lang w:val="en-US"/>
              </w:rPr>
              <w:lastRenderedPageBreak/>
              <w:t>CONTACT</w:t>
            </w:r>
          </w:p>
        </w:tc>
      </w:tr>
    </w:tbl>
    <w:p w14:paraId="66939263" w14:textId="354C4A20" w:rsidR="00033438" w:rsidRPr="006E254B" w:rsidRDefault="00033438" w:rsidP="00C01332">
      <w:pPr>
        <w:jc w:val="center"/>
        <w:rPr>
          <w:rFonts w:asciiTheme="minorHAnsi" w:hAnsiTheme="minorHAnsi" w:cstheme="minorHAnsi"/>
          <w:b/>
          <w:sz w:val="22"/>
          <w:szCs w:val="22"/>
          <w:lang w:val="en-US"/>
        </w:rPr>
      </w:pPr>
      <w:r w:rsidRPr="006E254B">
        <w:rPr>
          <w:rFonts w:asciiTheme="minorHAnsi" w:hAnsiTheme="minorHAnsi" w:cstheme="minorHAnsi"/>
          <w:b/>
          <w:sz w:val="22"/>
          <w:szCs w:val="22"/>
          <w:lang w:val="en-US"/>
        </w:rPr>
        <w:t>Conference Secretary</w:t>
      </w:r>
    </w:p>
    <w:p w14:paraId="3CC2C7AA" w14:textId="77D8291A" w:rsidR="00B95CDC" w:rsidRDefault="003F788C" w:rsidP="00C01332">
      <w:pPr>
        <w:jc w:val="center"/>
        <w:rPr>
          <w:rFonts w:asciiTheme="minorHAnsi" w:hAnsiTheme="minorHAnsi" w:cstheme="minorHAnsi"/>
          <w:sz w:val="22"/>
          <w:szCs w:val="22"/>
        </w:rPr>
      </w:pPr>
      <w:r w:rsidRPr="006E254B">
        <w:rPr>
          <w:rFonts w:asciiTheme="minorHAnsi" w:hAnsiTheme="minorHAnsi" w:cstheme="minorHAnsi"/>
          <w:sz w:val="22"/>
          <w:szCs w:val="22"/>
        </w:rPr>
        <w:t xml:space="preserve">PhD Eng. </w:t>
      </w:r>
      <w:r w:rsidR="00C50FE5">
        <w:rPr>
          <w:rFonts w:asciiTheme="minorHAnsi" w:hAnsiTheme="minorHAnsi" w:cstheme="minorHAnsi"/>
          <w:sz w:val="22"/>
          <w:szCs w:val="22"/>
        </w:rPr>
        <w:t>Katarzyna Dziki-Michalska</w:t>
      </w:r>
      <w:r w:rsidRPr="006E254B">
        <w:rPr>
          <w:rFonts w:asciiTheme="minorHAnsi" w:hAnsiTheme="minorHAnsi" w:cstheme="minorHAnsi"/>
          <w:sz w:val="22"/>
          <w:szCs w:val="22"/>
        </w:rPr>
        <w:br/>
      </w:r>
      <w:r w:rsidR="00AD18E2">
        <w:rPr>
          <w:rFonts w:asciiTheme="minorHAnsi" w:hAnsiTheme="minorHAnsi" w:cstheme="minorHAnsi"/>
          <w:sz w:val="22"/>
          <w:szCs w:val="22"/>
        </w:rPr>
        <w:t>e</w:t>
      </w:r>
      <w:r w:rsidRPr="006E254B">
        <w:rPr>
          <w:rFonts w:asciiTheme="minorHAnsi" w:hAnsiTheme="minorHAnsi" w:cstheme="minorHAnsi"/>
          <w:sz w:val="22"/>
          <w:szCs w:val="22"/>
        </w:rPr>
        <w:t xml:space="preserve">-mail: </w:t>
      </w:r>
      <w:hyperlink r:id="rId11" w:history="1">
        <w:r w:rsidRPr="006E254B">
          <w:rPr>
            <w:rStyle w:val="Hipercze"/>
            <w:rFonts w:asciiTheme="minorHAnsi" w:hAnsiTheme="minorHAnsi" w:cstheme="minorHAnsi"/>
            <w:sz w:val="22"/>
            <w:szCs w:val="22"/>
          </w:rPr>
          <w:t>conference.doctoral@up.lublin.pl</w:t>
        </w:r>
      </w:hyperlink>
      <w:r w:rsidRPr="006E254B">
        <w:rPr>
          <w:rFonts w:asciiTheme="minorHAnsi" w:hAnsiTheme="minorHAnsi" w:cstheme="minorHAnsi"/>
          <w:sz w:val="22"/>
          <w:szCs w:val="22"/>
        </w:rPr>
        <w:br/>
        <w:t xml:space="preserve">tel. (+48) 81 445 </w:t>
      </w:r>
      <w:bookmarkEnd w:id="0"/>
      <w:bookmarkEnd w:id="1"/>
      <w:r w:rsidR="00C50FE5">
        <w:rPr>
          <w:rFonts w:asciiTheme="minorHAnsi" w:hAnsiTheme="minorHAnsi" w:cstheme="minorHAnsi"/>
          <w:sz w:val="22"/>
          <w:szCs w:val="22"/>
        </w:rPr>
        <w:t>68 31</w:t>
      </w:r>
    </w:p>
    <w:p w14:paraId="491E6681" w14:textId="77777777" w:rsidR="00AD18E2" w:rsidRDefault="00AD18E2" w:rsidP="00C01332">
      <w:pPr>
        <w:jc w:val="center"/>
        <w:rPr>
          <w:rFonts w:asciiTheme="minorHAnsi" w:hAnsiTheme="minorHAnsi" w:cstheme="minorHAnsi"/>
          <w:sz w:val="22"/>
          <w:szCs w:val="22"/>
        </w:rPr>
      </w:pPr>
    </w:p>
    <w:p w14:paraId="0A49768B" w14:textId="77CEF067" w:rsidR="00AD18E2" w:rsidRDefault="00AD18E2" w:rsidP="00AD18E2">
      <w:pPr>
        <w:jc w:val="center"/>
        <w:rPr>
          <w:rFonts w:asciiTheme="minorHAnsi" w:hAnsiTheme="minorHAnsi" w:cstheme="minorHAnsi"/>
          <w:b/>
          <w:bCs/>
          <w:sz w:val="22"/>
          <w:szCs w:val="22"/>
        </w:rPr>
      </w:pPr>
      <w:r w:rsidRPr="00AD18E2">
        <w:rPr>
          <w:rFonts w:asciiTheme="minorHAnsi" w:hAnsiTheme="minorHAnsi" w:cstheme="minorHAnsi"/>
          <w:b/>
          <w:bCs/>
          <w:sz w:val="22"/>
          <w:szCs w:val="22"/>
        </w:rPr>
        <w:t xml:space="preserve">Vice-head of the Conference </w:t>
      </w:r>
      <w:r>
        <w:rPr>
          <w:rFonts w:asciiTheme="minorHAnsi" w:hAnsiTheme="minorHAnsi" w:cstheme="minorHAnsi"/>
          <w:b/>
          <w:bCs/>
          <w:sz w:val="22"/>
          <w:szCs w:val="22"/>
        </w:rPr>
        <w:t>O</w:t>
      </w:r>
      <w:r w:rsidRPr="00AD18E2">
        <w:rPr>
          <w:rFonts w:asciiTheme="minorHAnsi" w:hAnsiTheme="minorHAnsi" w:cstheme="minorHAnsi"/>
          <w:b/>
          <w:bCs/>
          <w:sz w:val="22"/>
          <w:szCs w:val="22"/>
        </w:rPr>
        <w:t xml:space="preserve">rganising </w:t>
      </w:r>
      <w:r>
        <w:rPr>
          <w:rFonts w:asciiTheme="minorHAnsi" w:hAnsiTheme="minorHAnsi" w:cstheme="minorHAnsi"/>
          <w:b/>
          <w:bCs/>
          <w:sz w:val="22"/>
          <w:szCs w:val="22"/>
        </w:rPr>
        <w:t>C</w:t>
      </w:r>
      <w:r w:rsidRPr="00AD18E2">
        <w:rPr>
          <w:rFonts w:asciiTheme="minorHAnsi" w:hAnsiTheme="minorHAnsi" w:cstheme="minorHAnsi"/>
          <w:b/>
          <w:bCs/>
          <w:sz w:val="22"/>
          <w:szCs w:val="22"/>
        </w:rPr>
        <w:t xml:space="preserve">ommittee : </w:t>
      </w:r>
    </w:p>
    <w:p w14:paraId="208229DD" w14:textId="59C4B146" w:rsidR="00AD18E2" w:rsidRPr="00AD18E2" w:rsidRDefault="00AD18E2" w:rsidP="00AD18E2">
      <w:pPr>
        <w:jc w:val="center"/>
        <w:rPr>
          <w:rFonts w:asciiTheme="minorHAnsi" w:hAnsiTheme="minorHAnsi" w:cstheme="minorHAnsi"/>
          <w:sz w:val="22"/>
          <w:szCs w:val="22"/>
        </w:rPr>
      </w:pPr>
      <w:r w:rsidRPr="00AD18E2">
        <w:rPr>
          <w:rFonts w:asciiTheme="minorHAnsi" w:hAnsiTheme="minorHAnsi" w:cstheme="minorHAnsi"/>
          <w:sz w:val="22"/>
          <w:szCs w:val="22"/>
        </w:rPr>
        <w:t>PhD Eng. Małgorzata Wysoka</w:t>
      </w:r>
      <w:r w:rsidRPr="00AD18E2">
        <w:rPr>
          <w:rFonts w:asciiTheme="minorHAnsi" w:hAnsiTheme="minorHAnsi" w:cstheme="minorHAnsi"/>
          <w:b/>
          <w:bCs/>
          <w:sz w:val="22"/>
          <w:szCs w:val="22"/>
        </w:rPr>
        <w:br/>
      </w:r>
      <w:r w:rsidRPr="00AD18E2">
        <w:rPr>
          <w:rFonts w:asciiTheme="minorHAnsi" w:hAnsiTheme="minorHAnsi" w:cstheme="minorHAnsi"/>
          <w:sz w:val="22"/>
          <w:szCs w:val="22"/>
        </w:rPr>
        <w:t xml:space="preserve">e-mail: </w:t>
      </w:r>
      <w:hyperlink r:id="rId12" w:history="1">
        <w:r w:rsidRPr="00AD18E2">
          <w:rPr>
            <w:rStyle w:val="Hipercze"/>
            <w:rFonts w:asciiTheme="minorHAnsi" w:hAnsiTheme="minorHAnsi" w:cstheme="minorHAnsi"/>
            <w:sz w:val="22"/>
            <w:szCs w:val="22"/>
          </w:rPr>
          <w:t>malgorzata.wysocka@up.edu.pl</w:t>
        </w:r>
      </w:hyperlink>
    </w:p>
    <w:p w14:paraId="2DAE392D" w14:textId="0B2AB3EC" w:rsidR="00AD18E2" w:rsidRPr="00AD18E2" w:rsidRDefault="00AD18E2" w:rsidP="00AD18E2">
      <w:pPr>
        <w:jc w:val="center"/>
        <w:rPr>
          <w:rFonts w:asciiTheme="minorHAnsi" w:hAnsiTheme="minorHAnsi" w:cstheme="minorHAnsi"/>
          <w:sz w:val="22"/>
          <w:szCs w:val="22"/>
        </w:rPr>
      </w:pPr>
      <w:r w:rsidRPr="00AD18E2">
        <w:rPr>
          <w:rFonts w:asciiTheme="minorHAnsi" w:hAnsiTheme="minorHAnsi" w:cstheme="minorHAnsi"/>
          <w:sz w:val="22"/>
          <w:szCs w:val="22"/>
        </w:rPr>
        <w:t>tel. (+48) 81 445 66 80</w:t>
      </w:r>
    </w:p>
    <w:p w14:paraId="68357285" w14:textId="77777777" w:rsidR="00C50FE5" w:rsidRDefault="00C50FE5" w:rsidP="00C01332">
      <w:pPr>
        <w:jc w:val="center"/>
        <w:rPr>
          <w:rFonts w:asciiTheme="minorHAnsi" w:hAnsiTheme="minorHAnsi" w:cstheme="minorHAnsi"/>
          <w:sz w:val="22"/>
          <w:szCs w:val="22"/>
        </w:rPr>
      </w:pPr>
    </w:p>
    <w:sectPr w:rsidR="00C50FE5" w:rsidSect="004D3D8A">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E50F" w14:textId="77777777" w:rsidR="00761D87" w:rsidRDefault="00761D87">
      <w:r>
        <w:separator/>
      </w:r>
    </w:p>
  </w:endnote>
  <w:endnote w:type="continuationSeparator" w:id="0">
    <w:p w14:paraId="6044049B" w14:textId="77777777" w:rsidR="00761D87" w:rsidRDefault="0076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99592"/>
      <w:docPartObj>
        <w:docPartGallery w:val="Page Numbers (Bottom of Page)"/>
        <w:docPartUnique/>
      </w:docPartObj>
    </w:sdtPr>
    <w:sdtEndPr/>
    <w:sdtContent>
      <w:p w14:paraId="79C5D831" w14:textId="6E045C9E" w:rsidR="00D01687" w:rsidRDefault="00B50864">
        <w:pPr>
          <w:pStyle w:val="Stopka"/>
          <w:jc w:val="right"/>
        </w:pPr>
        <w:r>
          <w:fldChar w:fldCharType="begin"/>
        </w:r>
        <w:r>
          <w:instrText>PAGE   \* MERGEFORMAT</w:instrText>
        </w:r>
        <w:r>
          <w:fldChar w:fldCharType="separate"/>
        </w:r>
        <w:r w:rsidR="00C609C5">
          <w:rPr>
            <w:noProof/>
          </w:rPr>
          <w:t>6</w:t>
        </w:r>
        <w:r>
          <w:fldChar w:fldCharType="end"/>
        </w:r>
      </w:p>
    </w:sdtContent>
  </w:sdt>
  <w:p w14:paraId="3603D0D4" w14:textId="77777777" w:rsidR="00D01687" w:rsidRDefault="00D016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5546" w14:textId="77777777" w:rsidR="00761D87" w:rsidRDefault="00761D87">
      <w:r>
        <w:separator/>
      </w:r>
    </w:p>
  </w:footnote>
  <w:footnote w:type="continuationSeparator" w:id="0">
    <w:p w14:paraId="3412140D" w14:textId="77777777" w:rsidR="00761D87" w:rsidRDefault="00761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C564" w14:textId="76265FA4" w:rsidR="00D01687" w:rsidRPr="00C60780" w:rsidRDefault="00B50864" w:rsidP="00C60780">
    <w:pPr>
      <w:jc w:val="center"/>
      <w:rPr>
        <w:b/>
      </w:rPr>
    </w:pPr>
    <w:r w:rsidRPr="00C60780">
      <w:rPr>
        <w:b/>
      </w:rPr>
      <w:t xml:space="preserve">ANNOUNCEMENT  </w:t>
    </w:r>
    <w:r w:rsidR="001F7C13">
      <w:rPr>
        <w:b/>
      </w:rPr>
      <w:t>I</w:t>
    </w:r>
  </w:p>
  <w:p w14:paraId="1FCD55B6" w14:textId="77777777" w:rsidR="00D01687" w:rsidRDefault="00B50864">
    <w:pPr>
      <w:pStyle w:val="Nagwek"/>
    </w:pPr>
    <w:r>
      <w:tab/>
    </w:r>
  </w:p>
  <w:p w14:paraId="235DEC6E" w14:textId="77777777" w:rsidR="00D01687" w:rsidRDefault="00D016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15A0"/>
    <w:multiLevelType w:val="multilevel"/>
    <w:tmpl w:val="92BC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E32B1"/>
    <w:multiLevelType w:val="multilevel"/>
    <w:tmpl w:val="E4F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260904">
    <w:abstractNumId w:val="0"/>
  </w:num>
  <w:num w:numId="2" w16cid:durableId="401029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4"/>
    <w:rsid w:val="000200E4"/>
    <w:rsid w:val="000269E0"/>
    <w:rsid w:val="00033438"/>
    <w:rsid w:val="000432C2"/>
    <w:rsid w:val="00045348"/>
    <w:rsid w:val="0007141C"/>
    <w:rsid w:val="00087674"/>
    <w:rsid w:val="00087DDA"/>
    <w:rsid w:val="000915D7"/>
    <w:rsid w:val="000A0356"/>
    <w:rsid w:val="000A64F5"/>
    <w:rsid w:val="000B1AB8"/>
    <w:rsid w:val="000D1C97"/>
    <w:rsid w:val="000F2B42"/>
    <w:rsid w:val="000F5DCF"/>
    <w:rsid w:val="00112871"/>
    <w:rsid w:val="00140F97"/>
    <w:rsid w:val="00152289"/>
    <w:rsid w:val="001718DD"/>
    <w:rsid w:val="00181F70"/>
    <w:rsid w:val="001A5D2B"/>
    <w:rsid w:val="001B74BB"/>
    <w:rsid w:val="001D0141"/>
    <w:rsid w:val="001E0512"/>
    <w:rsid w:val="001F7C13"/>
    <w:rsid w:val="00203DFC"/>
    <w:rsid w:val="00232426"/>
    <w:rsid w:val="0023600D"/>
    <w:rsid w:val="00242277"/>
    <w:rsid w:val="002855CB"/>
    <w:rsid w:val="002A30EC"/>
    <w:rsid w:val="002B7A52"/>
    <w:rsid w:val="002C54DF"/>
    <w:rsid w:val="002D28E2"/>
    <w:rsid w:val="002E1C04"/>
    <w:rsid w:val="003011D1"/>
    <w:rsid w:val="00305BC8"/>
    <w:rsid w:val="003236B0"/>
    <w:rsid w:val="00343584"/>
    <w:rsid w:val="00365C25"/>
    <w:rsid w:val="003829AC"/>
    <w:rsid w:val="003A480E"/>
    <w:rsid w:val="003B1440"/>
    <w:rsid w:val="003D68B0"/>
    <w:rsid w:val="003E015E"/>
    <w:rsid w:val="003E4016"/>
    <w:rsid w:val="003F788C"/>
    <w:rsid w:val="00402CEF"/>
    <w:rsid w:val="00410D9B"/>
    <w:rsid w:val="004215B3"/>
    <w:rsid w:val="004628F8"/>
    <w:rsid w:val="0047474F"/>
    <w:rsid w:val="004B62CE"/>
    <w:rsid w:val="004D3D8A"/>
    <w:rsid w:val="004D3F47"/>
    <w:rsid w:val="00530CD4"/>
    <w:rsid w:val="0053134E"/>
    <w:rsid w:val="00545F2D"/>
    <w:rsid w:val="00550EBB"/>
    <w:rsid w:val="00573D52"/>
    <w:rsid w:val="005A3802"/>
    <w:rsid w:val="005D1A18"/>
    <w:rsid w:val="005D2129"/>
    <w:rsid w:val="005E3740"/>
    <w:rsid w:val="005F13D2"/>
    <w:rsid w:val="00610116"/>
    <w:rsid w:val="00630A6A"/>
    <w:rsid w:val="006355BE"/>
    <w:rsid w:val="00670239"/>
    <w:rsid w:val="006704D6"/>
    <w:rsid w:val="00676C43"/>
    <w:rsid w:val="006A28CE"/>
    <w:rsid w:val="006A3EE4"/>
    <w:rsid w:val="006B32CD"/>
    <w:rsid w:val="006D5F8C"/>
    <w:rsid w:val="006E254B"/>
    <w:rsid w:val="006E41D8"/>
    <w:rsid w:val="00707315"/>
    <w:rsid w:val="00710952"/>
    <w:rsid w:val="0073418F"/>
    <w:rsid w:val="00743D52"/>
    <w:rsid w:val="00747959"/>
    <w:rsid w:val="00761D87"/>
    <w:rsid w:val="00763DA5"/>
    <w:rsid w:val="007670F4"/>
    <w:rsid w:val="007A4784"/>
    <w:rsid w:val="007D2A4C"/>
    <w:rsid w:val="007F204D"/>
    <w:rsid w:val="008173F2"/>
    <w:rsid w:val="00817DE7"/>
    <w:rsid w:val="008232E8"/>
    <w:rsid w:val="008241B9"/>
    <w:rsid w:val="00836ACF"/>
    <w:rsid w:val="008434DE"/>
    <w:rsid w:val="00863B66"/>
    <w:rsid w:val="00886A63"/>
    <w:rsid w:val="00892A2E"/>
    <w:rsid w:val="00895DB2"/>
    <w:rsid w:val="008A6223"/>
    <w:rsid w:val="008B2999"/>
    <w:rsid w:val="008B4812"/>
    <w:rsid w:val="008D77BC"/>
    <w:rsid w:val="008E3395"/>
    <w:rsid w:val="008E5A9E"/>
    <w:rsid w:val="008F369A"/>
    <w:rsid w:val="008F477F"/>
    <w:rsid w:val="008F6BBC"/>
    <w:rsid w:val="00910BC1"/>
    <w:rsid w:val="00920B52"/>
    <w:rsid w:val="00922457"/>
    <w:rsid w:val="00961B26"/>
    <w:rsid w:val="009721F2"/>
    <w:rsid w:val="0097239F"/>
    <w:rsid w:val="00984666"/>
    <w:rsid w:val="00994535"/>
    <w:rsid w:val="009B46FF"/>
    <w:rsid w:val="009C0A96"/>
    <w:rsid w:val="009C7725"/>
    <w:rsid w:val="009E5BBE"/>
    <w:rsid w:val="009F6826"/>
    <w:rsid w:val="00A131AD"/>
    <w:rsid w:val="00A21184"/>
    <w:rsid w:val="00A302B0"/>
    <w:rsid w:val="00A30F00"/>
    <w:rsid w:val="00A404B3"/>
    <w:rsid w:val="00A42265"/>
    <w:rsid w:val="00A53ED7"/>
    <w:rsid w:val="00A55611"/>
    <w:rsid w:val="00A63CE5"/>
    <w:rsid w:val="00A768FC"/>
    <w:rsid w:val="00A85909"/>
    <w:rsid w:val="00AC1A36"/>
    <w:rsid w:val="00AC58C6"/>
    <w:rsid w:val="00AD18E2"/>
    <w:rsid w:val="00AF2442"/>
    <w:rsid w:val="00AF64A3"/>
    <w:rsid w:val="00B01F8D"/>
    <w:rsid w:val="00B27144"/>
    <w:rsid w:val="00B41B56"/>
    <w:rsid w:val="00B50864"/>
    <w:rsid w:val="00B60822"/>
    <w:rsid w:val="00B652A9"/>
    <w:rsid w:val="00B6724A"/>
    <w:rsid w:val="00B95CDC"/>
    <w:rsid w:val="00B97E17"/>
    <w:rsid w:val="00BA254A"/>
    <w:rsid w:val="00BD0BB7"/>
    <w:rsid w:val="00BD7B10"/>
    <w:rsid w:val="00BE196F"/>
    <w:rsid w:val="00BF1DB0"/>
    <w:rsid w:val="00C006FC"/>
    <w:rsid w:val="00C01332"/>
    <w:rsid w:val="00C049D3"/>
    <w:rsid w:val="00C06D3F"/>
    <w:rsid w:val="00C13076"/>
    <w:rsid w:val="00C23C0B"/>
    <w:rsid w:val="00C4170A"/>
    <w:rsid w:val="00C50682"/>
    <w:rsid w:val="00C50FE5"/>
    <w:rsid w:val="00C5418F"/>
    <w:rsid w:val="00C609C5"/>
    <w:rsid w:val="00C71373"/>
    <w:rsid w:val="00C9035E"/>
    <w:rsid w:val="00CA14FB"/>
    <w:rsid w:val="00CA747B"/>
    <w:rsid w:val="00CB5350"/>
    <w:rsid w:val="00CC561A"/>
    <w:rsid w:val="00CE70DB"/>
    <w:rsid w:val="00CE7DDC"/>
    <w:rsid w:val="00CF5180"/>
    <w:rsid w:val="00D01687"/>
    <w:rsid w:val="00D04582"/>
    <w:rsid w:val="00D1411E"/>
    <w:rsid w:val="00D179C2"/>
    <w:rsid w:val="00D21102"/>
    <w:rsid w:val="00D301B0"/>
    <w:rsid w:val="00D60866"/>
    <w:rsid w:val="00D82185"/>
    <w:rsid w:val="00DA7D65"/>
    <w:rsid w:val="00DC61A7"/>
    <w:rsid w:val="00DC6224"/>
    <w:rsid w:val="00DE1EF3"/>
    <w:rsid w:val="00DE4320"/>
    <w:rsid w:val="00DE7C1F"/>
    <w:rsid w:val="00E14263"/>
    <w:rsid w:val="00E1675E"/>
    <w:rsid w:val="00E21762"/>
    <w:rsid w:val="00E257E6"/>
    <w:rsid w:val="00E36873"/>
    <w:rsid w:val="00E4434B"/>
    <w:rsid w:val="00E47E94"/>
    <w:rsid w:val="00E65298"/>
    <w:rsid w:val="00E85A27"/>
    <w:rsid w:val="00E93BDA"/>
    <w:rsid w:val="00E97700"/>
    <w:rsid w:val="00EC5DB9"/>
    <w:rsid w:val="00ED546D"/>
    <w:rsid w:val="00F13498"/>
    <w:rsid w:val="00F21709"/>
    <w:rsid w:val="00F33260"/>
    <w:rsid w:val="00F51CEB"/>
    <w:rsid w:val="00F61691"/>
    <w:rsid w:val="00F7050C"/>
    <w:rsid w:val="00F839EB"/>
    <w:rsid w:val="00FC0F39"/>
    <w:rsid w:val="00FC28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67FC"/>
  <w15:docId w15:val="{144E9F1D-5C60-48C3-86EF-B78BACFB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0FE5"/>
    <w:pPr>
      <w:spacing w:after="0" w:line="240" w:lineRule="auto"/>
    </w:pPr>
    <w:rPr>
      <w:rFonts w:ascii="Times New Roman" w:eastAsia="Times New Roman" w:hAnsi="Times New Roman" w:cs="Times New Roman"/>
      <w:sz w:val="24"/>
      <w:szCs w:val="20"/>
      <w:lang w:eastAsia="pl-PL"/>
    </w:rPr>
  </w:style>
  <w:style w:type="paragraph" w:styleId="Nagwek2">
    <w:name w:val="heading 2"/>
    <w:basedOn w:val="Normalny"/>
    <w:link w:val="Nagwek2Znak"/>
    <w:uiPriority w:val="9"/>
    <w:qFormat/>
    <w:rsid w:val="003F788C"/>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AD18E2"/>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573D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B50864"/>
    <w:pPr>
      <w:spacing w:before="100" w:beforeAutospacing="1" w:after="100" w:afterAutospacing="1"/>
    </w:pPr>
    <w:rPr>
      <w:szCs w:val="24"/>
    </w:rPr>
  </w:style>
  <w:style w:type="character" w:styleId="Hipercze">
    <w:name w:val="Hyperlink"/>
    <w:uiPriority w:val="99"/>
    <w:rsid w:val="00B50864"/>
    <w:rPr>
      <w:color w:val="0000FF"/>
      <w:u w:val="single"/>
    </w:rPr>
  </w:style>
  <w:style w:type="table" w:styleId="Tabela-Siatka">
    <w:name w:val="Table Grid"/>
    <w:basedOn w:val="Standardowy"/>
    <w:rsid w:val="00B5086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B50864"/>
    <w:pPr>
      <w:tabs>
        <w:tab w:val="center" w:pos="4536"/>
        <w:tab w:val="right" w:pos="9072"/>
      </w:tabs>
    </w:pPr>
  </w:style>
  <w:style w:type="character" w:customStyle="1" w:styleId="NagwekZnak">
    <w:name w:val="Nagłówek Znak"/>
    <w:basedOn w:val="Domylnaczcionkaakapitu"/>
    <w:link w:val="Nagwek"/>
    <w:uiPriority w:val="99"/>
    <w:rsid w:val="00B50864"/>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50864"/>
    <w:pPr>
      <w:tabs>
        <w:tab w:val="center" w:pos="4536"/>
        <w:tab w:val="right" w:pos="9072"/>
      </w:tabs>
    </w:pPr>
  </w:style>
  <w:style w:type="character" w:customStyle="1" w:styleId="StopkaZnak">
    <w:name w:val="Stopka Znak"/>
    <w:basedOn w:val="Domylnaczcionkaakapitu"/>
    <w:link w:val="Stopka"/>
    <w:uiPriority w:val="99"/>
    <w:rsid w:val="00B5086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B50864"/>
    <w:rPr>
      <w:b/>
      <w:bCs/>
    </w:rPr>
  </w:style>
  <w:style w:type="character" w:customStyle="1" w:styleId="brak">
    <w:name w:val="brak"/>
    <w:basedOn w:val="Domylnaczcionkaakapitu"/>
    <w:rsid w:val="00B50864"/>
  </w:style>
  <w:style w:type="character" w:customStyle="1" w:styleId="jlqj4b">
    <w:name w:val="jlqj4b"/>
    <w:basedOn w:val="Domylnaczcionkaakapitu"/>
    <w:rsid w:val="00A21184"/>
  </w:style>
  <w:style w:type="character" w:customStyle="1" w:styleId="viiyi">
    <w:name w:val="viiyi"/>
    <w:basedOn w:val="Domylnaczcionkaakapitu"/>
    <w:rsid w:val="00F61691"/>
  </w:style>
  <w:style w:type="character" w:customStyle="1" w:styleId="Nierozpoznanawzmianka1">
    <w:name w:val="Nierozpoznana wzmianka1"/>
    <w:basedOn w:val="Domylnaczcionkaakapitu"/>
    <w:uiPriority w:val="99"/>
    <w:semiHidden/>
    <w:unhideWhenUsed/>
    <w:rsid w:val="00033438"/>
    <w:rPr>
      <w:color w:val="605E5C"/>
      <w:shd w:val="clear" w:color="auto" w:fill="E1DFDD"/>
    </w:rPr>
  </w:style>
  <w:style w:type="paragraph" w:styleId="Tekstdymka">
    <w:name w:val="Balloon Text"/>
    <w:basedOn w:val="Normalny"/>
    <w:link w:val="TekstdymkaZnak"/>
    <w:uiPriority w:val="99"/>
    <w:semiHidden/>
    <w:unhideWhenUsed/>
    <w:rsid w:val="003B1440"/>
    <w:rPr>
      <w:rFonts w:ascii="Tahoma" w:hAnsi="Tahoma" w:cs="Tahoma"/>
      <w:sz w:val="16"/>
      <w:szCs w:val="16"/>
    </w:rPr>
  </w:style>
  <w:style w:type="character" w:customStyle="1" w:styleId="TekstdymkaZnak">
    <w:name w:val="Tekst dymka Znak"/>
    <w:basedOn w:val="Domylnaczcionkaakapitu"/>
    <w:link w:val="Tekstdymka"/>
    <w:uiPriority w:val="99"/>
    <w:semiHidden/>
    <w:rsid w:val="003B1440"/>
    <w:rPr>
      <w:rFonts w:ascii="Tahoma" w:eastAsia="Times New Roman" w:hAnsi="Tahoma" w:cs="Tahoma"/>
      <w:sz w:val="16"/>
      <w:szCs w:val="16"/>
      <w:lang w:eastAsia="pl-PL"/>
    </w:rPr>
  </w:style>
  <w:style w:type="character" w:customStyle="1" w:styleId="markedcontent">
    <w:name w:val="markedcontent"/>
    <w:basedOn w:val="Domylnaczcionkaakapitu"/>
    <w:rsid w:val="00E21762"/>
  </w:style>
  <w:style w:type="paragraph" w:styleId="HTML-wstpniesformatowany">
    <w:name w:val="HTML Preformatted"/>
    <w:basedOn w:val="Normalny"/>
    <w:link w:val="HTML-wstpniesformatowanyZnak"/>
    <w:uiPriority w:val="99"/>
    <w:semiHidden/>
    <w:unhideWhenUsed/>
    <w:rsid w:val="00043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0432C2"/>
    <w:rPr>
      <w:rFonts w:ascii="Courier New" w:eastAsia="Times New Roman" w:hAnsi="Courier New" w:cs="Courier New"/>
      <w:sz w:val="20"/>
      <w:szCs w:val="20"/>
      <w:lang w:eastAsia="pl-PL"/>
    </w:rPr>
  </w:style>
  <w:style w:type="character" w:customStyle="1" w:styleId="y2iqfc">
    <w:name w:val="y2iqfc"/>
    <w:basedOn w:val="Domylnaczcionkaakapitu"/>
    <w:rsid w:val="000432C2"/>
  </w:style>
  <w:style w:type="character" w:customStyle="1" w:styleId="Nagwek2Znak">
    <w:name w:val="Nagłówek 2 Znak"/>
    <w:basedOn w:val="Domylnaczcionkaakapitu"/>
    <w:link w:val="Nagwek2"/>
    <w:uiPriority w:val="9"/>
    <w:rsid w:val="003F788C"/>
    <w:rPr>
      <w:rFonts w:ascii="Times New Roman" w:eastAsia="Times New Roman" w:hAnsi="Times New Roman" w:cs="Times New Roman"/>
      <w:b/>
      <w:bCs/>
      <w:sz w:val="36"/>
      <w:szCs w:val="36"/>
      <w:lang w:eastAsia="pl-PL"/>
    </w:rPr>
  </w:style>
  <w:style w:type="character" w:styleId="UyteHipercze">
    <w:name w:val="FollowedHyperlink"/>
    <w:basedOn w:val="Domylnaczcionkaakapitu"/>
    <w:uiPriority w:val="99"/>
    <w:semiHidden/>
    <w:unhideWhenUsed/>
    <w:rsid w:val="00A55611"/>
    <w:rPr>
      <w:color w:val="800080" w:themeColor="followedHyperlink"/>
      <w:u w:val="single"/>
    </w:rPr>
  </w:style>
  <w:style w:type="character" w:customStyle="1" w:styleId="Nierozpoznanawzmianka2">
    <w:name w:val="Nierozpoznana wzmianka2"/>
    <w:basedOn w:val="Domylnaczcionkaakapitu"/>
    <w:uiPriority w:val="99"/>
    <w:semiHidden/>
    <w:unhideWhenUsed/>
    <w:rsid w:val="00A55611"/>
    <w:rPr>
      <w:color w:val="605E5C"/>
      <w:shd w:val="clear" w:color="auto" w:fill="E1DFDD"/>
    </w:rPr>
  </w:style>
  <w:style w:type="character" w:customStyle="1" w:styleId="Nagwek4Znak">
    <w:name w:val="Nagłówek 4 Znak"/>
    <w:basedOn w:val="Domylnaczcionkaakapitu"/>
    <w:link w:val="Nagwek4"/>
    <w:uiPriority w:val="9"/>
    <w:semiHidden/>
    <w:rsid w:val="00573D52"/>
    <w:rPr>
      <w:rFonts w:asciiTheme="majorHAnsi" w:eastAsiaTheme="majorEastAsia" w:hAnsiTheme="majorHAnsi" w:cstheme="majorBidi"/>
      <w:i/>
      <w:iCs/>
      <w:color w:val="365F91" w:themeColor="accent1" w:themeShade="BF"/>
      <w:sz w:val="24"/>
      <w:szCs w:val="20"/>
      <w:lang w:eastAsia="pl-PL"/>
    </w:rPr>
  </w:style>
  <w:style w:type="character" w:styleId="Odwoaniedokomentarza">
    <w:name w:val="annotation reference"/>
    <w:basedOn w:val="Domylnaczcionkaakapitu"/>
    <w:uiPriority w:val="99"/>
    <w:semiHidden/>
    <w:unhideWhenUsed/>
    <w:rsid w:val="00AF64A3"/>
    <w:rPr>
      <w:sz w:val="16"/>
      <w:szCs w:val="16"/>
    </w:rPr>
  </w:style>
  <w:style w:type="paragraph" w:styleId="Tekstkomentarza">
    <w:name w:val="annotation text"/>
    <w:basedOn w:val="Normalny"/>
    <w:link w:val="TekstkomentarzaZnak"/>
    <w:uiPriority w:val="99"/>
    <w:semiHidden/>
    <w:unhideWhenUsed/>
    <w:rsid w:val="00AF64A3"/>
    <w:rPr>
      <w:sz w:val="20"/>
    </w:rPr>
  </w:style>
  <w:style w:type="character" w:customStyle="1" w:styleId="TekstkomentarzaZnak">
    <w:name w:val="Tekst komentarza Znak"/>
    <w:basedOn w:val="Domylnaczcionkaakapitu"/>
    <w:link w:val="Tekstkomentarza"/>
    <w:uiPriority w:val="99"/>
    <w:semiHidden/>
    <w:rsid w:val="00AF64A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F64A3"/>
    <w:rPr>
      <w:b/>
      <w:bCs/>
    </w:rPr>
  </w:style>
  <w:style w:type="character" w:customStyle="1" w:styleId="TematkomentarzaZnak">
    <w:name w:val="Temat komentarza Znak"/>
    <w:basedOn w:val="TekstkomentarzaZnak"/>
    <w:link w:val="Tematkomentarza"/>
    <w:uiPriority w:val="99"/>
    <w:semiHidden/>
    <w:rsid w:val="00AF64A3"/>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AD18E2"/>
    <w:rPr>
      <w:rFonts w:asciiTheme="majorHAnsi" w:eastAsiaTheme="majorEastAsia" w:hAnsiTheme="majorHAnsi" w:cstheme="majorBidi"/>
      <w:color w:val="243F60" w:themeColor="accent1" w:themeShade="7F"/>
      <w:sz w:val="24"/>
      <w:szCs w:val="24"/>
      <w:lang w:eastAsia="pl-PL"/>
    </w:rPr>
  </w:style>
  <w:style w:type="character" w:styleId="Nierozpoznanawzmianka">
    <w:name w:val="Unresolved Mention"/>
    <w:basedOn w:val="Domylnaczcionkaakapitu"/>
    <w:uiPriority w:val="99"/>
    <w:semiHidden/>
    <w:unhideWhenUsed/>
    <w:rsid w:val="00AD1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358">
      <w:bodyDiv w:val="1"/>
      <w:marLeft w:val="0"/>
      <w:marRight w:val="0"/>
      <w:marTop w:val="0"/>
      <w:marBottom w:val="0"/>
      <w:divBdr>
        <w:top w:val="none" w:sz="0" w:space="0" w:color="auto"/>
        <w:left w:val="none" w:sz="0" w:space="0" w:color="auto"/>
        <w:bottom w:val="none" w:sz="0" w:space="0" w:color="auto"/>
        <w:right w:val="none" w:sz="0" w:space="0" w:color="auto"/>
      </w:divBdr>
    </w:div>
    <w:div w:id="220603289">
      <w:bodyDiv w:val="1"/>
      <w:marLeft w:val="0"/>
      <w:marRight w:val="0"/>
      <w:marTop w:val="0"/>
      <w:marBottom w:val="0"/>
      <w:divBdr>
        <w:top w:val="none" w:sz="0" w:space="0" w:color="auto"/>
        <w:left w:val="none" w:sz="0" w:space="0" w:color="auto"/>
        <w:bottom w:val="none" w:sz="0" w:space="0" w:color="auto"/>
        <w:right w:val="none" w:sz="0" w:space="0" w:color="auto"/>
      </w:divBdr>
    </w:div>
    <w:div w:id="261452446">
      <w:bodyDiv w:val="1"/>
      <w:marLeft w:val="0"/>
      <w:marRight w:val="0"/>
      <w:marTop w:val="0"/>
      <w:marBottom w:val="0"/>
      <w:divBdr>
        <w:top w:val="none" w:sz="0" w:space="0" w:color="auto"/>
        <w:left w:val="none" w:sz="0" w:space="0" w:color="auto"/>
        <w:bottom w:val="none" w:sz="0" w:space="0" w:color="auto"/>
        <w:right w:val="none" w:sz="0" w:space="0" w:color="auto"/>
      </w:divBdr>
    </w:div>
    <w:div w:id="322128264">
      <w:bodyDiv w:val="1"/>
      <w:marLeft w:val="0"/>
      <w:marRight w:val="0"/>
      <w:marTop w:val="0"/>
      <w:marBottom w:val="0"/>
      <w:divBdr>
        <w:top w:val="none" w:sz="0" w:space="0" w:color="auto"/>
        <w:left w:val="none" w:sz="0" w:space="0" w:color="auto"/>
        <w:bottom w:val="none" w:sz="0" w:space="0" w:color="auto"/>
        <w:right w:val="none" w:sz="0" w:space="0" w:color="auto"/>
      </w:divBdr>
      <w:divsChild>
        <w:div w:id="79496610">
          <w:marLeft w:val="0"/>
          <w:marRight w:val="0"/>
          <w:marTop w:val="0"/>
          <w:marBottom w:val="0"/>
          <w:divBdr>
            <w:top w:val="none" w:sz="0" w:space="0" w:color="auto"/>
            <w:left w:val="none" w:sz="0" w:space="0" w:color="auto"/>
            <w:bottom w:val="none" w:sz="0" w:space="0" w:color="auto"/>
            <w:right w:val="none" w:sz="0" w:space="0" w:color="auto"/>
          </w:divBdr>
        </w:div>
      </w:divsChild>
    </w:div>
    <w:div w:id="639771902">
      <w:bodyDiv w:val="1"/>
      <w:marLeft w:val="0"/>
      <w:marRight w:val="0"/>
      <w:marTop w:val="0"/>
      <w:marBottom w:val="0"/>
      <w:divBdr>
        <w:top w:val="none" w:sz="0" w:space="0" w:color="auto"/>
        <w:left w:val="none" w:sz="0" w:space="0" w:color="auto"/>
        <w:bottom w:val="none" w:sz="0" w:space="0" w:color="auto"/>
        <w:right w:val="none" w:sz="0" w:space="0" w:color="auto"/>
      </w:divBdr>
    </w:div>
    <w:div w:id="654991715">
      <w:bodyDiv w:val="1"/>
      <w:marLeft w:val="0"/>
      <w:marRight w:val="0"/>
      <w:marTop w:val="0"/>
      <w:marBottom w:val="0"/>
      <w:divBdr>
        <w:top w:val="none" w:sz="0" w:space="0" w:color="auto"/>
        <w:left w:val="none" w:sz="0" w:space="0" w:color="auto"/>
        <w:bottom w:val="none" w:sz="0" w:space="0" w:color="auto"/>
        <w:right w:val="none" w:sz="0" w:space="0" w:color="auto"/>
      </w:divBdr>
      <w:divsChild>
        <w:div w:id="851530862">
          <w:marLeft w:val="0"/>
          <w:marRight w:val="0"/>
          <w:marTop w:val="0"/>
          <w:marBottom w:val="0"/>
          <w:divBdr>
            <w:top w:val="none" w:sz="0" w:space="0" w:color="auto"/>
            <w:left w:val="none" w:sz="0" w:space="0" w:color="auto"/>
            <w:bottom w:val="none" w:sz="0" w:space="0" w:color="auto"/>
            <w:right w:val="none" w:sz="0" w:space="0" w:color="auto"/>
          </w:divBdr>
        </w:div>
        <w:div w:id="487400601">
          <w:marLeft w:val="0"/>
          <w:marRight w:val="0"/>
          <w:marTop w:val="0"/>
          <w:marBottom w:val="0"/>
          <w:divBdr>
            <w:top w:val="none" w:sz="0" w:space="0" w:color="auto"/>
            <w:left w:val="none" w:sz="0" w:space="0" w:color="auto"/>
            <w:bottom w:val="none" w:sz="0" w:space="0" w:color="auto"/>
            <w:right w:val="none" w:sz="0" w:space="0" w:color="auto"/>
          </w:divBdr>
        </w:div>
      </w:divsChild>
    </w:div>
    <w:div w:id="702286213">
      <w:bodyDiv w:val="1"/>
      <w:marLeft w:val="0"/>
      <w:marRight w:val="0"/>
      <w:marTop w:val="0"/>
      <w:marBottom w:val="0"/>
      <w:divBdr>
        <w:top w:val="none" w:sz="0" w:space="0" w:color="auto"/>
        <w:left w:val="none" w:sz="0" w:space="0" w:color="auto"/>
        <w:bottom w:val="none" w:sz="0" w:space="0" w:color="auto"/>
        <w:right w:val="none" w:sz="0" w:space="0" w:color="auto"/>
      </w:divBdr>
    </w:div>
    <w:div w:id="759062810">
      <w:bodyDiv w:val="1"/>
      <w:marLeft w:val="0"/>
      <w:marRight w:val="0"/>
      <w:marTop w:val="0"/>
      <w:marBottom w:val="0"/>
      <w:divBdr>
        <w:top w:val="none" w:sz="0" w:space="0" w:color="auto"/>
        <w:left w:val="none" w:sz="0" w:space="0" w:color="auto"/>
        <w:bottom w:val="none" w:sz="0" w:space="0" w:color="auto"/>
        <w:right w:val="none" w:sz="0" w:space="0" w:color="auto"/>
      </w:divBdr>
    </w:div>
    <w:div w:id="767189741">
      <w:bodyDiv w:val="1"/>
      <w:marLeft w:val="0"/>
      <w:marRight w:val="0"/>
      <w:marTop w:val="0"/>
      <w:marBottom w:val="0"/>
      <w:divBdr>
        <w:top w:val="none" w:sz="0" w:space="0" w:color="auto"/>
        <w:left w:val="none" w:sz="0" w:space="0" w:color="auto"/>
        <w:bottom w:val="none" w:sz="0" w:space="0" w:color="auto"/>
        <w:right w:val="none" w:sz="0" w:space="0" w:color="auto"/>
      </w:divBdr>
    </w:div>
    <w:div w:id="813638087">
      <w:bodyDiv w:val="1"/>
      <w:marLeft w:val="0"/>
      <w:marRight w:val="0"/>
      <w:marTop w:val="0"/>
      <w:marBottom w:val="0"/>
      <w:divBdr>
        <w:top w:val="none" w:sz="0" w:space="0" w:color="auto"/>
        <w:left w:val="none" w:sz="0" w:space="0" w:color="auto"/>
        <w:bottom w:val="none" w:sz="0" w:space="0" w:color="auto"/>
        <w:right w:val="none" w:sz="0" w:space="0" w:color="auto"/>
      </w:divBdr>
    </w:div>
    <w:div w:id="815146996">
      <w:bodyDiv w:val="1"/>
      <w:marLeft w:val="0"/>
      <w:marRight w:val="0"/>
      <w:marTop w:val="0"/>
      <w:marBottom w:val="0"/>
      <w:divBdr>
        <w:top w:val="none" w:sz="0" w:space="0" w:color="auto"/>
        <w:left w:val="none" w:sz="0" w:space="0" w:color="auto"/>
        <w:bottom w:val="none" w:sz="0" w:space="0" w:color="auto"/>
        <w:right w:val="none" w:sz="0" w:space="0" w:color="auto"/>
      </w:divBdr>
    </w:div>
    <w:div w:id="835151631">
      <w:bodyDiv w:val="1"/>
      <w:marLeft w:val="0"/>
      <w:marRight w:val="0"/>
      <w:marTop w:val="0"/>
      <w:marBottom w:val="0"/>
      <w:divBdr>
        <w:top w:val="none" w:sz="0" w:space="0" w:color="auto"/>
        <w:left w:val="none" w:sz="0" w:space="0" w:color="auto"/>
        <w:bottom w:val="none" w:sz="0" w:space="0" w:color="auto"/>
        <w:right w:val="none" w:sz="0" w:space="0" w:color="auto"/>
      </w:divBdr>
    </w:div>
    <w:div w:id="908003935">
      <w:bodyDiv w:val="1"/>
      <w:marLeft w:val="0"/>
      <w:marRight w:val="0"/>
      <w:marTop w:val="0"/>
      <w:marBottom w:val="0"/>
      <w:divBdr>
        <w:top w:val="none" w:sz="0" w:space="0" w:color="auto"/>
        <w:left w:val="none" w:sz="0" w:space="0" w:color="auto"/>
        <w:bottom w:val="none" w:sz="0" w:space="0" w:color="auto"/>
        <w:right w:val="none" w:sz="0" w:space="0" w:color="auto"/>
      </w:divBdr>
    </w:div>
    <w:div w:id="981348171">
      <w:bodyDiv w:val="1"/>
      <w:marLeft w:val="0"/>
      <w:marRight w:val="0"/>
      <w:marTop w:val="0"/>
      <w:marBottom w:val="0"/>
      <w:divBdr>
        <w:top w:val="none" w:sz="0" w:space="0" w:color="auto"/>
        <w:left w:val="none" w:sz="0" w:space="0" w:color="auto"/>
        <w:bottom w:val="none" w:sz="0" w:space="0" w:color="auto"/>
        <w:right w:val="none" w:sz="0" w:space="0" w:color="auto"/>
      </w:divBdr>
    </w:div>
    <w:div w:id="1039166253">
      <w:bodyDiv w:val="1"/>
      <w:marLeft w:val="0"/>
      <w:marRight w:val="0"/>
      <w:marTop w:val="0"/>
      <w:marBottom w:val="0"/>
      <w:divBdr>
        <w:top w:val="none" w:sz="0" w:space="0" w:color="auto"/>
        <w:left w:val="none" w:sz="0" w:space="0" w:color="auto"/>
        <w:bottom w:val="none" w:sz="0" w:space="0" w:color="auto"/>
        <w:right w:val="none" w:sz="0" w:space="0" w:color="auto"/>
      </w:divBdr>
    </w:div>
    <w:div w:id="1312633956">
      <w:bodyDiv w:val="1"/>
      <w:marLeft w:val="0"/>
      <w:marRight w:val="0"/>
      <w:marTop w:val="0"/>
      <w:marBottom w:val="0"/>
      <w:divBdr>
        <w:top w:val="none" w:sz="0" w:space="0" w:color="auto"/>
        <w:left w:val="none" w:sz="0" w:space="0" w:color="auto"/>
        <w:bottom w:val="none" w:sz="0" w:space="0" w:color="auto"/>
        <w:right w:val="none" w:sz="0" w:space="0" w:color="auto"/>
      </w:divBdr>
    </w:div>
    <w:div w:id="1372993182">
      <w:bodyDiv w:val="1"/>
      <w:marLeft w:val="0"/>
      <w:marRight w:val="0"/>
      <w:marTop w:val="0"/>
      <w:marBottom w:val="0"/>
      <w:divBdr>
        <w:top w:val="none" w:sz="0" w:space="0" w:color="auto"/>
        <w:left w:val="none" w:sz="0" w:space="0" w:color="auto"/>
        <w:bottom w:val="none" w:sz="0" w:space="0" w:color="auto"/>
        <w:right w:val="none" w:sz="0" w:space="0" w:color="auto"/>
      </w:divBdr>
    </w:div>
    <w:div w:id="1481651810">
      <w:bodyDiv w:val="1"/>
      <w:marLeft w:val="0"/>
      <w:marRight w:val="0"/>
      <w:marTop w:val="0"/>
      <w:marBottom w:val="0"/>
      <w:divBdr>
        <w:top w:val="none" w:sz="0" w:space="0" w:color="auto"/>
        <w:left w:val="none" w:sz="0" w:space="0" w:color="auto"/>
        <w:bottom w:val="none" w:sz="0" w:space="0" w:color="auto"/>
        <w:right w:val="none" w:sz="0" w:space="0" w:color="auto"/>
      </w:divBdr>
    </w:div>
    <w:div w:id="1551763905">
      <w:bodyDiv w:val="1"/>
      <w:marLeft w:val="0"/>
      <w:marRight w:val="0"/>
      <w:marTop w:val="0"/>
      <w:marBottom w:val="0"/>
      <w:divBdr>
        <w:top w:val="none" w:sz="0" w:space="0" w:color="auto"/>
        <w:left w:val="none" w:sz="0" w:space="0" w:color="auto"/>
        <w:bottom w:val="none" w:sz="0" w:space="0" w:color="auto"/>
        <w:right w:val="none" w:sz="0" w:space="0" w:color="auto"/>
      </w:divBdr>
    </w:div>
    <w:div w:id="1794133336">
      <w:bodyDiv w:val="1"/>
      <w:marLeft w:val="0"/>
      <w:marRight w:val="0"/>
      <w:marTop w:val="0"/>
      <w:marBottom w:val="0"/>
      <w:divBdr>
        <w:top w:val="none" w:sz="0" w:space="0" w:color="auto"/>
        <w:left w:val="none" w:sz="0" w:space="0" w:color="auto"/>
        <w:bottom w:val="none" w:sz="0" w:space="0" w:color="auto"/>
        <w:right w:val="none" w:sz="0" w:space="0" w:color="auto"/>
      </w:divBdr>
    </w:div>
    <w:div w:id="1938977384">
      <w:bodyDiv w:val="1"/>
      <w:marLeft w:val="0"/>
      <w:marRight w:val="0"/>
      <w:marTop w:val="0"/>
      <w:marBottom w:val="0"/>
      <w:divBdr>
        <w:top w:val="none" w:sz="0" w:space="0" w:color="auto"/>
        <w:left w:val="none" w:sz="0" w:space="0" w:color="auto"/>
        <w:bottom w:val="none" w:sz="0" w:space="0" w:color="auto"/>
        <w:right w:val="none" w:sz="0" w:space="0" w:color="auto"/>
      </w:divBdr>
    </w:div>
    <w:div w:id="1973828628">
      <w:bodyDiv w:val="1"/>
      <w:marLeft w:val="0"/>
      <w:marRight w:val="0"/>
      <w:marTop w:val="0"/>
      <w:marBottom w:val="0"/>
      <w:divBdr>
        <w:top w:val="none" w:sz="0" w:space="0" w:color="auto"/>
        <w:left w:val="none" w:sz="0" w:space="0" w:color="auto"/>
        <w:bottom w:val="none" w:sz="0" w:space="0" w:color="auto"/>
        <w:right w:val="none" w:sz="0" w:space="0" w:color="auto"/>
      </w:divBdr>
    </w:div>
    <w:div w:id="2021856862">
      <w:bodyDiv w:val="1"/>
      <w:marLeft w:val="0"/>
      <w:marRight w:val="0"/>
      <w:marTop w:val="0"/>
      <w:marBottom w:val="0"/>
      <w:divBdr>
        <w:top w:val="none" w:sz="0" w:space="0" w:color="auto"/>
        <w:left w:val="none" w:sz="0" w:space="0" w:color="auto"/>
        <w:bottom w:val="none" w:sz="0" w:space="0" w:color="auto"/>
        <w:right w:val="none" w:sz="0" w:space="0" w:color="auto"/>
      </w:divBdr>
    </w:div>
    <w:div w:id="2091345256">
      <w:bodyDiv w:val="1"/>
      <w:marLeft w:val="0"/>
      <w:marRight w:val="0"/>
      <w:marTop w:val="0"/>
      <w:marBottom w:val="0"/>
      <w:divBdr>
        <w:top w:val="none" w:sz="0" w:space="0" w:color="auto"/>
        <w:left w:val="none" w:sz="0" w:space="0" w:color="auto"/>
        <w:bottom w:val="none" w:sz="0" w:space="0" w:color="auto"/>
        <w:right w:val="none" w:sz="0" w:space="0" w:color="auto"/>
      </w:divBdr>
      <w:divsChild>
        <w:div w:id="1700736186">
          <w:marLeft w:val="0"/>
          <w:marRight w:val="0"/>
          <w:marTop w:val="0"/>
          <w:marBottom w:val="0"/>
          <w:divBdr>
            <w:top w:val="none" w:sz="0" w:space="0" w:color="auto"/>
            <w:left w:val="none" w:sz="0" w:space="0" w:color="auto"/>
            <w:bottom w:val="none" w:sz="0" w:space="0" w:color="auto"/>
            <w:right w:val="none" w:sz="0" w:space="0" w:color="auto"/>
          </w:divBdr>
          <w:divsChild>
            <w:div w:id="18992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lgorzata.wysocka@up.edu.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ference.doctoral@up.lublin.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up.lublin.pl/szkola-doktorska/konferencja/"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2129</Words>
  <Characters>12777</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Piotr Wysocki</cp:lastModifiedBy>
  <cp:revision>2</cp:revision>
  <cp:lastPrinted>2026-02-19T20:30:00Z</cp:lastPrinted>
  <dcterms:created xsi:type="dcterms:W3CDTF">2026-03-03T20:32:00Z</dcterms:created>
  <dcterms:modified xsi:type="dcterms:W3CDTF">2026-03-03T20:32:00Z</dcterms:modified>
</cp:coreProperties>
</file>