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A2" w:rsidRDefault="00B92DA2" w:rsidP="00B92DA2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B92DA2" w:rsidRDefault="00C35BB6" w:rsidP="00B92DA2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Biobezpieczeństwo</w:t>
      </w:r>
      <w:proofErr w:type="spellEnd"/>
      <w:r>
        <w:rPr>
          <w:b/>
        </w:rPr>
        <w:t xml:space="preserve"> i zarządzanie kryzysowe</w:t>
      </w:r>
    </w:p>
    <w:p w:rsidR="00BF2837" w:rsidRDefault="00B92DA2" w:rsidP="00B92DA2">
      <w:pPr>
        <w:spacing w:line="360" w:lineRule="auto"/>
        <w:jc w:val="center"/>
      </w:pPr>
      <w:r>
        <w:t>studia I stopnia stacjonarne</w:t>
      </w:r>
    </w:p>
    <w:p w:rsidR="00B92DA2" w:rsidRPr="00BF2837" w:rsidRDefault="00B82A1E" w:rsidP="00BF2837">
      <w:pPr>
        <w:spacing w:line="360" w:lineRule="auto"/>
        <w:jc w:val="center"/>
      </w:pPr>
      <w:r>
        <w:t>s. konferencyjna</w:t>
      </w:r>
      <w:r w:rsidR="00DB0770">
        <w:t>, ul. Akademicka 15</w:t>
      </w:r>
      <w:r w:rsidR="00B92DA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B92DA2" w:rsidTr="00B92DA2">
        <w:tc>
          <w:tcPr>
            <w:tcW w:w="3023" w:type="dxa"/>
            <w:shd w:val="clear" w:color="auto" w:fill="auto"/>
          </w:tcPr>
          <w:p w:rsidR="00B92DA2" w:rsidRPr="00F139D0" w:rsidRDefault="00B92DA2" w:rsidP="009E2502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B92DA2" w:rsidRPr="00F139D0" w:rsidRDefault="00B92DA2" w:rsidP="009E2502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B92DA2" w:rsidRPr="00F139D0" w:rsidRDefault="00B92DA2" w:rsidP="009E2502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B92DA2" w:rsidTr="00B92DA2">
        <w:tc>
          <w:tcPr>
            <w:tcW w:w="3023" w:type="dxa"/>
            <w:shd w:val="clear" w:color="auto" w:fill="auto"/>
          </w:tcPr>
          <w:p w:rsidR="00B92DA2" w:rsidRDefault="00910D15" w:rsidP="009E2502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08</w:t>
            </w:r>
            <w:r w:rsidR="00B92DA2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B92DA2" w:rsidRDefault="00910D15" w:rsidP="009E2502">
            <w:pPr>
              <w:spacing w:line="360" w:lineRule="auto"/>
              <w:jc w:val="center"/>
            </w:pPr>
            <w:r>
              <w:t>9.10-10.15</w:t>
            </w:r>
          </w:p>
        </w:tc>
        <w:tc>
          <w:tcPr>
            <w:tcW w:w="3021" w:type="dxa"/>
            <w:shd w:val="clear" w:color="auto" w:fill="auto"/>
          </w:tcPr>
          <w:p w:rsidR="00B92DA2" w:rsidRDefault="00C35BB6" w:rsidP="009E2502">
            <w:pPr>
              <w:spacing w:line="360" w:lineRule="auto"/>
              <w:jc w:val="center"/>
            </w:pPr>
            <w:r>
              <w:t>na litery</w:t>
            </w:r>
            <w:r w:rsidR="00910D15">
              <w:t xml:space="preserve"> J…-Z</w:t>
            </w:r>
            <w:bookmarkStart w:id="0" w:name="_GoBack"/>
            <w:bookmarkEnd w:id="0"/>
            <w:r w:rsidR="00B92DA2">
              <w:t xml:space="preserve">… </w:t>
            </w:r>
          </w:p>
        </w:tc>
      </w:tr>
    </w:tbl>
    <w:p w:rsidR="001C584C" w:rsidRDefault="001C584C"/>
    <w:sectPr w:rsidR="001C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A2"/>
    <w:rsid w:val="001C584C"/>
    <w:rsid w:val="00900D46"/>
    <w:rsid w:val="00910D15"/>
    <w:rsid w:val="00B82A1E"/>
    <w:rsid w:val="00B92DA2"/>
    <w:rsid w:val="00BA50D8"/>
    <w:rsid w:val="00BF2837"/>
    <w:rsid w:val="00C35BB6"/>
    <w:rsid w:val="00CF7FB2"/>
    <w:rsid w:val="00DB0770"/>
    <w:rsid w:val="00FA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8DDD"/>
  <w15:chartTrackingRefBased/>
  <w15:docId w15:val="{D4ECEAA9-888D-48BC-A59D-8CD6E528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2025-05-28T14:18:00Z</dcterms:created>
  <dcterms:modified xsi:type="dcterms:W3CDTF">2025-05-28T14:18:00Z</dcterms:modified>
</cp:coreProperties>
</file>