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26FFB" w14:textId="77777777" w:rsidR="003E09D4" w:rsidRDefault="003E09D4" w:rsidP="00031C3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REGULAMIN REKRUTACJI I UCZESTNICTWA</w:t>
      </w:r>
    </w:p>
    <w:p w14:paraId="76EEC7EC" w14:textId="77777777" w:rsidR="00031C3E" w:rsidRPr="00031C3E" w:rsidRDefault="00031C3E" w:rsidP="00031C3E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>s</w:t>
      </w:r>
      <w:r w:rsidRPr="00031C3E">
        <w:rPr>
          <w:rFonts w:asciiTheme="minorHAnsi" w:eastAsiaTheme="minorHAnsi" w:hAnsiTheme="minorHAnsi" w:cstheme="minorHAnsi"/>
          <w:sz w:val="20"/>
          <w:szCs w:val="20"/>
        </w:rPr>
        <w:t>tudentów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i </w:t>
      </w:r>
      <w:r w:rsidRPr="00031C3E">
        <w:rPr>
          <w:rFonts w:asciiTheme="minorHAnsi" w:eastAsiaTheme="minorHAnsi" w:hAnsiTheme="minorHAnsi" w:cstheme="minorHAnsi"/>
          <w:sz w:val="20"/>
          <w:szCs w:val="20"/>
        </w:rPr>
        <w:t xml:space="preserve">studentek studiów I </w:t>
      </w:r>
      <w:proofErr w:type="spellStart"/>
      <w:r w:rsidRPr="00031C3E">
        <w:rPr>
          <w:rFonts w:asciiTheme="minorHAnsi" w:eastAsiaTheme="minorHAnsi" w:hAnsiTheme="minorHAnsi" w:cstheme="minorHAnsi"/>
          <w:sz w:val="20"/>
          <w:szCs w:val="20"/>
        </w:rPr>
        <w:t>i</w:t>
      </w:r>
      <w:proofErr w:type="spellEnd"/>
      <w:r w:rsidRPr="00031C3E">
        <w:rPr>
          <w:rFonts w:asciiTheme="minorHAnsi" w:eastAsiaTheme="minorHAnsi" w:hAnsiTheme="minorHAnsi" w:cstheme="minorHAnsi"/>
          <w:sz w:val="20"/>
          <w:szCs w:val="20"/>
        </w:rPr>
        <w:t xml:space="preserve"> II stopnia </w:t>
      </w:r>
      <w:r w:rsidR="00797ADC">
        <w:rPr>
          <w:rFonts w:asciiTheme="minorHAnsi" w:eastAsiaTheme="minorHAnsi" w:hAnsiTheme="minorHAnsi" w:cstheme="minorHAnsi"/>
          <w:sz w:val="20"/>
          <w:szCs w:val="20"/>
        </w:rPr>
        <w:t xml:space="preserve">studiów stacjonarnych zmodyfikowanego </w:t>
      </w:r>
      <w:r w:rsidRPr="00031C3E">
        <w:rPr>
          <w:rFonts w:asciiTheme="minorHAnsi" w:eastAsiaTheme="minorHAnsi" w:hAnsiTheme="minorHAnsi" w:cstheme="minorHAnsi"/>
          <w:sz w:val="20"/>
          <w:szCs w:val="20"/>
        </w:rPr>
        <w:t xml:space="preserve">kierunku </w:t>
      </w:r>
      <w:r w:rsidR="00A70E3B">
        <w:rPr>
          <w:rFonts w:asciiTheme="minorHAnsi" w:eastAsiaTheme="minorHAnsi" w:hAnsiTheme="minorHAnsi" w:cstheme="minorHAnsi"/>
          <w:sz w:val="20"/>
          <w:szCs w:val="20"/>
        </w:rPr>
        <w:br/>
      </w:r>
      <w:r w:rsidRPr="00031C3E">
        <w:rPr>
          <w:rFonts w:asciiTheme="minorHAnsi" w:eastAsiaTheme="minorHAnsi" w:hAnsiTheme="minorHAnsi" w:cstheme="minorHAnsi"/>
          <w:sz w:val="20"/>
          <w:szCs w:val="20"/>
        </w:rPr>
        <w:t>T</w:t>
      </w:r>
      <w:r w:rsidR="00627B69">
        <w:rPr>
          <w:rFonts w:asciiTheme="minorHAnsi" w:eastAsiaTheme="minorHAnsi" w:hAnsiTheme="minorHAnsi" w:cstheme="minorHAnsi"/>
          <w:sz w:val="20"/>
          <w:szCs w:val="20"/>
        </w:rPr>
        <w:t xml:space="preserve">ransport i logistyka </w:t>
      </w:r>
      <w:r w:rsidR="001D6375">
        <w:rPr>
          <w:rFonts w:asciiTheme="minorHAnsi" w:eastAsiaTheme="minorHAnsi" w:hAnsiTheme="minorHAnsi" w:cstheme="minorHAnsi"/>
          <w:sz w:val="20"/>
          <w:szCs w:val="20"/>
        </w:rPr>
        <w:t>UPL</w:t>
      </w:r>
      <w:r w:rsidR="00797ADC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F35872">
        <w:rPr>
          <w:rFonts w:asciiTheme="minorHAnsi" w:eastAsiaTheme="minorHAnsi" w:hAnsiTheme="minorHAnsi" w:cstheme="minorHAnsi"/>
          <w:sz w:val="20"/>
          <w:szCs w:val="20"/>
        </w:rPr>
        <w:t>(nabory: 2024/2025, 2025/2026</w:t>
      </w:r>
      <w:r w:rsidR="00627B69">
        <w:rPr>
          <w:rFonts w:asciiTheme="minorHAnsi" w:eastAsiaTheme="minorHAnsi" w:hAnsiTheme="minorHAnsi" w:cstheme="minorHAnsi"/>
          <w:sz w:val="20"/>
          <w:szCs w:val="20"/>
        </w:rPr>
        <w:t>, 2026/2027</w:t>
      </w:r>
      <w:r w:rsidR="00F35872">
        <w:rPr>
          <w:rFonts w:asciiTheme="minorHAnsi" w:eastAsiaTheme="minorHAnsi" w:hAnsiTheme="minorHAnsi" w:cstheme="minorHAnsi"/>
          <w:sz w:val="20"/>
          <w:szCs w:val="20"/>
        </w:rPr>
        <w:t>)</w:t>
      </w:r>
    </w:p>
    <w:p w14:paraId="41789D79" w14:textId="77777777" w:rsidR="003E09D4" w:rsidRPr="001D6375" w:rsidRDefault="003E09D4" w:rsidP="00031C3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31C3E">
        <w:rPr>
          <w:rFonts w:asciiTheme="minorHAnsi" w:hAnsiTheme="minorHAnsi" w:cstheme="minorHAnsi"/>
          <w:sz w:val="20"/>
          <w:szCs w:val="20"/>
        </w:rPr>
        <w:t>w projekcie „Efektywne kształcenie specjalistów dla branż kluczowych”</w:t>
      </w:r>
      <w:r w:rsidR="008D07AA">
        <w:rPr>
          <w:rFonts w:asciiTheme="minorHAnsi" w:hAnsiTheme="minorHAnsi" w:cstheme="minorHAnsi"/>
          <w:sz w:val="20"/>
          <w:szCs w:val="20"/>
        </w:rPr>
        <w:t xml:space="preserve"> </w:t>
      </w:r>
      <w:r w:rsidRPr="00031C3E">
        <w:rPr>
          <w:rFonts w:asciiTheme="minorHAnsi" w:hAnsiTheme="minorHAnsi" w:cstheme="minorHAnsi"/>
          <w:sz w:val="20"/>
          <w:szCs w:val="20"/>
        </w:rPr>
        <w:t>nr FERS.01.05-IP.08-0043/23</w:t>
      </w:r>
    </w:p>
    <w:p w14:paraId="4B3E04CC" w14:textId="77777777" w:rsidR="00031C3E" w:rsidRPr="00031C3E" w:rsidRDefault="00031C3E" w:rsidP="00031C3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31C3E">
        <w:rPr>
          <w:rFonts w:asciiTheme="minorHAnsi" w:hAnsiTheme="minorHAnsi" w:cstheme="minorHAnsi"/>
          <w:sz w:val="20"/>
          <w:szCs w:val="20"/>
        </w:rPr>
        <w:t>do zadań:</w:t>
      </w:r>
    </w:p>
    <w:p w14:paraId="254AD7C8" w14:textId="77777777" w:rsidR="00031C3E" w:rsidRDefault="00C95D65" w:rsidP="00031C3E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Zadanie nr 8</w:t>
      </w:r>
      <w:r w:rsidR="00031C3E" w:rsidRPr="00031C3E">
        <w:rPr>
          <w:rFonts w:asciiTheme="minorHAnsi" w:hAnsiTheme="minorHAnsi" w:cstheme="minorHAnsi"/>
          <w:sz w:val="20"/>
          <w:szCs w:val="20"/>
        </w:rPr>
        <w:t>:</w:t>
      </w:r>
      <w:r w:rsidR="00031C3E" w:rsidRPr="00031C3E">
        <w:rPr>
          <w:rFonts w:ascii="Arial" w:eastAsiaTheme="minorHAnsi" w:hAnsi="Arial" w:cs="Arial"/>
          <w:sz w:val="20"/>
          <w:szCs w:val="20"/>
        </w:rPr>
        <w:t xml:space="preserve"> </w:t>
      </w:r>
      <w:r w:rsidR="00031C3E" w:rsidRPr="00031C3E">
        <w:rPr>
          <w:rFonts w:asciiTheme="minorHAnsi" w:eastAsiaTheme="minorHAnsi" w:hAnsiTheme="minorHAnsi" w:cstheme="minorHAnsi"/>
          <w:sz w:val="20"/>
          <w:szCs w:val="20"/>
        </w:rPr>
        <w:t>Podniesienie kompetencji/kw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alifikacji studentów kierunku </w:t>
      </w:r>
      <w:proofErr w:type="spellStart"/>
      <w:r>
        <w:rPr>
          <w:rFonts w:asciiTheme="minorHAnsi" w:eastAsiaTheme="minorHAnsi" w:hAnsiTheme="minorHAnsi" w:cstheme="minorHAnsi"/>
          <w:sz w:val="20"/>
          <w:szCs w:val="20"/>
        </w:rPr>
        <w:t>TiL</w:t>
      </w:r>
      <w:proofErr w:type="spellEnd"/>
      <w:r>
        <w:rPr>
          <w:rFonts w:asciiTheme="minorHAnsi" w:eastAsiaTheme="minorHAnsi" w:hAnsiTheme="minorHAnsi" w:cstheme="minorHAnsi"/>
          <w:sz w:val="20"/>
          <w:szCs w:val="20"/>
        </w:rPr>
        <w:t xml:space="preserve"> – szkolenia;</w:t>
      </w:r>
    </w:p>
    <w:p w14:paraId="4344ED0C" w14:textId="77777777" w:rsidR="00C95D65" w:rsidRDefault="00C95D65" w:rsidP="00C95D6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Zadanie nr 9</w:t>
      </w:r>
      <w:r w:rsidRPr="00031C3E">
        <w:rPr>
          <w:rFonts w:asciiTheme="minorHAnsi" w:hAnsiTheme="minorHAnsi" w:cstheme="minorHAnsi"/>
          <w:sz w:val="20"/>
          <w:szCs w:val="20"/>
        </w:rPr>
        <w:t>:</w:t>
      </w:r>
      <w:r w:rsidRPr="00031C3E">
        <w:rPr>
          <w:rFonts w:ascii="Arial" w:eastAsiaTheme="minorHAnsi" w:hAnsi="Arial" w:cs="Arial"/>
          <w:sz w:val="20"/>
          <w:szCs w:val="20"/>
        </w:rPr>
        <w:t xml:space="preserve"> </w:t>
      </w:r>
      <w:r w:rsidRPr="00031C3E">
        <w:rPr>
          <w:rFonts w:asciiTheme="minorHAnsi" w:eastAsiaTheme="minorHAnsi" w:hAnsiTheme="minorHAnsi" w:cstheme="minorHAnsi"/>
          <w:sz w:val="20"/>
          <w:szCs w:val="20"/>
        </w:rPr>
        <w:t>Podniesienie kompetencji/kw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alifikacji studentów kierunku </w:t>
      </w:r>
      <w:proofErr w:type="spellStart"/>
      <w:r>
        <w:rPr>
          <w:rFonts w:asciiTheme="minorHAnsi" w:eastAsiaTheme="minorHAnsi" w:hAnsiTheme="minorHAnsi" w:cstheme="minorHAnsi"/>
          <w:sz w:val="20"/>
          <w:szCs w:val="20"/>
        </w:rPr>
        <w:t>TiL</w:t>
      </w:r>
      <w:proofErr w:type="spellEnd"/>
      <w:r>
        <w:rPr>
          <w:rFonts w:asciiTheme="minorHAnsi" w:eastAsiaTheme="minorHAnsi" w:hAnsiTheme="minorHAnsi" w:cstheme="minorHAnsi"/>
          <w:sz w:val="20"/>
          <w:szCs w:val="20"/>
        </w:rPr>
        <w:t xml:space="preserve"> – wizyty studyjne u pracodawcy;</w:t>
      </w:r>
    </w:p>
    <w:p w14:paraId="4646B396" w14:textId="77777777" w:rsidR="00C95D65" w:rsidRDefault="00C95D65" w:rsidP="00C95D6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Zadanie nr 10</w:t>
      </w:r>
      <w:r w:rsidRPr="00031C3E">
        <w:rPr>
          <w:rFonts w:asciiTheme="minorHAnsi" w:hAnsiTheme="minorHAnsi" w:cstheme="minorHAnsi"/>
          <w:sz w:val="20"/>
          <w:szCs w:val="20"/>
        </w:rPr>
        <w:t>:</w:t>
      </w:r>
      <w:r w:rsidRPr="00031C3E">
        <w:rPr>
          <w:rFonts w:ascii="Arial" w:eastAsiaTheme="minorHAnsi" w:hAnsi="Arial" w:cs="Arial"/>
          <w:sz w:val="20"/>
          <w:szCs w:val="20"/>
        </w:rPr>
        <w:t xml:space="preserve"> </w:t>
      </w:r>
      <w:r w:rsidRPr="00031C3E">
        <w:rPr>
          <w:rFonts w:asciiTheme="minorHAnsi" w:eastAsiaTheme="minorHAnsi" w:hAnsiTheme="minorHAnsi" w:cstheme="minorHAnsi"/>
          <w:sz w:val="20"/>
          <w:szCs w:val="20"/>
        </w:rPr>
        <w:t>Podniesienie kompetencji/kw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alifikacji studentów kierunku </w:t>
      </w:r>
      <w:proofErr w:type="spellStart"/>
      <w:r>
        <w:rPr>
          <w:rFonts w:asciiTheme="minorHAnsi" w:eastAsiaTheme="minorHAnsi" w:hAnsiTheme="minorHAnsi" w:cstheme="minorHAnsi"/>
          <w:sz w:val="20"/>
          <w:szCs w:val="20"/>
        </w:rPr>
        <w:t>TiL</w:t>
      </w:r>
      <w:proofErr w:type="spellEnd"/>
      <w:r>
        <w:rPr>
          <w:rFonts w:asciiTheme="minorHAnsi" w:eastAsiaTheme="minorHAnsi" w:hAnsiTheme="minorHAnsi" w:cstheme="minorHAnsi"/>
          <w:sz w:val="20"/>
          <w:szCs w:val="20"/>
        </w:rPr>
        <w:t xml:space="preserve"> – panele z pracodawcami oraz zajęcia z praktykami;</w:t>
      </w:r>
    </w:p>
    <w:p w14:paraId="21644D3F" w14:textId="77777777" w:rsidR="00031C3E" w:rsidRPr="00031C3E" w:rsidRDefault="00C95D65" w:rsidP="00031C3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Zadanie nr 11</w:t>
      </w:r>
      <w:r w:rsidR="00C50198">
        <w:rPr>
          <w:rFonts w:asciiTheme="minorHAnsi" w:hAnsiTheme="minorHAnsi" w:cstheme="minorHAnsi"/>
          <w:sz w:val="20"/>
          <w:szCs w:val="20"/>
        </w:rPr>
        <w:t>: Działania zmierzające</w:t>
      </w:r>
      <w:r w:rsidR="00031C3E" w:rsidRPr="00031C3E">
        <w:rPr>
          <w:rFonts w:asciiTheme="minorHAnsi" w:hAnsiTheme="minorHAnsi" w:cstheme="minorHAnsi"/>
          <w:sz w:val="20"/>
          <w:szCs w:val="20"/>
        </w:rPr>
        <w:t xml:space="preserve"> do ograniczenia zjawiska prze</w:t>
      </w:r>
      <w:r>
        <w:rPr>
          <w:rFonts w:asciiTheme="minorHAnsi" w:hAnsiTheme="minorHAnsi" w:cstheme="minorHAnsi"/>
          <w:sz w:val="20"/>
          <w:szCs w:val="20"/>
        </w:rPr>
        <w:t xml:space="preserve">dwczesnego kończenia nauki </w:t>
      </w:r>
      <w:proofErr w:type="spellStart"/>
      <w:r>
        <w:rPr>
          <w:rFonts w:asciiTheme="minorHAnsi" w:hAnsiTheme="minorHAnsi" w:cstheme="minorHAnsi"/>
          <w:sz w:val="20"/>
          <w:szCs w:val="20"/>
        </w:rPr>
        <w:t>TiL</w:t>
      </w:r>
      <w:proofErr w:type="spellEnd"/>
      <w:r w:rsidR="00C50198">
        <w:rPr>
          <w:rFonts w:asciiTheme="minorHAnsi" w:hAnsiTheme="minorHAnsi" w:cstheme="minorHAnsi"/>
          <w:sz w:val="20"/>
          <w:szCs w:val="20"/>
        </w:rPr>
        <w:t>.</w:t>
      </w:r>
    </w:p>
    <w:p w14:paraId="1FF435DE" w14:textId="77777777" w:rsidR="003E09D4" w:rsidRPr="00A867FF" w:rsidRDefault="003E09D4" w:rsidP="00031C3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867F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6C3402A" w14:textId="77777777" w:rsidR="003E09D4" w:rsidRPr="001156C4" w:rsidRDefault="003E09D4" w:rsidP="001156C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B818624" w14:textId="77777777" w:rsidR="003E09D4" w:rsidRDefault="003E09D4" w:rsidP="001156C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I.  POSTANOWIENIA OGÓLNE</w:t>
      </w:r>
    </w:p>
    <w:p w14:paraId="7303E8B8" w14:textId="033795BA" w:rsidR="002D5C89" w:rsidRDefault="00B34129" w:rsidP="002D5C89">
      <w:pPr>
        <w:pStyle w:val="Akapitzlist"/>
        <w:numPr>
          <w:ilvl w:val="0"/>
          <w:numId w:val="13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Niniejszy regulamin określa wa</w:t>
      </w:r>
      <w:r w:rsidR="00F35872">
        <w:rPr>
          <w:rFonts w:asciiTheme="minorHAnsi" w:hAnsiTheme="minorHAnsi" w:cstheme="minorHAnsi"/>
          <w:sz w:val="24"/>
          <w:szCs w:val="24"/>
        </w:rPr>
        <w:t xml:space="preserve">runki uczestnictwa </w:t>
      </w:r>
      <w:r w:rsidR="006731B7">
        <w:rPr>
          <w:rFonts w:asciiTheme="minorHAnsi" w:hAnsiTheme="minorHAnsi" w:cstheme="minorHAnsi"/>
          <w:sz w:val="24"/>
          <w:szCs w:val="24"/>
        </w:rPr>
        <w:t xml:space="preserve">i </w:t>
      </w:r>
      <w:r w:rsidR="002D5C89" w:rsidRPr="001156C4">
        <w:rPr>
          <w:rFonts w:asciiTheme="minorHAnsi" w:hAnsiTheme="minorHAnsi" w:cstheme="minorHAnsi"/>
          <w:sz w:val="24"/>
          <w:szCs w:val="24"/>
        </w:rPr>
        <w:t xml:space="preserve">zasady rekrutacji </w:t>
      </w:r>
      <w:r w:rsidR="002D5C89" w:rsidRPr="00FC0F7E">
        <w:rPr>
          <w:rFonts w:asciiTheme="minorHAnsi" w:hAnsiTheme="minorHAnsi" w:cstheme="minorHAnsi"/>
          <w:sz w:val="24"/>
          <w:szCs w:val="24"/>
        </w:rPr>
        <w:t xml:space="preserve">studentów </w:t>
      </w:r>
      <w:r w:rsidR="006731B7">
        <w:rPr>
          <w:rFonts w:asciiTheme="minorHAnsi" w:hAnsiTheme="minorHAnsi" w:cstheme="minorHAnsi"/>
          <w:sz w:val="24"/>
          <w:szCs w:val="24"/>
        </w:rPr>
        <w:br/>
      </w:r>
      <w:r w:rsidR="002D5C89" w:rsidRPr="00FC0F7E">
        <w:rPr>
          <w:rFonts w:asciiTheme="minorHAnsi" w:hAnsiTheme="minorHAnsi" w:cstheme="minorHAnsi"/>
          <w:sz w:val="24"/>
          <w:szCs w:val="24"/>
        </w:rPr>
        <w:t xml:space="preserve">i studentek studiów </w:t>
      </w:r>
      <w:r w:rsidR="004C2CF3">
        <w:rPr>
          <w:rFonts w:asciiTheme="minorHAnsi" w:hAnsiTheme="minorHAnsi" w:cstheme="minorHAnsi"/>
          <w:sz w:val="24"/>
          <w:szCs w:val="24"/>
        </w:rPr>
        <w:t xml:space="preserve">stacjonarnych </w:t>
      </w:r>
      <w:r w:rsidR="002D5C89" w:rsidRPr="00FC0F7E">
        <w:rPr>
          <w:rFonts w:asciiTheme="minorHAnsi" w:hAnsiTheme="minorHAnsi" w:cstheme="minorHAnsi"/>
          <w:sz w:val="24"/>
          <w:szCs w:val="24"/>
        </w:rPr>
        <w:t xml:space="preserve">I </w:t>
      </w:r>
      <w:proofErr w:type="spellStart"/>
      <w:r w:rsidR="002D5C89" w:rsidRPr="00FC0F7E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2D5C89" w:rsidRPr="00FC0F7E">
        <w:rPr>
          <w:rFonts w:asciiTheme="minorHAnsi" w:hAnsiTheme="minorHAnsi" w:cstheme="minorHAnsi"/>
          <w:sz w:val="24"/>
          <w:szCs w:val="24"/>
        </w:rPr>
        <w:t xml:space="preserve"> II stopnia </w:t>
      </w:r>
      <w:r w:rsidR="009E1F17">
        <w:rPr>
          <w:rFonts w:asciiTheme="minorHAnsi" w:hAnsiTheme="minorHAnsi" w:cstheme="minorHAnsi"/>
          <w:sz w:val="24"/>
          <w:szCs w:val="24"/>
        </w:rPr>
        <w:t xml:space="preserve">zmodyfikowanego </w:t>
      </w:r>
      <w:r w:rsidR="002D5C89" w:rsidRPr="00FC0F7E">
        <w:rPr>
          <w:rFonts w:asciiTheme="minorHAnsi" w:hAnsiTheme="minorHAnsi" w:cstheme="minorHAnsi"/>
          <w:sz w:val="24"/>
          <w:szCs w:val="24"/>
        </w:rPr>
        <w:t xml:space="preserve">kierunku </w:t>
      </w:r>
      <w:r w:rsidR="00C95D65">
        <w:rPr>
          <w:rFonts w:asciiTheme="minorHAnsi" w:hAnsiTheme="minorHAnsi" w:cstheme="minorHAnsi"/>
          <w:sz w:val="24"/>
          <w:szCs w:val="24"/>
        </w:rPr>
        <w:t xml:space="preserve">Transport </w:t>
      </w:r>
      <w:r w:rsidR="007504F4">
        <w:rPr>
          <w:rFonts w:asciiTheme="minorHAnsi" w:hAnsiTheme="minorHAnsi" w:cstheme="minorHAnsi"/>
          <w:sz w:val="24"/>
          <w:szCs w:val="24"/>
        </w:rPr>
        <w:t xml:space="preserve">i </w:t>
      </w:r>
      <w:r w:rsidR="002A357A" w:rsidRPr="002A357A">
        <w:rPr>
          <w:rFonts w:asciiTheme="minorHAnsi" w:hAnsiTheme="minorHAnsi" w:cstheme="minorHAnsi"/>
          <w:color w:val="000000" w:themeColor="text1"/>
          <w:sz w:val="24"/>
          <w:szCs w:val="24"/>
        </w:rPr>
        <w:t>l</w:t>
      </w:r>
      <w:r w:rsidR="009F5AD7" w:rsidRPr="002A357A">
        <w:rPr>
          <w:rFonts w:asciiTheme="minorHAnsi" w:hAnsiTheme="minorHAnsi" w:cstheme="minorHAnsi"/>
          <w:color w:val="000000" w:themeColor="text1"/>
          <w:sz w:val="24"/>
          <w:szCs w:val="24"/>
        </w:rPr>
        <w:t>ogistyka</w:t>
      </w:r>
      <w:r w:rsidR="00541D67">
        <w:rPr>
          <w:rFonts w:asciiTheme="minorHAnsi" w:hAnsiTheme="minorHAnsi" w:cstheme="minorHAnsi"/>
          <w:sz w:val="24"/>
          <w:szCs w:val="24"/>
        </w:rPr>
        <w:t xml:space="preserve"> </w:t>
      </w:r>
      <w:r w:rsidR="007504F4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7504F4">
        <w:rPr>
          <w:rFonts w:asciiTheme="minorHAnsi" w:hAnsiTheme="minorHAnsi" w:cstheme="minorHAnsi"/>
          <w:sz w:val="24"/>
          <w:szCs w:val="24"/>
        </w:rPr>
        <w:t>TiL</w:t>
      </w:r>
      <w:proofErr w:type="spellEnd"/>
      <w:r w:rsidR="007504F4">
        <w:rPr>
          <w:rFonts w:asciiTheme="minorHAnsi" w:hAnsiTheme="minorHAnsi" w:cstheme="minorHAnsi"/>
          <w:sz w:val="24"/>
          <w:szCs w:val="24"/>
        </w:rPr>
        <w:t xml:space="preserve">) </w:t>
      </w:r>
      <w:r w:rsidR="00541D67">
        <w:rPr>
          <w:rFonts w:asciiTheme="minorHAnsi" w:hAnsiTheme="minorHAnsi" w:cstheme="minorHAnsi"/>
          <w:sz w:val="24"/>
          <w:szCs w:val="24"/>
        </w:rPr>
        <w:t>UPL, którzy rozpoczęli</w:t>
      </w:r>
      <w:r w:rsidR="009E1F17">
        <w:rPr>
          <w:rFonts w:asciiTheme="minorHAnsi" w:hAnsiTheme="minorHAnsi" w:cstheme="minorHAnsi"/>
          <w:sz w:val="24"/>
          <w:szCs w:val="24"/>
        </w:rPr>
        <w:t xml:space="preserve"> kształcenie</w:t>
      </w:r>
      <w:r w:rsidR="009F5AD7">
        <w:rPr>
          <w:rFonts w:asciiTheme="minorHAnsi" w:hAnsiTheme="minorHAnsi" w:cstheme="minorHAnsi"/>
          <w:sz w:val="24"/>
          <w:szCs w:val="24"/>
        </w:rPr>
        <w:t xml:space="preserve"> w </w:t>
      </w:r>
      <w:r w:rsidR="006731B7">
        <w:rPr>
          <w:rFonts w:asciiTheme="minorHAnsi" w:hAnsiTheme="minorHAnsi" w:cstheme="minorHAnsi"/>
          <w:sz w:val="24"/>
          <w:szCs w:val="24"/>
        </w:rPr>
        <w:t>trzech następujących</w:t>
      </w:r>
      <w:r w:rsidR="002D5C89" w:rsidRPr="00FC0F7E">
        <w:rPr>
          <w:rFonts w:asciiTheme="minorHAnsi" w:hAnsiTheme="minorHAnsi" w:cstheme="minorHAnsi"/>
          <w:sz w:val="24"/>
          <w:szCs w:val="24"/>
        </w:rPr>
        <w:t xml:space="preserve"> naborach 2024/2025, 2025/2026</w:t>
      </w:r>
      <w:r w:rsidR="009F5AD7">
        <w:rPr>
          <w:rFonts w:asciiTheme="minorHAnsi" w:hAnsiTheme="minorHAnsi" w:cstheme="minorHAnsi"/>
          <w:sz w:val="24"/>
          <w:szCs w:val="24"/>
        </w:rPr>
        <w:t>, 2026/2027</w:t>
      </w:r>
      <w:r w:rsidR="006731B7">
        <w:rPr>
          <w:rFonts w:asciiTheme="minorHAnsi" w:hAnsiTheme="minorHAnsi" w:cstheme="minorHAnsi"/>
          <w:sz w:val="24"/>
          <w:szCs w:val="24"/>
        </w:rPr>
        <w:t>,</w:t>
      </w:r>
      <w:r w:rsidR="002D5C89">
        <w:rPr>
          <w:rFonts w:asciiTheme="minorHAnsi" w:hAnsiTheme="minorHAnsi" w:cstheme="minorHAnsi"/>
          <w:sz w:val="24"/>
          <w:szCs w:val="24"/>
        </w:rPr>
        <w:t xml:space="preserve"> </w:t>
      </w:r>
      <w:r w:rsidR="002D5C89" w:rsidRPr="00FC0F7E">
        <w:rPr>
          <w:rFonts w:asciiTheme="minorHAnsi" w:hAnsiTheme="minorHAnsi" w:cstheme="minorHAnsi"/>
          <w:sz w:val="24"/>
          <w:szCs w:val="24"/>
        </w:rPr>
        <w:t>do udziału w</w:t>
      </w:r>
      <w:r w:rsidR="002D5C89">
        <w:rPr>
          <w:rFonts w:asciiTheme="minorHAnsi" w:hAnsiTheme="minorHAnsi" w:cstheme="minorHAnsi"/>
          <w:sz w:val="24"/>
          <w:szCs w:val="24"/>
        </w:rPr>
        <w:t>:</w:t>
      </w:r>
    </w:p>
    <w:p w14:paraId="7803CC48" w14:textId="77777777" w:rsidR="002D5C89" w:rsidRDefault="009F5AD7" w:rsidP="00F80C5C">
      <w:pPr>
        <w:pStyle w:val="Akapitzlist"/>
        <w:numPr>
          <w:ilvl w:val="0"/>
          <w:numId w:val="37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szkoleniach</w:t>
      </w:r>
      <w:r w:rsidR="002D5C89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44C0E6A9" w14:textId="77777777" w:rsidR="009F5AD7" w:rsidRDefault="009F5AD7" w:rsidP="00F80C5C">
      <w:pPr>
        <w:pStyle w:val="Akapitzlist"/>
        <w:numPr>
          <w:ilvl w:val="0"/>
          <w:numId w:val="37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wizytach studyjnych,</w:t>
      </w:r>
    </w:p>
    <w:p w14:paraId="375DA8A7" w14:textId="77777777" w:rsidR="009F5AD7" w:rsidRDefault="009F5AD7" w:rsidP="00F80C5C">
      <w:pPr>
        <w:pStyle w:val="Akapitzlist"/>
        <w:numPr>
          <w:ilvl w:val="0"/>
          <w:numId w:val="37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panelach z pracodawcami,</w:t>
      </w:r>
    </w:p>
    <w:p w14:paraId="1F1BDE8B" w14:textId="77777777" w:rsidR="002D5C89" w:rsidRDefault="009F5AD7" w:rsidP="009F5AD7">
      <w:pPr>
        <w:pStyle w:val="Akapitzlist"/>
        <w:numPr>
          <w:ilvl w:val="0"/>
          <w:numId w:val="37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zajęciach praktycznych </w:t>
      </w:r>
      <w:r w:rsidR="002D5C89" w:rsidRPr="009F5AD7">
        <w:rPr>
          <w:rFonts w:asciiTheme="minorHAnsi" w:hAnsiTheme="minorHAnsi" w:cstheme="minorHAnsi"/>
          <w:sz w:val="24"/>
          <w:szCs w:val="24"/>
        </w:rPr>
        <w:t xml:space="preserve"> (</w:t>
      </w:r>
      <w:r w:rsidR="004C2CF3" w:rsidRPr="009F5AD7">
        <w:rPr>
          <w:rFonts w:asciiTheme="minorHAnsi" w:hAnsiTheme="minorHAnsi" w:cstheme="minorHAnsi"/>
          <w:sz w:val="24"/>
          <w:szCs w:val="24"/>
        </w:rPr>
        <w:t xml:space="preserve">rodzaje zgodne </w:t>
      </w:r>
      <w:r w:rsidR="00F14F91" w:rsidRPr="009F5AD7">
        <w:rPr>
          <w:rFonts w:asciiTheme="minorHAnsi" w:hAnsiTheme="minorHAnsi" w:cstheme="minorHAnsi"/>
          <w:sz w:val="24"/>
          <w:szCs w:val="24"/>
        </w:rPr>
        <w:t xml:space="preserve">z </w:t>
      </w:r>
      <w:r w:rsidR="00541D67" w:rsidRPr="009F5AD7">
        <w:rPr>
          <w:rFonts w:asciiTheme="minorHAnsi" w:hAnsiTheme="minorHAnsi" w:cstheme="minorHAnsi"/>
          <w:sz w:val="24"/>
          <w:szCs w:val="24"/>
        </w:rPr>
        <w:t xml:space="preserve"> wynikami bilansu </w:t>
      </w:r>
      <w:r w:rsidR="00F14F91" w:rsidRPr="009F5AD7">
        <w:rPr>
          <w:rFonts w:asciiTheme="minorHAnsi" w:hAnsiTheme="minorHAnsi" w:cstheme="minorHAnsi"/>
          <w:sz w:val="24"/>
          <w:szCs w:val="24"/>
        </w:rPr>
        <w:t>kompetencji</w:t>
      </w:r>
      <w:r w:rsidR="00541D67" w:rsidRPr="009F5AD7">
        <w:rPr>
          <w:rFonts w:asciiTheme="minorHAnsi" w:hAnsiTheme="minorHAnsi" w:cstheme="minorHAnsi"/>
          <w:sz w:val="24"/>
          <w:szCs w:val="24"/>
        </w:rPr>
        <w:t>),</w:t>
      </w:r>
      <w:r w:rsidR="002D5C89" w:rsidRPr="009F5AD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B35461A" w14:textId="77777777" w:rsidR="009F5AD7" w:rsidRPr="009F5AD7" w:rsidRDefault="009F5AD7" w:rsidP="009F5AD7">
      <w:pPr>
        <w:pStyle w:val="Akapitzlist"/>
        <w:numPr>
          <w:ilvl w:val="0"/>
          <w:numId w:val="37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zajęciach praktycznych poza programem kształcenia,</w:t>
      </w:r>
    </w:p>
    <w:p w14:paraId="15CF117D" w14:textId="77777777" w:rsidR="00B34129" w:rsidRDefault="002D5C89" w:rsidP="00F80C5C">
      <w:pPr>
        <w:pStyle w:val="Akapitzlist"/>
        <w:numPr>
          <w:ilvl w:val="0"/>
          <w:numId w:val="37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zajęciach wyrów</w:t>
      </w:r>
      <w:r w:rsidR="00B34129">
        <w:rPr>
          <w:rFonts w:asciiTheme="minorHAnsi" w:hAnsiTheme="minorHAnsi" w:cstheme="minorHAnsi"/>
          <w:sz w:val="24"/>
          <w:szCs w:val="24"/>
        </w:rPr>
        <w:t>nawczy</w:t>
      </w:r>
      <w:r w:rsidR="009F5AD7">
        <w:rPr>
          <w:rFonts w:asciiTheme="minorHAnsi" w:hAnsiTheme="minorHAnsi" w:cstheme="minorHAnsi"/>
          <w:sz w:val="24"/>
          <w:szCs w:val="24"/>
        </w:rPr>
        <w:t>ch z matematyki (I stopień)</w:t>
      </w:r>
      <w:r w:rsidR="00B34129">
        <w:rPr>
          <w:rFonts w:asciiTheme="minorHAnsi" w:hAnsiTheme="minorHAnsi" w:cstheme="minorHAnsi"/>
          <w:sz w:val="24"/>
          <w:szCs w:val="24"/>
        </w:rPr>
        <w:t xml:space="preserve"> i</w:t>
      </w:r>
      <w:r w:rsidR="007504F4">
        <w:rPr>
          <w:rFonts w:asciiTheme="minorHAnsi" w:hAnsiTheme="minorHAnsi" w:cstheme="minorHAnsi"/>
          <w:sz w:val="24"/>
          <w:szCs w:val="24"/>
        </w:rPr>
        <w:t xml:space="preserve"> specjalistycznego języka angielskiego (II stopień)</w:t>
      </w:r>
    </w:p>
    <w:p w14:paraId="43DEAB2C" w14:textId="77777777" w:rsidR="006731B7" w:rsidRPr="006731B7" w:rsidRDefault="006731B7" w:rsidP="006731B7">
      <w:pPr>
        <w:spacing w:after="0" w:line="240" w:lineRule="auto"/>
        <w:ind w:left="708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zaplanowanych w ramach realizacji projektu   </w:t>
      </w:r>
      <w:r w:rsidRPr="006731B7">
        <w:rPr>
          <w:rFonts w:asciiTheme="minorHAnsi" w:hAnsiTheme="minorHAnsi" w:cstheme="minorHAnsi"/>
          <w:sz w:val="24"/>
          <w:szCs w:val="24"/>
        </w:rPr>
        <w:t>„Efektywne kształcenie specjalistów dla branż kluczowych” nr FERS.01.05-IP.08-0043/23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0598AC1" w14:textId="77777777" w:rsidR="002D5C89" w:rsidRPr="00F35872" w:rsidRDefault="002D5C89" w:rsidP="00F40B24">
      <w:pPr>
        <w:pStyle w:val="Akapitzlist"/>
        <w:numPr>
          <w:ilvl w:val="0"/>
          <w:numId w:val="13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35872">
        <w:rPr>
          <w:rFonts w:asciiTheme="minorHAnsi" w:hAnsiTheme="minorHAnsi" w:cstheme="minorHAnsi"/>
          <w:sz w:val="24"/>
          <w:szCs w:val="24"/>
        </w:rPr>
        <w:t xml:space="preserve">Celem </w:t>
      </w:r>
      <w:r w:rsidR="004C2CF3">
        <w:rPr>
          <w:rFonts w:asciiTheme="minorHAnsi" w:hAnsiTheme="minorHAnsi" w:cstheme="minorHAnsi"/>
          <w:sz w:val="24"/>
          <w:szCs w:val="24"/>
        </w:rPr>
        <w:t>zaplanowanych w projekcie wyżej wymienionych</w:t>
      </w:r>
      <w:r w:rsidRPr="00F35872">
        <w:rPr>
          <w:rFonts w:asciiTheme="minorHAnsi" w:hAnsiTheme="minorHAnsi" w:cstheme="minorHAnsi"/>
          <w:sz w:val="24"/>
          <w:szCs w:val="24"/>
        </w:rPr>
        <w:t xml:space="preserve"> </w:t>
      </w:r>
      <w:r w:rsidR="004C2CF3">
        <w:rPr>
          <w:rFonts w:asciiTheme="minorHAnsi" w:hAnsiTheme="minorHAnsi" w:cstheme="minorHAnsi"/>
          <w:sz w:val="24"/>
          <w:szCs w:val="24"/>
        </w:rPr>
        <w:t>form</w:t>
      </w:r>
      <w:r w:rsidR="006731B7">
        <w:rPr>
          <w:rFonts w:asciiTheme="minorHAnsi" w:hAnsiTheme="minorHAnsi" w:cstheme="minorHAnsi"/>
          <w:sz w:val="24"/>
          <w:szCs w:val="24"/>
        </w:rPr>
        <w:t>ach</w:t>
      </w:r>
      <w:r w:rsidR="004C2CF3">
        <w:rPr>
          <w:rFonts w:asciiTheme="minorHAnsi" w:hAnsiTheme="minorHAnsi" w:cstheme="minorHAnsi"/>
          <w:sz w:val="24"/>
          <w:szCs w:val="24"/>
        </w:rPr>
        <w:t xml:space="preserve"> </w:t>
      </w:r>
      <w:r w:rsidRPr="00F35872">
        <w:rPr>
          <w:rFonts w:asciiTheme="minorHAnsi" w:hAnsiTheme="minorHAnsi" w:cstheme="minorHAnsi"/>
          <w:sz w:val="24"/>
          <w:szCs w:val="24"/>
        </w:rPr>
        <w:t xml:space="preserve">wsparcia jest podniesienie kompetencji i kwalifikacji oraz organicznie zjawiska przedwczesnego kończenia nauki </w:t>
      </w:r>
      <w:r w:rsidR="002E7B62" w:rsidRPr="00F35872">
        <w:rPr>
          <w:rFonts w:asciiTheme="minorHAnsi" w:hAnsiTheme="minorHAnsi" w:cstheme="minorHAnsi"/>
          <w:sz w:val="24"/>
          <w:szCs w:val="24"/>
        </w:rPr>
        <w:t xml:space="preserve">przez </w:t>
      </w:r>
      <w:r w:rsidR="004C2CF3">
        <w:rPr>
          <w:rFonts w:asciiTheme="minorHAnsi" w:hAnsiTheme="minorHAnsi" w:cstheme="minorHAnsi"/>
          <w:sz w:val="24"/>
          <w:szCs w:val="24"/>
        </w:rPr>
        <w:t xml:space="preserve">studentów </w:t>
      </w:r>
      <w:r w:rsidR="002E7B62" w:rsidRPr="00F35872">
        <w:rPr>
          <w:rFonts w:asciiTheme="minorHAnsi" w:hAnsiTheme="minorHAnsi" w:cstheme="minorHAnsi"/>
          <w:sz w:val="24"/>
          <w:szCs w:val="24"/>
        </w:rPr>
        <w:t>i studentki</w:t>
      </w:r>
      <w:r w:rsidRPr="00F35872">
        <w:rPr>
          <w:rFonts w:asciiTheme="minorHAnsi" w:hAnsiTheme="minorHAnsi" w:cstheme="minorHAnsi"/>
          <w:sz w:val="24"/>
          <w:szCs w:val="24"/>
        </w:rPr>
        <w:t xml:space="preserve"> studiów</w:t>
      </w:r>
      <w:r w:rsidR="004C2CF3">
        <w:rPr>
          <w:rFonts w:asciiTheme="minorHAnsi" w:hAnsiTheme="minorHAnsi" w:cstheme="minorHAnsi"/>
          <w:sz w:val="24"/>
          <w:szCs w:val="24"/>
        </w:rPr>
        <w:t xml:space="preserve"> stacjonarnych</w:t>
      </w:r>
      <w:r w:rsidR="0002690F">
        <w:rPr>
          <w:rFonts w:asciiTheme="minorHAnsi" w:hAnsiTheme="minorHAnsi" w:cstheme="minorHAnsi"/>
          <w:sz w:val="24"/>
          <w:szCs w:val="24"/>
        </w:rPr>
        <w:t xml:space="preserve"> I </w:t>
      </w:r>
      <w:proofErr w:type="spellStart"/>
      <w:r w:rsidR="0002690F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02690F">
        <w:rPr>
          <w:rFonts w:asciiTheme="minorHAnsi" w:hAnsiTheme="minorHAnsi" w:cstheme="minorHAnsi"/>
          <w:sz w:val="24"/>
          <w:szCs w:val="24"/>
        </w:rPr>
        <w:t xml:space="preserve"> II stopnia kierunku </w:t>
      </w:r>
      <w:proofErr w:type="spellStart"/>
      <w:r w:rsidR="0002690F">
        <w:rPr>
          <w:rFonts w:asciiTheme="minorHAnsi" w:hAnsiTheme="minorHAnsi" w:cstheme="minorHAnsi"/>
          <w:sz w:val="24"/>
          <w:szCs w:val="24"/>
        </w:rPr>
        <w:t>TiL</w:t>
      </w:r>
      <w:proofErr w:type="spellEnd"/>
      <w:r w:rsidR="0002690F">
        <w:rPr>
          <w:rFonts w:asciiTheme="minorHAnsi" w:hAnsiTheme="minorHAnsi" w:cstheme="minorHAnsi"/>
          <w:sz w:val="24"/>
          <w:szCs w:val="24"/>
        </w:rPr>
        <w:t xml:space="preserve"> </w:t>
      </w:r>
      <w:r w:rsidR="006731B7">
        <w:rPr>
          <w:rFonts w:asciiTheme="minorHAnsi" w:hAnsiTheme="minorHAnsi" w:cstheme="minorHAnsi"/>
          <w:sz w:val="24"/>
          <w:szCs w:val="24"/>
        </w:rPr>
        <w:t>UPL z</w:t>
      </w:r>
      <w:r w:rsidRPr="00F35872">
        <w:rPr>
          <w:rFonts w:asciiTheme="minorHAnsi" w:hAnsiTheme="minorHAnsi" w:cstheme="minorHAnsi"/>
          <w:sz w:val="24"/>
          <w:szCs w:val="24"/>
        </w:rPr>
        <w:t xml:space="preserve"> </w:t>
      </w:r>
      <w:r w:rsidR="00693929">
        <w:rPr>
          <w:rFonts w:asciiTheme="minorHAnsi" w:hAnsiTheme="minorHAnsi" w:cstheme="minorHAnsi"/>
          <w:sz w:val="24"/>
          <w:szCs w:val="24"/>
        </w:rPr>
        <w:t>następujących</w:t>
      </w:r>
      <w:r w:rsidR="006731B7">
        <w:rPr>
          <w:rFonts w:asciiTheme="minorHAnsi" w:hAnsiTheme="minorHAnsi" w:cstheme="minorHAnsi"/>
          <w:sz w:val="24"/>
          <w:szCs w:val="24"/>
        </w:rPr>
        <w:t xml:space="preserve"> naborów</w:t>
      </w:r>
      <w:r w:rsidRPr="00F35872">
        <w:rPr>
          <w:rFonts w:asciiTheme="minorHAnsi" w:hAnsiTheme="minorHAnsi" w:cstheme="minorHAnsi"/>
          <w:sz w:val="24"/>
          <w:szCs w:val="24"/>
        </w:rPr>
        <w:t xml:space="preserve"> 2024/2025, 2025/2026</w:t>
      </w:r>
      <w:r w:rsidR="0002690F">
        <w:rPr>
          <w:rFonts w:asciiTheme="minorHAnsi" w:hAnsiTheme="minorHAnsi" w:cstheme="minorHAnsi"/>
          <w:sz w:val="24"/>
          <w:szCs w:val="24"/>
        </w:rPr>
        <w:t>, 2026/2027</w:t>
      </w:r>
      <w:r w:rsidR="00693929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62CEACD" w14:textId="77777777" w:rsidR="003E09D4" w:rsidRDefault="003E09D4" w:rsidP="001156C4">
      <w:pPr>
        <w:pStyle w:val="Akapitzlist"/>
        <w:numPr>
          <w:ilvl w:val="0"/>
          <w:numId w:val="13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>Celem projektu jest zwiększenie oraz dopasowanie kompetencji 345 studentów UPL do oczekiwań pracodawców branż kluczowych tj. energetyka odnawialna, transport oraz rolnictwo i przemysł spożywczy poprzez zmodyfikowanie programów kształcenia zgodnie z potrzebami rynku, zwiększenie kwalifikacji i kompetencji 34 osób z kadry dydaktycznej kształcącej studentów, a także realizację dodatkowych elementów kształcenia praktycznego podnoszących kompetencje studentów.</w:t>
      </w:r>
    </w:p>
    <w:p w14:paraId="54388866" w14:textId="77777777" w:rsidR="00F35872" w:rsidRDefault="00F35872" w:rsidP="00F35872">
      <w:pPr>
        <w:pStyle w:val="Akapitzlist"/>
        <w:numPr>
          <w:ilvl w:val="0"/>
          <w:numId w:val="13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35872">
        <w:rPr>
          <w:rFonts w:asciiTheme="minorHAnsi" w:hAnsiTheme="minorHAnsi" w:cstheme="minorHAnsi"/>
          <w:sz w:val="24"/>
          <w:szCs w:val="24"/>
        </w:rPr>
        <w:t>Projekt realizowany jest przez Uniwersytet Przyrodniczy w Lublinie, zwany dalej Organizatorem,</w:t>
      </w:r>
      <w:r w:rsidR="0080204E">
        <w:rPr>
          <w:rFonts w:asciiTheme="minorHAnsi" w:hAnsiTheme="minorHAnsi" w:cstheme="minorHAnsi"/>
          <w:sz w:val="24"/>
          <w:szCs w:val="24"/>
        </w:rPr>
        <w:t xml:space="preserve"> w partnerstwie z Orlen S.A.,</w:t>
      </w:r>
      <w:r w:rsidRPr="00F35872">
        <w:rPr>
          <w:rFonts w:asciiTheme="minorHAnsi" w:hAnsiTheme="minorHAnsi" w:cstheme="minorHAnsi"/>
          <w:sz w:val="24"/>
          <w:szCs w:val="24"/>
        </w:rPr>
        <w:t xml:space="preserve"> na podstawie umowy o dofinansowanie projektu w ramach Programu Fundusze Europejskie dla Rozwoju Społecznego 2021-2027, nr umowy: FERS.01.05-IP.08-0043/23-00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7D5874D" w14:textId="77777777" w:rsidR="00F35872" w:rsidRDefault="00F35872" w:rsidP="00F35872">
      <w:pPr>
        <w:pStyle w:val="Akapitzlist"/>
        <w:numPr>
          <w:ilvl w:val="0"/>
          <w:numId w:val="13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35872">
        <w:rPr>
          <w:rFonts w:asciiTheme="minorHAnsi" w:hAnsiTheme="minorHAnsi" w:cstheme="minorHAnsi"/>
          <w:sz w:val="24"/>
          <w:szCs w:val="24"/>
        </w:rPr>
        <w:t xml:space="preserve">Biuro Projektu znajduje się w siedzibie Uniwersytetu Przyrodniczego w Lublinie, </w:t>
      </w:r>
      <w:r w:rsidR="004C2CF3">
        <w:rPr>
          <w:rFonts w:asciiTheme="minorHAnsi" w:hAnsiTheme="minorHAnsi" w:cstheme="minorHAnsi"/>
          <w:sz w:val="24"/>
          <w:szCs w:val="24"/>
        </w:rPr>
        <w:br/>
        <w:t>ul. Akademicka 13, pokój 473 i jest</w:t>
      </w:r>
      <w:r w:rsidRPr="00F35872">
        <w:rPr>
          <w:rFonts w:asciiTheme="minorHAnsi" w:hAnsiTheme="minorHAnsi" w:cstheme="minorHAnsi"/>
          <w:sz w:val="24"/>
          <w:szCs w:val="24"/>
        </w:rPr>
        <w:t xml:space="preserve"> czynne w dni robocze w godzinach 7.00-15.00</w:t>
      </w:r>
      <w:r w:rsidR="004C2CF3">
        <w:rPr>
          <w:rFonts w:asciiTheme="minorHAnsi" w:hAnsiTheme="minorHAnsi" w:cstheme="minorHAnsi"/>
          <w:sz w:val="24"/>
          <w:szCs w:val="24"/>
        </w:rPr>
        <w:t xml:space="preserve">. </w:t>
      </w:r>
      <w:r w:rsidR="004C2CF3" w:rsidRPr="004C2CF3">
        <w:rPr>
          <w:rStyle w:val="Pogrubienie"/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>Biuro projektu jest przystosowane do obsługi osób z niepełnosprawnościami.</w:t>
      </w:r>
    </w:p>
    <w:p w14:paraId="75B44B11" w14:textId="77777777" w:rsidR="00F35872" w:rsidRPr="00F35872" w:rsidRDefault="00F35872" w:rsidP="00F35872">
      <w:pPr>
        <w:pStyle w:val="Akapitzlist"/>
        <w:numPr>
          <w:ilvl w:val="0"/>
          <w:numId w:val="13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35872">
        <w:rPr>
          <w:rFonts w:asciiTheme="minorHAnsi" w:hAnsiTheme="minorHAnsi" w:cstheme="minorHAnsi"/>
          <w:sz w:val="24"/>
          <w:szCs w:val="24"/>
        </w:rPr>
        <w:t xml:space="preserve">Koszty realizacji Projektu pokrywane są ze środków Europejskiego Funduszu Społecznego </w:t>
      </w:r>
      <w:r>
        <w:rPr>
          <w:rFonts w:asciiTheme="minorHAnsi" w:hAnsiTheme="minorHAnsi" w:cstheme="minorHAnsi"/>
          <w:sz w:val="24"/>
          <w:szCs w:val="24"/>
        </w:rPr>
        <w:t xml:space="preserve">Plus </w:t>
      </w:r>
      <w:r w:rsidRPr="00F35872">
        <w:rPr>
          <w:rFonts w:asciiTheme="minorHAnsi" w:hAnsiTheme="minorHAnsi" w:cstheme="minorHAnsi"/>
          <w:sz w:val="24"/>
          <w:szCs w:val="24"/>
        </w:rPr>
        <w:t xml:space="preserve">oraz budżetu państwa. </w:t>
      </w:r>
    </w:p>
    <w:p w14:paraId="20B0D0ED" w14:textId="569648E2" w:rsidR="00F35872" w:rsidRPr="00F35872" w:rsidRDefault="00F35872" w:rsidP="00F35872">
      <w:pPr>
        <w:pStyle w:val="Akapitzlist"/>
        <w:numPr>
          <w:ilvl w:val="0"/>
          <w:numId w:val="13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35872">
        <w:rPr>
          <w:rFonts w:asciiTheme="minorHAnsi" w:hAnsiTheme="minorHAnsi" w:cstheme="minorHAnsi"/>
          <w:sz w:val="24"/>
          <w:szCs w:val="24"/>
        </w:rPr>
        <w:t xml:space="preserve">Nadzór nad całym Projektem należy do kompetencji jednostki administracyjnej - </w:t>
      </w:r>
      <w:r>
        <w:rPr>
          <w:rFonts w:asciiTheme="minorHAnsi" w:hAnsiTheme="minorHAnsi" w:cstheme="minorHAnsi"/>
          <w:sz w:val="24"/>
          <w:szCs w:val="24"/>
        </w:rPr>
        <w:t>Dział</w:t>
      </w:r>
      <w:r w:rsidR="008F4F30">
        <w:rPr>
          <w:rFonts w:asciiTheme="minorHAnsi" w:hAnsiTheme="minorHAnsi" w:cstheme="minorHAnsi"/>
          <w:sz w:val="24"/>
          <w:szCs w:val="24"/>
        </w:rPr>
        <w:t>u</w:t>
      </w:r>
      <w:r w:rsidRPr="00F35872">
        <w:rPr>
          <w:rFonts w:asciiTheme="minorHAnsi" w:hAnsiTheme="minorHAnsi" w:cstheme="minorHAnsi"/>
          <w:sz w:val="24"/>
          <w:szCs w:val="24"/>
        </w:rPr>
        <w:t xml:space="preserve"> Nauki</w:t>
      </w:r>
      <w:r w:rsidR="00F914AB">
        <w:rPr>
          <w:rFonts w:asciiTheme="minorHAnsi" w:hAnsiTheme="minorHAnsi" w:cstheme="minorHAnsi"/>
          <w:sz w:val="24"/>
          <w:szCs w:val="24"/>
        </w:rPr>
        <w:t xml:space="preserve"> </w:t>
      </w:r>
      <w:r w:rsidR="00F914AB" w:rsidRPr="002A357A">
        <w:rPr>
          <w:rFonts w:asciiTheme="minorHAnsi" w:hAnsiTheme="minorHAnsi" w:cstheme="minorHAnsi"/>
          <w:color w:val="000000" w:themeColor="text1"/>
          <w:sz w:val="24"/>
          <w:szCs w:val="24"/>
        </w:rPr>
        <w:t>UPL</w:t>
      </w:r>
      <w:r w:rsidRPr="002A357A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A4BD06A" w14:textId="77777777" w:rsidR="00F35872" w:rsidRDefault="00F35872" w:rsidP="00F35872">
      <w:pPr>
        <w:pStyle w:val="Akapitzlist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</w:p>
    <w:p w14:paraId="098754D1" w14:textId="77777777" w:rsidR="003E09D4" w:rsidRPr="001156C4" w:rsidRDefault="003E09D4" w:rsidP="001156C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II. DEFINICJE</w:t>
      </w:r>
    </w:p>
    <w:p w14:paraId="27CD9564" w14:textId="77777777" w:rsidR="003E09D4" w:rsidRPr="001156C4" w:rsidRDefault="003E09D4" w:rsidP="000A266C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>Ilekroć w niniejszym Regulaminie jest mowa o:</w:t>
      </w:r>
    </w:p>
    <w:p w14:paraId="14E8F167" w14:textId="77777777" w:rsidR="00A867FF" w:rsidRDefault="003E09D4" w:rsidP="001156C4">
      <w:pPr>
        <w:pStyle w:val="Akapitzlist"/>
        <w:numPr>
          <w:ilvl w:val="0"/>
          <w:numId w:val="4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Uniwersytecie lub UPL</w:t>
      </w:r>
      <w:r w:rsidRPr="001156C4">
        <w:rPr>
          <w:rFonts w:asciiTheme="minorHAnsi" w:hAnsiTheme="minorHAnsi" w:cstheme="minorHAnsi"/>
          <w:sz w:val="24"/>
          <w:szCs w:val="24"/>
        </w:rPr>
        <w:t xml:space="preserve"> – należy przez to rozumieć Uniwersytet  Przyrodniczy </w:t>
      </w:r>
    </w:p>
    <w:p w14:paraId="4781A840" w14:textId="77777777" w:rsidR="003E09D4" w:rsidRDefault="003E09D4" w:rsidP="0047458B">
      <w:pPr>
        <w:pStyle w:val="Akapitzlist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>w Lublinie;</w:t>
      </w:r>
    </w:p>
    <w:p w14:paraId="5420830E" w14:textId="33F1FABD" w:rsidR="00F35872" w:rsidRPr="004C2CF3" w:rsidRDefault="00F35872" w:rsidP="00F35872">
      <w:pPr>
        <w:pStyle w:val="Akapitzlist"/>
        <w:numPr>
          <w:ilvl w:val="0"/>
          <w:numId w:val="4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C2CF3">
        <w:rPr>
          <w:rFonts w:asciiTheme="minorHAnsi" w:hAnsiTheme="minorHAnsi" w:cstheme="minorHAnsi"/>
          <w:b/>
          <w:sz w:val="24"/>
          <w:szCs w:val="24"/>
        </w:rPr>
        <w:t>Biurze</w:t>
      </w:r>
      <w:r w:rsidRPr="004C2CF3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4C2CF3">
        <w:rPr>
          <w:rFonts w:asciiTheme="minorHAnsi" w:hAnsiTheme="minorHAnsi" w:cstheme="minorHAnsi"/>
          <w:b/>
          <w:sz w:val="24"/>
          <w:szCs w:val="24"/>
        </w:rPr>
        <w:t>Projektu</w:t>
      </w:r>
      <w:r w:rsidRPr="004C2CF3">
        <w:rPr>
          <w:rFonts w:asciiTheme="minorHAnsi" w:hAnsiTheme="minorHAnsi" w:cstheme="minorHAnsi"/>
          <w:sz w:val="24"/>
          <w:szCs w:val="24"/>
        </w:rPr>
        <w:t xml:space="preserve"> </w:t>
      </w:r>
      <w:r w:rsidR="00F914AB">
        <w:rPr>
          <w:rFonts w:asciiTheme="minorHAnsi" w:hAnsiTheme="minorHAnsi" w:cstheme="minorHAnsi"/>
          <w:sz w:val="24"/>
          <w:szCs w:val="24"/>
        </w:rPr>
        <w:t xml:space="preserve">– </w:t>
      </w:r>
      <w:r w:rsidRPr="004C2CF3">
        <w:rPr>
          <w:rFonts w:asciiTheme="minorHAnsi" w:hAnsiTheme="minorHAnsi" w:cstheme="minorHAnsi"/>
          <w:color w:val="121212"/>
          <w:sz w:val="24"/>
          <w:szCs w:val="24"/>
        </w:rPr>
        <w:t xml:space="preserve">znajduje </w:t>
      </w:r>
      <w:r w:rsidR="009A1516">
        <w:rPr>
          <w:rFonts w:asciiTheme="minorHAnsi" w:hAnsiTheme="minorHAnsi" w:cstheme="minorHAnsi"/>
          <w:color w:val="202020"/>
          <w:sz w:val="24"/>
          <w:szCs w:val="24"/>
        </w:rPr>
        <w:t>się</w:t>
      </w:r>
      <w:r w:rsidRPr="004C2CF3">
        <w:rPr>
          <w:rFonts w:asciiTheme="minorHAnsi" w:hAnsiTheme="minorHAnsi" w:cstheme="minorHAnsi"/>
          <w:color w:val="202020"/>
          <w:sz w:val="24"/>
          <w:szCs w:val="24"/>
        </w:rPr>
        <w:t xml:space="preserve"> </w:t>
      </w:r>
      <w:r w:rsidRPr="004C2CF3">
        <w:rPr>
          <w:rFonts w:asciiTheme="minorHAnsi" w:hAnsiTheme="minorHAnsi" w:cstheme="minorHAnsi"/>
          <w:color w:val="171717"/>
          <w:sz w:val="24"/>
          <w:szCs w:val="24"/>
        </w:rPr>
        <w:t xml:space="preserve">w </w:t>
      </w:r>
      <w:r w:rsidRPr="004C2CF3">
        <w:rPr>
          <w:rFonts w:asciiTheme="minorHAnsi" w:hAnsiTheme="minorHAnsi" w:cstheme="minorHAnsi"/>
          <w:color w:val="111111"/>
          <w:sz w:val="24"/>
          <w:szCs w:val="24"/>
        </w:rPr>
        <w:t xml:space="preserve">siedzibie Uniwersytetu Przyrodniczego w </w:t>
      </w:r>
      <w:r w:rsidR="004C2CF3">
        <w:rPr>
          <w:rFonts w:asciiTheme="minorHAnsi" w:hAnsiTheme="minorHAnsi" w:cstheme="minorHAnsi"/>
          <w:color w:val="121212"/>
          <w:sz w:val="24"/>
          <w:szCs w:val="24"/>
        </w:rPr>
        <w:t xml:space="preserve">Lublinie, </w:t>
      </w:r>
      <w:r w:rsidR="009A1516">
        <w:rPr>
          <w:rFonts w:asciiTheme="minorHAnsi" w:hAnsiTheme="minorHAnsi" w:cstheme="minorHAnsi"/>
          <w:color w:val="121212"/>
          <w:sz w:val="24"/>
          <w:szCs w:val="24"/>
        </w:rPr>
        <w:br/>
      </w:r>
      <w:r w:rsidRPr="004C2CF3">
        <w:rPr>
          <w:rFonts w:asciiTheme="minorHAnsi" w:hAnsiTheme="minorHAnsi" w:cstheme="minorHAnsi"/>
          <w:color w:val="161616"/>
          <w:sz w:val="24"/>
          <w:szCs w:val="24"/>
        </w:rPr>
        <w:t xml:space="preserve">ul. </w:t>
      </w:r>
      <w:r w:rsidRPr="004C2CF3">
        <w:rPr>
          <w:rFonts w:asciiTheme="minorHAnsi" w:hAnsiTheme="minorHAnsi" w:cstheme="minorHAnsi"/>
          <w:color w:val="0E0E0E"/>
          <w:sz w:val="24"/>
          <w:szCs w:val="24"/>
        </w:rPr>
        <w:t>Akademicka</w:t>
      </w:r>
      <w:r w:rsidRPr="004C2CF3">
        <w:rPr>
          <w:rFonts w:asciiTheme="minorHAnsi" w:hAnsiTheme="minorHAnsi" w:cstheme="minorHAnsi"/>
          <w:color w:val="1F1F1F"/>
          <w:sz w:val="24"/>
          <w:szCs w:val="24"/>
        </w:rPr>
        <w:t xml:space="preserve"> 13, </w:t>
      </w:r>
      <w:r w:rsidRPr="004C2CF3">
        <w:rPr>
          <w:rFonts w:asciiTheme="minorHAnsi" w:hAnsiTheme="minorHAnsi" w:cstheme="minorHAnsi"/>
          <w:color w:val="161616"/>
          <w:sz w:val="24"/>
          <w:szCs w:val="24"/>
        </w:rPr>
        <w:t xml:space="preserve">pokój </w:t>
      </w:r>
      <w:r w:rsidRPr="004C2CF3">
        <w:rPr>
          <w:rFonts w:asciiTheme="minorHAnsi" w:hAnsiTheme="minorHAnsi" w:cstheme="minorHAnsi"/>
          <w:color w:val="171717"/>
          <w:sz w:val="24"/>
          <w:szCs w:val="24"/>
        </w:rPr>
        <w:t>473</w:t>
      </w:r>
      <w:r w:rsidRPr="004C2CF3">
        <w:rPr>
          <w:rFonts w:asciiTheme="minorHAnsi" w:hAnsiTheme="minorHAnsi" w:cstheme="minorHAnsi"/>
          <w:color w:val="1C1C1C"/>
          <w:sz w:val="24"/>
          <w:szCs w:val="24"/>
        </w:rPr>
        <w:t xml:space="preserve">, </w:t>
      </w:r>
      <w:r w:rsidRPr="004C2CF3">
        <w:rPr>
          <w:rFonts w:asciiTheme="minorHAnsi" w:hAnsiTheme="minorHAnsi" w:cstheme="minorHAnsi"/>
          <w:color w:val="121212"/>
          <w:sz w:val="24"/>
          <w:szCs w:val="24"/>
        </w:rPr>
        <w:t xml:space="preserve">czynne </w:t>
      </w:r>
      <w:r w:rsidRPr="004C2CF3">
        <w:rPr>
          <w:rFonts w:asciiTheme="minorHAnsi" w:hAnsiTheme="minorHAnsi" w:cstheme="minorHAnsi"/>
          <w:color w:val="1F1F1F"/>
          <w:sz w:val="24"/>
          <w:szCs w:val="24"/>
        </w:rPr>
        <w:t xml:space="preserve">w </w:t>
      </w:r>
      <w:r w:rsidRPr="004C2CF3">
        <w:rPr>
          <w:rFonts w:asciiTheme="minorHAnsi" w:hAnsiTheme="minorHAnsi" w:cstheme="minorHAnsi"/>
          <w:color w:val="1A1A1A"/>
          <w:sz w:val="24"/>
          <w:szCs w:val="24"/>
        </w:rPr>
        <w:t xml:space="preserve">dni </w:t>
      </w:r>
      <w:r w:rsidRPr="004C2CF3">
        <w:rPr>
          <w:rFonts w:asciiTheme="minorHAnsi" w:hAnsiTheme="minorHAnsi" w:cstheme="minorHAnsi"/>
          <w:sz w:val="24"/>
          <w:szCs w:val="24"/>
        </w:rPr>
        <w:t>robocze w godzinach</w:t>
      </w:r>
      <w:r w:rsidRPr="004C2CF3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4C2CF3">
        <w:rPr>
          <w:rFonts w:asciiTheme="minorHAnsi" w:hAnsiTheme="minorHAnsi" w:cstheme="minorHAnsi"/>
          <w:color w:val="161616"/>
          <w:sz w:val="24"/>
          <w:szCs w:val="24"/>
        </w:rPr>
        <w:t>7.00-15.00.</w:t>
      </w:r>
    </w:p>
    <w:p w14:paraId="7E5087D3" w14:textId="77777777" w:rsidR="00F35872" w:rsidRPr="000A266C" w:rsidRDefault="00F35872" w:rsidP="00F35872">
      <w:pPr>
        <w:pStyle w:val="Akapitzlist"/>
        <w:numPr>
          <w:ilvl w:val="0"/>
          <w:numId w:val="4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0A266C">
        <w:rPr>
          <w:rFonts w:asciiTheme="minorHAnsi" w:hAnsiTheme="minorHAnsi" w:cstheme="minorHAnsi"/>
          <w:b/>
          <w:sz w:val="24"/>
          <w:szCs w:val="24"/>
        </w:rPr>
        <w:t xml:space="preserve">Kandydacie/Kandydatce </w:t>
      </w:r>
      <w:r w:rsidRPr="000A266C">
        <w:rPr>
          <w:rFonts w:asciiTheme="minorHAnsi" w:hAnsiTheme="minorHAnsi" w:cstheme="minorHAnsi"/>
          <w:sz w:val="24"/>
          <w:szCs w:val="24"/>
        </w:rPr>
        <w:t xml:space="preserve">- oznacza </w:t>
      </w:r>
      <w:r w:rsidR="000A266C" w:rsidRPr="000A266C">
        <w:rPr>
          <w:rFonts w:asciiTheme="minorHAnsi" w:hAnsiTheme="minorHAnsi" w:cstheme="minorHAnsi"/>
          <w:sz w:val="24"/>
          <w:szCs w:val="24"/>
        </w:rPr>
        <w:t>studenta/</w:t>
      </w:r>
      <w:proofErr w:type="spellStart"/>
      <w:r w:rsidR="000A266C" w:rsidRPr="000A266C">
        <w:rPr>
          <w:rFonts w:asciiTheme="minorHAnsi" w:hAnsiTheme="minorHAnsi" w:cstheme="minorHAnsi"/>
          <w:sz w:val="24"/>
          <w:szCs w:val="24"/>
        </w:rPr>
        <w:t>kę</w:t>
      </w:r>
      <w:proofErr w:type="spellEnd"/>
      <w:r w:rsidR="000A266C" w:rsidRPr="000A266C">
        <w:rPr>
          <w:rFonts w:asciiTheme="minorHAnsi" w:hAnsiTheme="minorHAnsi" w:cstheme="minorHAnsi"/>
          <w:sz w:val="24"/>
          <w:szCs w:val="24"/>
        </w:rPr>
        <w:t xml:space="preserve"> kierunku Transport i logistyka UPL </w:t>
      </w:r>
      <w:r w:rsidR="0080204E">
        <w:rPr>
          <w:rFonts w:asciiTheme="minorHAnsi" w:hAnsiTheme="minorHAnsi" w:cstheme="minorHAnsi"/>
          <w:sz w:val="24"/>
          <w:szCs w:val="24"/>
        </w:rPr>
        <w:t xml:space="preserve">(nabory: </w:t>
      </w:r>
      <w:r w:rsidR="0080204E" w:rsidRPr="00F35872">
        <w:rPr>
          <w:rFonts w:asciiTheme="minorHAnsi" w:hAnsiTheme="minorHAnsi" w:cstheme="minorHAnsi"/>
          <w:sz w:val="24"/>
          <w:szCs w:val="24"/>
        </w:rPr>
        <w:t>2024/2025, 2025/2026</w:t>
      </w:r>
      <w:r w:rsidR="0080204E">
        <w:rPr>
          <w:rFonts w:asciiTheme="minorHAnsi" w:hAnsiTheme="minorHAnsi" w:cstheme="minorHAnsi"/>
          <w:sz w:val="24"/>
          <w:szCs w:val="24"/>
        </w:rPr>
        <w:t xml:space="preserve">, 2026/2027) </w:t>
      </w:r>
      <w:r w:rsidR="000A266C" w:rsidRPr="000A266C">
        <w:rPr>
          <w:rFonts w:asciiTheme="minorHAnsi" w:hAnsiTheme="minorHAnsi" w:cstheme="minorHAnsi"/>
          <w:sz w:val="24"/>
          <w:szCs w:val="24"/>
        </w:rPr>
        <w:t xml:space="preserve">ubiegającego/ą </w:t>
      </w:r>
      <w:r w:rsidRPr="000A266C">
        <w:rPr>
          <w:rFonts w:asciiTheme="minorHAnsi" w:hAnsiTheme="minorHAnsi" w:cstheme="minorHAnsi"/>
          <w:sz w:val="24"/>
          <w:szCs w:val="24"/>
        </w:rPr>
        <w:t>się o zakwali</w:t>
      </w:r>
      <w:r w:rsidR="006731B7" w:rsidRPr="000A266C">
        <w:rPr>
          <w:rFonts w:asciiTheme="minorHAnsi" w:hAnsiTheme="minorHAnsi" w:cstheme="minorHAnsi"/>
          <w:sz w:val="24"/>
          <w:szCs w:val="24"/>
        </w:rPr>
        <w:t xml:space="preserve">fikowanie do udziału w zaplanowanych </w:t>
      </w:r>
      <w:r w:rsidR="0080204E">
        <w:rPr>
          <w:rFonts w:asciiTheme="minorHAnsi" w:hAnsiTheme="minorHAnsi" w:cstheme="minorHAnsi"/>
          <w:sz w:val="24"/>
          <w:szCs w:val="24"/>
        </w:rPr>
        <w:t xml:space="preserve">w zadaniach nr: 8, 9, 10, 11 </w:t>
      </w:r>
      <w:r w:rsidR="000A266C" w:rsidRPr="000A266C">
        <w:rPr>
          <w:rFonts w:asciiTheme="minorHAnsi" w:hAnsiTheme="minorHAnsi" w:cstheme="minorHAnsi"/>
          <w:sz w:val="24"/>
          <w:szCs w:val="24"/>
        </w:rPr>
        <w:t xml:space="preserve">formach wsparcia </w:t>
      </w:r>
      <w:r w:rsidRPr="000A266C">
        <w:rPr>
          <w:rFonts w:asciiTheme="minorHAnsi" w:hAnsiTheme="minorHAnsi" w:cstheme="minorHAnsi"/>
          <w:sz w:val="24"/>
          <w:szCs w:val="24"/>
        </w:rPr>
        <w:t>na podstawie zasad określonych w Regulaminie;</w:t>
      </w:r>
    </w:p>
    <w:p w14:paraId="72779E63" w14:textId="77777777" w:rsidR="0047458B" w:rsidRPr="002E7B62" w:rsidRDefault="002E7B62" w:rsidP="0047458B">
      <w:pPr>
        <w:pStyle w:val="Akapitzlist"/>
        <w:numPr>
          <w:ilvl w:val="0"/>
          <w:numId w:val="4"/>
        </w:num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2E7B62">
        <w:rPr>
          <w:rFonts w:asciiTheme="minorHAnsi" w:hAnsiTheme="minorHAnsi" w:cstheme="minorHAnsi"/>
          <w:b/>
          <w:sz w:val="24"/>
          <w:szCs w:val="24"/>
        </w:rPr>
        <w:t xml:space="preserve">Kierunku </w:t>
      </w:r>
      <w:proofErr w:type="spellStart"/>
      <w:r w:rsidRPr="002E7B62">
        <w:rPr>
          <w:rFonts w:asciiTheme="minorHAnsi" w:hAnsiTheme="minorHAnsi" w:cstheme="minorHAnsi"/>
          <w:b/>
          <w:sz w:val="24"/>
          <w:szCs w:val="24"/>
        </w:rPr>
        <w:t>T</w:t>
      </w:r>
      <w:r w:rsidR="00693929">
        <w:rPr>
          <w:rFonts w:asciiTheme="minorHAnsi" w:hAnsiTheme="minorHAnsi" w:cstheme="minorHAnsi"/>
          <w:b/>
          <w:sz w:val="24"/>
          <w:szCs w:val="24"/>
        </w:rPr>
        <w:t>iL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– należy przez to rozumieć </w:t>
      </w:r>
      <w:r w:rsidR="0080204E">
        <w:rPr>
          <w:rFonts w:asciiTheme="minorHAnsi" w:hAnsiTheme="minorHAnsi" w:cstheme="minorHAnsi"/>
          <w:sz w:val="24"/>
          <w:szCs w:val="24"/>
        </w:rPr>
        <w:t xml:space="preserve">zmodyfikowany </w:t>
      </w:r>
      <w:r>
        <w:rPr>
          <w:rFonts w:asciiTheme="minorHAnsi" w:hAnsiTheme="minorHAnsi" w:cstheme="minorHAnsi"/>
          <w:sz w:val="24"/>
          <w:szCs w:val="24"/>
        </w:rPr>
        <w:t>kierunek T</w:t>
      </w:r>
      <w:r w:rsidR="00693929">
        <w:rPr>
          <w:rFonts w:asciiTheme="minorHAnsi" w:hAnsiTheme="minorHAnsi" w:cstheme="minorHAnsi"/>
          <w:sz w:val="24"/>
          <w:szCs w:val="24"/>
        </w:rPr>
        <w:t xml:space="preserve">ransport i logistyka </w:t>
      </w:r>
      <w:r w:rsidR="009A1516">
        <w:rPr>
          <w:rFonts w:asciiTheme="minorHAnsi" w:hAnsiTheme="minorHAnsi" w:cstheme="minorHAnsi"/>
          <w:sz w:val="24"/>
          <w:szCs w:val="24"/>
        </w:rPr>
        <w:t>UPL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72043C2A" w14:textId="77777777" w:rsidR="003E09D4" w:rsidRPr="001156C4" w:rsidRDefault="003E09D4" w:rsidP="001156C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Projekcie</w:t>
      </w:r>
      <w:r w:rsidRPr="001156C4">
        <w:rPr>
          <w:rFonts w:asciiTheme="minorHAnsi" w:hAnsiTheme="minorHAnsi" w:cstheme="minorHAnsi"/>
          <w:sz w:val="24"/>
          <w:szCs w:val="24"/>
        </w:rPr>
        <w:t xml:space="preserve"> – należy przez to rozumieć „Efektywne kształcenie specjalistów dla branż kluczowych” nr FERS.01.05-IP.08-0043/23</w:t>
      </w:r>
    </w:p>
    <w:p w14:paraId="27850F5F" w14:textId="77777777" w:rsidR="003E09D4" w:rsidRPr="001156C4" w:rsidRDefault="003E09D4" w:rsidP="001156C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FERS</w:t>
      </w:r>
      <w:r w:rsidRPr="001156C4">
        <w:rPr>
          <w:rFonts w:asciiTheme="minorHAnsi" w:hAnsiTheme="minorHAnsi" w:cstheme="minorHAnsi"/>
          <w:sz w:val="24"/>
          <w:szCs w:val="24"/>
        </w:rPr>
        <w:t xml:space="preserve"> – Program Fundusze Europejskie dla Rozwoju Społecznego 2021-2027;</w:t>
      </w:r>
    </w:p>
    <w:p w14:paraId="36AB6995" w14:textId="77777777" w:rsidR="003E09D4" w:rsidRPr="00F35872" w:rsidRDefault="003E09D4" w:rsidP="00202C6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trike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Regulaminie</w:t>
      </w:r>
      <w:r w:rsidRPr="001156C4">
        <w:rPr>
          <w:rFonts w:asciiTheme="minorHAnsi" w:hAnsiTheme="minorHAnsi" w:cstheme="minorHAnsi"/>
          <w:sz w:val="24"/>
          <w:szCs w:val="24"/>
        </w:rPr>
        <w:t xml:space="preserve"> – należy przez to rozumieć </w:t>
      </w:r>
      <w:r w:rsidR="00202C6F">
        <w:rPr>
          <w:rFonts w:asciiTheme="minorHAnsi" w:hAnsiTheme="minorHAnsi" w:cstheme="minorHAnsi"/>
          <w:sz w:val="24"/>
          <w:szCs w:val="24"/>
        </w:rPr>
        <w:t xml:space="preserve">niniejszy </w:t>
      </w:r>
      <w:r w:rsidRPr="001156C4">
        <w:rPr>
          <w:rFonts w:asciiTheme="minorHAnsi" w:hAnsiTheme="minorHAnsi" w:cstheme="minorHAnsi"/>
          <w:sz w:val="24"/>
          <w:szCs w:val="24"/>
        </w:rPr>
        <w:t>Regulamin rekrutacj</w:t>
      </w:r>
      <w:r w:rsidR="00202C6F">
        <w:rPr>
          <w:rFonts w:asciiTheme="minorHAnsi" w:hAnsiTheme="minorHAnsi" w:cstheme="minorHAnsi"/>
          <w:sz w:val="24"/>
          <w:szCs w:val="24"/>
        </w:rPr>
        <w:t>i i uczestnictwa;</w:t>
      </w:r>
    </w:p>
    <w:p w14:paraId="68FE4A33" w14:textId="77777777" w:rsidR="003E09D4" w:rsidRPr="001156C4" w:rsidRDefault="003E09D4" w:rsidP="001156C4">
      <w:pPr>
        <w:pStyle w:val="Akapitzlist"/>
        <w:numPr>
          <w:ilvl w:val="0"/>
          <w:numId w:val="4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Uczestniku Projektu/Uczestniczce Projektu</w:t>
      </w:r>
      <w:r w:rsidRPr="001156C4">
        <w:rPr>
          <w:rFonts w:asciiTheme="minorHAnsi" w:hAnsiTheme="minorHAnsi" w:cstheme="minorHAnsi"/>
          <w:sz w:val="24"/>
          <w:szCs w:val="24"/>
        </w:rPr>
        <w:t xml:space="preserve"> </w:t>
      </w:r>
      <w:r w:rsidRPr="00166E27">
        <w:rPr>
          <w:rFonts w:asciiTheme="minorHAnsi" w:hAnsiTheme="minorHAnsi" w:cstheme="minorHAnsi"/>
          <w:b/>
          <w:sz w:val="24"/>
          <w:szCs w:val="24"/>
        </w:rPr>
        <w:t>(UP)</w:t>
      </w:r>
      <w:r w:rsidRPr="001156C4">
        <w:rPr>
          <w:rFonts w:asciiTheme="minorHAnsi" w:hAnsiTheme="minorHAnsi" w:cstheme="minorHAnsi"/>
          <w:sz w:val="24"/>
          <w:szCs w:val="24"/>
        </w:rPr>
        <w:t xml:space="preserve"> - oznacza to kandydata/</w:t>
      </w:r>
      <w:proofErr w:type="spellStart"/>
      <w:r w:rsidRPr="001156C4">
        <w:rPr>
          <w:rFonts w:asciiTheme="minorHAnsi" w:hAnsiTheme="minorHAnsi" w:cstheme="minorHAnsi"/>
          <w:sz w:val="24"/>
          <w:szCs w:val="24"/>
        </w:rPr>
        <w:t>kę</w:t>
      </w:r>
      <w:proofErr w:type="spellEnd"/>
      <w:r w:rsidRPr="001156C4">
        <w:rPr>
          <w:rFonts w:asciiTheme="minorHAnsi" w:hAnsiTheme="minorHAnsi" w:cstheme="minorHAnsi"/>
          <w:sz w:val="24"/>
          <w:szCs w:val="24"/>
        </w:rPr>
        <w:t xml:space="preserve">, który/a spełnił/a wszystkie wymogi określone w Regulaminie i został/a zakwalifikowany/a do </w:t>
      </w:r>
      <w:r w:rsidR="009A1516">
        <w:rPr>
          <w:rFonts w:asciiTheme="minorHAnsi" w:hAnsiTheme="minorHAnsi" w:cstheme="minorHAnsi"/>
          <w:sz w:val="24"/>
          <w:szCs w:val="24"/>
        </w:rPr>
        <w:t>danej formy wsparcia</w:t>
      </w:r>
      <w:r w:rsidRPr="001156C4">
        <w:rPr>
          <w:rFonts w:asciiTheme="minorHAnsi" w:hAnsiTheme="minorHAnsi" w:cstheme="minorHAnsi"/>
          <w:sz w:val="24"/>
          <w:szCs w:val="24"/>
        </w:rPr>
        <w:t>.</w:t>
      </w:r>
    </w:p>
    <w:p w14:paraId="7E7174E5" w14:textId="77777777" w:rsidR="003E09D4" w:rsidRDefault="003E09D4" w:rsidP="001156C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619E6462" w14:textId="77777777" w:rsidR="00CE3C5D" w:rsidRPr="001156C4" w:rsidRDefault="00CE3C5D" w:rsidP="001156C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147DF2B9" w14:textId="77777777" w:rsidR="00202C6F" w:rsidRDefault="003E09D4" w:rsidP="00541D6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80C5C">
        <w:rPr>
          <w:rFonts w:asciiTheme="minorHAnsi" w:hAnsiTheme="minorHAnsi" w:cstheme="minorHAnsi"/>
          <w:b/>
          <w:sz w:val="24"/>
          <w:szCs w:val="24"/>
        </w:rPr>
        <w:t xml:space="preserve">III. </w:t>
      </w:r>
      <w:r w:rsidR="00411CF0">
        <w:rPr>
          <w:rFonts w:asciiTheme="minorHAnsi" w:hAnsiTheme="minorHAnsi" w:cstheme="minorHAnsi"/>
          <w:b/>
          <w:sz w:val="24"/>
          <w:szCs w:val="24"/>
        </w:rPr>
        <w:t>FORMY PODNOSZENIA KOMPETENCJI/KWLAIFIKACJI DLA STUDENTÓW TIL</w:t>
      </w:r>
    </w:p>
    <w:p w14:paraId="3ED564FF" w14:textId="77777777" w:rsidR="00411CF0" w:rsidRPr="00895E66" w:rsidRDefault="00411CF0" w:rsidP="000A266C">
      <w:pPr>
        <w:spacing w:after="0" w:line="240" w:lineRule="auto"/>
        <w:ind w:left="708"/>
        <w:contextualSpacing/>
        <w:rPr>
          <w:rFonts w:asciiTheme="minorHAnsi" w:hAnsiTheme="minorHAnsi" w:cstheme="minorHAnsi"/>
          <w:sz w:val="24"/>
          <w:szCs w:val="24"/>
        </w:rPr>
      </w:pPr>
      <w:r w:rsidRPr="00411CF0">
        <w:rPr>
          <w:rFonts w:asciiTheme="minorHAnsi" w:hAnsiTheme="minorHAnsi" w:cstheme="minorHAnsi"/>
          <w:sz w:val="24"/>
          <w:szCs w:val="24"/>
        </w:rPr>
        <w:t xml:space="preserve">Wsparciem w postaci udziału w </w:t>
      </w:r>
      <w:r>
        <w:rPr>
          <w:rFonts w:asciiTheme="minorHAnsi" w:hAnsiTheme="minorHAnsi" w:cstheme="minorHAnsi"/>
          <w:sz w:val="24"/>
          <w:szCs w:val="24"/>
        </w:rPr>
        <w:t xml:space="preserve">poniżej wymieniowych formach podnoszenia kompetencji/kwalifikacji </w:t>
      </w:r>
      <w:r w:rsidRPr="00411CF0">
        <w:rPr>
          <w:rFonts w:asciiTheme="minorHAnsi" w:hAnsiTheme="minorHAnsi" w:cstheme="minorHAnsi"/>
          <w:sz w:val="24"/>
          <w:szCs w:val="24"/>
        </w:rPr>
        <w:t xml:space="preserve">mogą zostać objęci </w:t>
      </w:r>
      <w:r w:rsidR="00895E66" w:rsidRPr="00895E66">
        <w:rPr>
          <w:rFonts w:asciiTheme="minorHAnsi" w:hAnsiTheme="minorHAnsi" w:cstheme="minorHAnsi"/>
          <w:b/>
          <w:sz w:val="24"/>
          <w:szCs w:val="24"/>
        </w:rPr>
        <w:t>wyłącznie</w:t>
      </w:r>
      <w:r w:rsidRPr="00895E6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95E66" w:rsidRPr="00895E66">
        <w:rPr>
          <w:rFonts w:asciiTheme="minorHAnsi" w:hAnsiTheme="minorHAnsi" w:cstheme="minorHAnsi"/>
          <w:b/>
          <w:sz w:val="24"/>
          <w:szCs w:val="24"/>
        </w:rPr>
        <w:t>studenci/</w:t>
      </w:r>
      <w:r w:rsidRPr="00895E66">
        <w:rPr>
          <w:rFonts w:asciiTheme="minorHAnsi" w:hAnsiTheme="minorHAnsi" w:cstheme="minorHAnsi"/>
          <w:b/>
          <w:sz w:val="24"/>
          <w:szCs w:val="24"/>
        </w:rPr>
        <w:t xml:space="preserve">studentki studiów stacjonarnych I </w:t>
      </w:r>
      <w:proofErr w:type="spellStart"/>
      <w:r w:rsidRPr="00895E66">
        <w:rPr>
          <w:rFonts w:asciiTheme="minorHAnsi" w:hAnsiTheme="minorHAnsi" w:cstheme="minorHAnsi"/>
          <w:b/>
          <w:sz w:val="24"/>
          <w:szCs w:val="24"/>
        </w:rPr>
        <w:t>i</w:t>
      </w:r>
      <w:proofErr w:type="spellEnd"/>
      <w:r w:rsidRPr="00895E66">
        <w:rPr>
          <w:rFonts w:asciiTheme="minorHAnsi" w:hAnsiTheme="minorHAnsi" w:cstheme="minorHAnsi"/>
          <w:b/>
          <w:sz w:val="24"/>
          <w:szCs w:val="24"/>
        </w:rPr>
        <w:t xml:space="preserve"> II stopnia zmodyfikowanego kierunku T</w:t>
      </w:r>
      <w:r w:rsidR="00895E66" w:rsidRPr="00895E66">
        <w:rPr>
          <w:rFonts w:asciiTheme="minorHAnsi" w:hAnsiTheme="minorHAnsi" w:cstheme="minorHAnsi"/>
          <w:b/>
          <w:sz w:val="24"/>
          <w:szCs w:val="24"/>
        </w:rPr>
        <w:t>ransport i logistyka</w:t>
      </w:r>
      <w:r w:rsidRPr="00895E66">
        <w:rPr>
          <w:rFonts w:asciiTheme="minorHAnsi" w:hAnsiTheme="minorHAnsi" w:cstheme="minorHAnsi"/>
          <w:b/>
          <w:sz w:val="24"/>
          <w:szCs w:val="24"/>
        </w:rPr>
        <w:t xml:space="preserve"> UPL, którzy rozpoczęli kształcenie w </w:t>
      </w:r>
      <w:r w:rsidR="00895E66" w:rsidRPr="00895E66">
        <w:rPr>
          <w:rFonts w:asciiTheme="minorHAnsi" w:hAnsiTheme="minorHAnsi" w:cstheme="minorHAnsi"/>
          <w:b/>
          <w:sz w:val="24"/>
          <w:szCs w:val="24"/>
        </w:rPr>
        <w:t>trzech</w:t>
      </w:r>
      <w:r w:rsidRPr="00895E66">
        <w:rPr>
          <w:rFonts w:asciiTheme="minorHAnsi" w:hAnsiTheme="minorHAnsi" w:cstheme="minorHAnsi"/>
          <w:b/>
          <w:sz w:val="24"/>
          <w:szCs w:val="24"/>
        </w:rPr>
        <w:t xml:space="preserve"> naborach:</w:t>
      </w:r>
      <w:r w:rsidR="00895E66" w:rsidRPr="00895E66">
        <w:rPr>
          <w:rFonts w:asciiTheme="minorHAnsi" w:hAnsiTheme="minorHAnsi" w:cstheme="minorHAnsi"/>
          <w:b/>
          <w:sz w:val="24"/>
          <w:szCs w:val="24"/>
        </w:rPr>
        <w:t xml:space="preserve"> 2024/2025, </w:t>
      </w:r>
      <w:r w:rsidRPr="00895E66">
        <w:rPr>
          <w:rFonts w:asciiTheme="minorHAnsi" w:hAnsiTheme="minorHAnsi" w:cstheme="minorHAnsi"/>
          <w:b/>
          <w:sz w:val="24"/>
          <w:szCs w:val="24"/>
        </w:rPr>
        <w:t>2025/2026</w:t>
      </w:r>
      <w:r w:rsidR="00895E66" w:rsidRPr="00895E66">
        <w:rPr>
          <w:rFonts w:asciiTheme="minorHAnsi" w:hAnsiTheme="minorHAnsi" w:cstheme="minorHAnsi"/>
          <w:b/>
          <w:sz w:val="24"/>
          <w:szCs w:val="24"/>
        </w:rPr>
        <w:t>, 2026/2027</w:t>
      </w:r>
      <w:r w:rsidR="00895E66">
        <w:rPr>
          <w:rFonts w:asciiTheme="minorHAnsi" w:hAnsiTheme="minorHAnsi" w:cstheme="minorHAnsi"/>
          <w:sz w:val="24"/>
          <w:szCs w:val="24"/>
        </w:rPr>
        <w:t>:</w:t>
      </w:r>
    </w:p>
    <w:p w14:paraId="1B90508C" w14:textId="77777777" w:rsidR="00411CF0" w:rsidRPr="00411CF0" w:rsidRDefault="00411CF0" w:rsidP="00411CF0">
      <w:p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0A6ED065" w14:textId="0488C581" w:rsidR="00166E27" w:rsidRPr="002A357A" w:rsidRDefault="00166E27" w:rsidP="002A357A">
      <w:pPr>
        <w:pStyle w:val="Akapitzlist"/>
        <w:numPr>
          <w:ilvl w:val="0"/>
          <w:numId w:val="4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A357A">
        <w:rPr>
          <w:rFonts w:asciiTheme="minorHAnsi" w:hAnsiTheme="minorHAnsi" w:cstheme="minorHAnsi"/>
          <w:sz w:val="24"/>
          <w:szCs w:val="24"/>
        </w:rPr>
        <w:t>SZKOLENIA</w:t>
      </w:r>
      <w:r w:rsidR="008D4668" w:rsidRPr="002A357A">
        <w:rPr>
          <w:rFonts w:asciiTheme="minorHAnsi" w:hAnsiTheme="minorHAnsi" w:cstheme="minorHAnsi"/>
          <w:sz w:val="24"/>
          <w:szCs w:val="24"/>
        </w:rPr>
        <w:t>:</w:t>
      </w:r>
    </w:p>
    <w:p w14:paraId="583D7BBF" w14:textId="77777777" w:rsidR="00166E27" w:rsidRDefault="00166E27" w:rsidP="00166E27">
      <w:pPr>
        <w:pStyle w:val="Akapitzlist"/>
        <w:numPr>
          <w:ilvl w:val="0"/>
          <w:numId w:val="38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Kurs spedytora </w:t>
      </w:r>
      <w:r w:rsidRPr="00166E27">
        <w:rPr>
          <w:rFonts w:asciiTheme="minorHAnsi" w:hAnsiTheme="minorHAnsi" w:cstheme="minorHAnsi"/>
          <w:sz w:val="24"/>
          <w:szCs w:val="24"/>
        </w:rPr>
        <w:t>(</w:t>
      </w:r>
      <w:r w:rsidR="00504D14">
        <w:rPr>
          <w:rFonts w:asciiTheme="minorHAnsi" w:hAnsiTheme="minorHAnsi" w:cstheme="minorHAnsi"/>
          <w:sz w:val="24"/>
          <w:szCs w:val="24"/>
        </w:rPr>
        <w:t>48 h, studenci</w:t>
      </w:r>
      <w:r w:rsidRPr="00166E27">
        <w:rPr>
          <w:rFonts w:asciiTheme="minorHAnsi" w:hAnsiTheme="minorHAnsi" w:cstheme="minorHAnsi"/>
          <w:sz w:val="24"/>
          <w:szCs w:val="24"/>
        </w:rPr>
        <w:t xml:space="preserve"> I stopnia, po III roku, 15 UP, 5 UP/nabór);</w:t>
      </w:r>
    </w:p>
    <w:p w14:paraId="49C12C0C" w14:textId="77777777" w:rsidR="00166E27" w:rsidRDefault="00504D14" w:rsidP="00166E27">
      <w:pPr>
        <w:pStyle w:val="Akapitzlist"/>
        <w:numPr>
          <w:ilvl w:val="0"/>
          <w:numId w:val="38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Kurs doradcy DGSA </w:t>
      </w:r>
      <w:r w:rsidRPr="00504D14">
        <w:rPr>
          <w:rFonts w:asciiTheme="minorHAnsi" w:hAnsiTheme="minorHAnsi" w:cstheme="minorHAnsi"/>
          <w:sz w:val="24"/>
          <w:szCs w:val="24"/>
        </w:rPr>
        <w:t>(48 h,</w:t>
      </w:r>
      <w:r>
        <w:rPr>
          <w:rFonts w:asciiTheme="minorHAnsi" w:hAnsiTheme="minorHAnsi" w:cstheme="minorHAnsi"/>
          <w:sz w:val="24"/>
          <w:szCs w:val="24"/>
        </w:rPr>
        <w:t xml:space="preserve"> studenci</w:t>
      </w:r>
      <w:r w:rsidR="00166E27" w:rsidRPr="00166E27">
        <w:rPr>
          <w:rFonts w:asciiTheme="minorHAnsi" w:hAnsiTheme="minorHAnsi" w:cstheme="minorHAnsi"/>
          <w:sz w:val="24"/>
          <w:szCs w:val="24"/>
        </w:rPr>
        <w:t xml:space="preserve"> II stopnia, po I roku, 15 UP, 5 UP/nabór).</w:t>
      </w:r>
    </w:p>
    <w:p w14:paraId="12C3A426" w14:textId="77777777" w:rsidR="00166E27" w:rsidRPr="00166E27" w:rsidRDefault="00166E27" w:rsidP="00166E27">
      <w:pPr>
        <w:pStyle w:val="Akapitzlist"/>
        <w:spacing w:after="0" w:line="240" w:lineRule="auto"/>
        <w:ind w:left="720"/>
        <w:rPr>
          <w:rFonts w:asciiTheme="minorHAnsi" w:hAnsiTheme="minorHAnsi" w:cstheme="minorHAnsi"/>
          <w:b/>
          <w:sz w:val="24"/>
          <w:szCs w:val="24"/>
        </w:rPr>
      </w:pPr>
    </w:p>
    <w:p w14:paraId="767D0CD5" w14:textId="6354E82A" w:rsidR="00541D67" w:rsidRPr="002A357A" w:rsidRDefault="00504D14" w:rsidP="002A357A">
      <w:pPr>
        <w:pStyle w:val="Akapitzlist"/>
        <w:numPr>
          <w:ilvl w:val="0"/>
          <w:numId w:val="4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A357A">
        <w:rPr>
          <w:rFonts w:asciiTheme="minorHAnsi" w:hAnsiTheme="minorHAnsi" w:cstheme="minorHAnsi"/>
          <w:sz w:val="24"/>
          <w:szCs w:val="24"/>
        </w:rPr>
        <w:t>WIZYTY STUDYJNE</w:t>
      </w:r>
      <w:r w:rsidR="008D4668" w:rsidRPr="002A357A">
        <w:rPr>
          <w:rFonts w:asciiTheme="minorHAnsi" w:hAnsiTheme="minorHAnsi" w:cstheme="minorHAnsi"/>
          <w:sz w:val="24"/>
          <w:szCs w:val="24"/>
        </w:rPr>
        <w:t>:</w:t>
      </w:r>
    </w:p>
    <w:p w14:paraId="36624F13" w14:textId="77777777" w:rsidR="00D54179" w:rsidRPr="00D54179" w:rsidRDefault="00D54179" w:rsidP="00504D14">
      <w:pPr>
        <w:pStyle w:val="Akapitzlist"/>
        <w:numPr>
          <w:ilvl w:val="0"/>
          <w:numId w:val="40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Wizyty studyjne dla studentów I stopnia </w:t>
      </w:r>
      <w:r>
        <w:rPr>
          <w:rFonts w:asciiTheme="minorHAnsi" w:hAnsiTheme="minorHAnsi" w:cstheme="minorHAnsi"/>
          <w:sz w:val="24"/>
          <w:szCs w:val="24"/>
        </w:rPr>
        <w:t>(</w:t>
      </w:r>
      <w:r w:rsidR="008D4668">
        <w:rPr>
          <w:rFonts w:asciiTheme="minorHAnsi" w:hAnsiTheme="minorHAnsi" w:cstheme="minorHAnsi"/>
          <w:sz w:val="24"/>
          <w:szCs w:val="24"/>
        </w:rPr>
        <w:t>trzy</w:t>
      </w:r>
      <w:r>
        <w:rPr>
          <w:rFonts w:asciiTheme="minorHAnsi" w:hAnsiTheme="minorHAnsi" w:cstheme="minorHAnsi"/>
          <w:sz w:val="24"/>
          <w:szCs w:val="24"/>
        </w:rPr>
        <w:t xml:space="preserve"> wizyty studyjne/nabór, 15 UP/wizyta);</w:t>
      </w:r>
    </w:p>
    <w:p w14:paraId="748063F1" w14:textId="77777777" w:rsidR="00D54179" w:rsidRPr="008D4668" w:rsidRDefault="00D54179" w:rsidP="00504D14">
      <w:pPr>
        <w:pStyle w:val="Akapitzlist"/>
        <w:numPr>
          <w:ilvl w:val="0"/>
          <w:numId w:val="40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Wizyty studyjne dla studentów II stopnia </w:t>
      </w:r>
      <w:r w:rsidR="008D4668">
        <w:rPr>
          <w:rFonts w:asciiTheme="minorHAnsi" w:hAnsiTheme="minorHAnsi" w:cstheme="minorHAnsi"/>
          <w:sz w:val="24"/>
          <w:szCs w:val="24"/>
        </w:rPr>
        <w:t>(dwie</w:t>
      </w:r>
      <w:r w:rsidRPr="00D54179">
        <w:rPr>
          <w:rFonts w:asciiTheme="minorHAnsi" w:hAnsiTheme="minorHAnsi" w:cstheme="minorHAnsi"/>
          <w:sz w:val="24"/>
          <w:szCs w:val="24"/>
        </w:rPr>
        <w:t xml:space="preserve"> wizyty studyjne/nabór, 15 UP/wizyta)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C86FECC" w14:textId="77777777" w:rsidR="008D4668" w:rsidRPr="00D54179" w:rsidRDefault="008D4668" w:rsidP="008D4668">
      <w:pPr>
        <w:pStyle w:val="Akapitzlist"/>
        <w:spacing w:after="0" w:line="240" w:lineRule="auto"/>
        <w:ind w:left="720"/>
        <w:rPr>
          <w:rFonts w:asciiTheme="minorHAnsi" w:hAnsiTheme="minorHAnsi" w:cstheme="minorHAnsi"/>
          <w:b/>
          <w:sz w:val="24"/>
          <w:szCs w:val="24"/>
        </w:rPr>
      </w:pPr>
    </w:p>
    <w:p w14:paraId="61E9C7D3" w14:textId="4B5B6EE5" w:rsidR="008D4668" w:rsidRPr="002A357A" w:rsidRDefault="008D4668" w:rsidP="002A357A">
      <w:pPr>
        <w:pStyle w:val="Akapitzlist"/>
        <w:numPr>
          <w:ilvl w:val="0"/>
          <w:numId w:val="4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A357A">
        <w:rPr>
          <w:rFonts w:asciiTheme="minorHAnsi" w:hAnsiTheme="minorHAnsi" w:cstheme="minorHAnsi"/>
          <w:sz w:val="24"/>
          <w:szCs w:val="24"/>
        </w:rPr>
        <w:t>PANELE Z PRACODAWCAMI:</w:t>
      </w:r>
    </w:p>
    <w:p w14:paraId="60A3E342" w14:textId="77777777" w:rsidR="008D4668" w:rsidRPr="0080204E" w:rsidRDefault="008D4668" w:rsidP="008D4668">
      <w:pPr>
        <w:pStyle w:val="Akapitzlist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8D4668">
        <w:rPr>
          <w:rFonts w:asciiTheme="minorHAnsi" w:hAnsiTheme="minorHAnsi" w:cstheme="minorHAnsi"/>
          <w:b/>
          <w:sz w:val="24"/>
          <w:szCs w:val="24"/>
        </w:rPr>
        <w:t>Panele z pracodawcami</w:t>
      </w:r>
      <w:r>
        <w:rPr>
          <w:rFonts w:asciiTheme="minorHAnsi" w:hAnsiTheme="minorHAnsi" w:cstheme="minorHAnsi"/>
          <w:b/>
          <w:sz w:val="24"/>
          <w:szCs w:val="24"/>
        </w:rPr>
        <w:t>/praktykami</w:t>
      </w:r>
      <w:r w:rsidRPr="008D4668">
        <w:rPr>
          <w:rFonts w:asciiTheme="minorHAnsi" w:hAnsiTheme="minorHAnsi" w:cstheme="minorHAnsi"/>
          <w:b/>
          <w:sz w:val="24"/>
          <w:szCs w:val="24"/>
        </w:rPr>
        <w:t xml:space="preserve"> dla na terenie UPL</w:t>
      </w:r>
      <w:r w:rsidR="00411CF0">
        <w:rPr>
          <w:rFonts w:asciiTheme="minorHAnsi" w:hAnsiTheme="minorHAnsi" w:cstheme="minorHAnsi"/>
          <w:b/>
          <w:sz w:val="24"/>
          <w:szCs w:val="24"/>
        </w:rPr>
        <w:t xml:space="preserve"> dla studentów I </w:t>
      </w:r>
      <w:proofErr w:type="spellStart"/>
      <w:r w:rsidR="00411CF0">
        <w:rPr>
          <w:rFonts w:asciiTheme="minorHAnsi" w:hAnsiTheme="minorHAnsi" w:cstheme="minorHAnsi"/>
          <w:b/>
          <w:sz w:val="24"/>
          <w:szCs w:val="24"/>
        </w:rPr>
        <w:t>i</w:t>
      </w:r>
      <w:proofErr w:type="spellEnd"/>
      <w:r w:rsidR="00411CF0">
        <w:rPr>
          <w:rFonts w:asciiTheme="minorHAnsi" w:hAnsiTheme="minorHAnsi" w:cstheme="minorHAnsi"/>
          <w:b/>
          <w:sz w:val="24"/>
          <w:szCs w:val="24"/>
        </w:rPr>
        <w:t xml:space="preserve"> II stopnia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(sześć paneli, 2 panele/nabór, 4 h/15 UP/panel)</w:t>
      </w:r>
      <w:r w:rsidR="00411CF0">
        <w:rPr>
          <w:rFonts w:asciiTheme="minorHAnsi" w:hAnsiTheme="minorHAnsi" w:cstheme="minorHAnsi"/>
          <w:sz w:val="24"/>
          <w:szCs w:val="24"/>
        </w:rPr>
        <w:t>.</w:t>
      </w:r>
    </w:p>
    <w:p w14:paraId="0A52539D" w14:textId="77777777" w:rsidR="0080204E" w:rsidRDefault="0080204E" w:rsidP="0080204E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135E7273" w14:textId="77777777" w:rsidR="0080204E" w:rsidRDefault="0080204E" w:rsidP="0080204E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29595309" w14:textId="77777777" w:rsidR="0080204E" w:rsidRDefault="0080204E" w:rsidP="0080204E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62D34F04" w14:textId="77777777" w:rsidR="0080204E" w:rsidRPr="0080204E" w:rsidRDefault="0080204E" w:rsidP="0080204E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5F8B48FB" w14:textId="77777777" w:rsidR="00895E66" w:rsidRPr="00895E66" w:rsidRDefault="00895E66" w:rsidP="00895E66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7D7BC109" w14:textId="1BB811CB" w:rsidR="00411CF0" w:rsidRPr="002A357A" w:rsidRDefault="00BE3DB0" w:rsidP="002A357A">
      <w:pPr>
        <w:pStyle w:val="Akapitzlist"/>
        <w:numPr>
          <w:ilvl w:val="0"/>
          <w:numId w:val="45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A357A">
        <w:rPr>
          <w:rFonts w:asciiTheme="minorHAnsi" w:hAnsiTheme="minorHAnsi" w:cstheme="minorHAnsi"/>
          <w:sz w:val="24"/>
          <w:szCs w:val="24"/>
        </w:rPr>
        <w:t xml:space="preserve">ZAJĘCIA PRAKTYCZNE  </w:t>
      </w:r>
      <w:r w:rsidR="006C3005" w:rsidRPr="002A357A">
        <w:rPr>
          <w:rFonts w:asciiTheme="minorHAnsi" w:hAnsiTheme="minorHAnsi" w:cstheme="minorHAnsi"/>
          <w:sz w:val="24"/>
          <w:szCs w:val="24"/>
        </w:rPr>
        <w:t xml:space="preserve">„szyte na </w:t>
      </w:r>
      <w:r w:rsidRPr="002A357A">
        <w:rPr>
          <w:rFonts w:asciiTheme="minorHAnsi" w:hAnsiTheme="minorHAnsi" w:cstheme="minorHAnsi"/>
          <w:sz w:val="24"/>
          <w:szCs w:val="24"/>
        </w:rPr>
        <w:t xml:space="preserve">miarę” (I </w:t>
      </w:r>
      <w:proofErr w:type="spellStart"/>
      <w:r w:rsidRPr="002A357A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2A357A">
        <w:rPr>
          <w:rFonts w:asciiTheme="minorHAnsi" w:hAnsiTheme="minorHAnsi" w:cstheme="minorHAnsi"/>
          <w:sz w:val="24"/>
          <w:szCs w:val="24"/>
        </w:rPr>
        <w:t xml:space="preserve"> II stopień)</w:t>
      </w:r>
      <w:r w:rsidRPr="002A357A">
        <w:rPr>
          <w:rFonts w:asciiTheme="minorHAnsi" w:hAnsiTheme="minorHAnsi" w:cstheme="minorHAnsi"/>
          <w:b/>
          <w:sz w:val="24"/>
          <w:szCs w:val="24"/>
        </w:rPr>
        <w:t>:</w:t>
      </w:r>
    </w:p>
    <w:p w14:paraId="74A5A0F1" w14:textId="77777777" w:rsidR="00541D67" w:rsidRDefault="00131E4D" w:rsidP="00541D6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Rodzaj</w:t>
      </w:r>
      <w:r w:rsidR="00541D67" w:rsidRPr="00541D67">
        <w:rPr>
          <w:rFonts w:asciiTheme="minorHAnsi" w:hAnsiTheme="minorHAnsi" w:cstheme="minorHAnsi"/>
          <w:sz w:val="24"/>
          <w:szCs w:val="24"/>
        </w:rPr>
        <w:t xml:space="preserve"> i zakres </w:t>
      </w:r>
      <w:r w:rsidR="00541D67">
        <w:rPr>
          <w:rFonts w:asciiTheme="minorHAnsi" w:hAnsiTheme="minorHAnsi" w:cstheme="minorHAnsi"/>
          <w:sz w:val="24"/>
          <w:szCs w:val="24"/>
        </w:rPr>
        <w:t xml:space="preserve">zajęć praktycznych </w:t>
      </w:r>
      <w:r w:rsidR="00541D67" w:rsidRPr="00541D67">
        <w:rPr>
          <w:rFonts w:asciiTheme="minorHAnsi" w:hAnsiTheme="minorHAnsi" w:cstheme="minorHAnsi"/>
          <w:sz w:val="24"/>
          <w:szCs w:val="24"/>
        </w:rPr>
        <w:t xml:space="preserve">będzie dostosowany do aktualnych </w:t>
      </w:r>
      <w:r w:rsidR="00541D67" w:rsidRPr="00541D67">
        <w:rPr>
          <w:rFonts w:asciiTheme="minorHAnsi" w:hAnsiTheme="minorHAnsi" w:cstheme="minorHAnsi"/>
          <w:sz w:val="24"/>
          <w:szCs w:val="24"/>
        </w:rPr>
        <w:br/>
        <w:t>i ind</w:t>
      </w:r>
      <w:r w:rsidR="00F14F91">
        <w:rPr>
          <w:rFonts w:asciiTheme="minorHAnsi" w:hAnsiTheme="minorHAnsi" w:cstheme="minorHAnsi"/>
          <w:sz w:val="24"/>
          <w:szCs w:val="24"/>
        </w:rPr>
        <w:t>ywidualnych potrzeb studentów/</w:t>
      </w:r>
      <w:r w:rsidR="00541D67" w:rsidRPr="00541D67">
        <w:rPr>
          <w:rFonts w:asciiTheme="minorHAnsi" w:hAnsiTheme="minorHAnsi" w:cstheme="minorHAnsi"/>
          <w:sz w:val="24"/>
          <w:szCs w:val="24"/>
        </w:rPr>
        <w:t xml:space="preserve">studentek na podstawie przeprowadzanego bilansu kompetencji.  </w:t>
      </w:r>
    </w:p>
    <w:p w14:paraId="111C42C7" w14:textId="77777777" w:rsidR="006C3005" w:rsidRPr="006C3005" w:rsidRDefault="006C3005" w:rsidP="006C300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43A7E46" w14:textId="71094BCF" w:rsidR="0027148A" w:rsidRPr="002A357A" w:rsidRDefault="002A357A" w:rsidP="002A357A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5. </w:t>
      </w:r>
      <w:r>
        <w:rPr>
          <w:rFonts w:asciiTheme="minorHAnsi" w:hAnsiTheme="minorHAnsi" w:cstheme="minorHAnsi"/>
          <w:sz w:val="24"/>
          <w:szCs w:val="24"/>
        </w:rPr>
        <w:tab/>
      </w:r>
      <w:r w:rsidR="006C3005" w:rsidRPr="002A357A">
        <w:rPr>
          <w:rFonts w:asciiTheme="minorHAnsi" w:hAnsiTheme="minorHAnsi" w:cstheme="minorHAnsi"/>
          <w:sz w:val="24"/>
          <w:szCs w:val="24"/>
        </w:rPr>
        <w:t>ZAJĘCIA PRAKTYCZNE</w:t>
      </w:r>
      <w:r w:rsidR="0027148A" w:rsidRPr="002A357A">
        <w:rPr>
          <w:rFonts w:asciiTheme="minorHAnsi" w:hAnsiTheme="minorHAnsi" w:cstheme="minorHAnsi"/>
          <w:sz w:val="24"/>
          <w:szCs w:val="24"/>
        </w:rPr>
        <w:t xml:space="preserve"> POZA PROGRAMEM KSZTAŁCENIA</w:t>
      </w:r>
      <w:r w:rsidR="00BE3DB0" w:rsidRPr="002A357A">
        <w:rPr>
          <w:rFonts w:asciiTheme="minorHAnsi" w:hAnsiTheme="minorHAnsi" w:cstheme="minorHAnsi"/>
          <w:sz w:val="24"/>
          <w:szCs w:val="24"/>
        </w:rPr>
        <w:t xml:space="preserve"> (I </w:t>
      </w:r>
      <w:proofErr w:type="spellStart"/>
      <w:r w:rsidR="00BE3DB0" w:rsidRPr="002A357A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BE3DB0" w:rsidRPr="002A357A">
        <w:rPr>
          <w:rFonts w:asciiTheme="minorHAnsi" w:hAnsiTheme="minorHAnsi" w:cstheme="minorHAnsi"/>
          <w:sz w:val="24"/>
          <w:szCs w:val="24"/>
        </w:rPr>
        <w:t xml:space="preserve"> II stopień)</w:t>
      </w:r>
      <w:r w:rsidR="00BE3DB0" w:rsidRPr="002A357A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14:paraId="530AFCD3" w14:textId="77777777" w:rsidR="0027148A" w:rsidRDefault="0027148A" w:rsidP="0027148A">
      <w:pPr>
        <w:pStyle w:val="Akapitzlist"/>
        <w:numPr>
          <w:ilvl w:val="0"/>
          <w:numId w:val="43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Zajęcia praktyczne będą realizowane przez nauczycieli akademickich </w:t>
      </w:r>
      <w:r>
        <w:rPr>
          <w:rFonts w:asciiTheme="minorHAnsi" w:hAnsiTheme="minorHAnsi" w:cstheme="minorHAnsi"/>
          <w:sz w:val="24"/>
          <w:szCs w:val="24"/>
        </w:rPr>
        <w:br/>
        <w:t xml:space="preserve">z wykorzystaniem wielofunkcyjnego symulatora jazdy (6 grup, </w:t>
      </w:r>
      <w:r w:rsidR="00E30886">
        <w:rPr>
          <w:rFonts w:asciiTheme="minorHAnsi" w:hAnsiTheme="minorHAnsi" w:cstheme="minorHAnsi"/>
          <w:sz w:val="24"/>
          <w:szCs w:val="24"/>
        </w:rPr>
        <w:t>15h/2 UP/grupa).</w:t>
      </w:r>
    </w:p>
    <w:p w14:paraId="679209BC" w14:textId="77777777" w:rsidR="0080204E" w:rsidRDefault="0080204E" w:rsidP="0080204E">
      <w:pPr>
        <w:pStyle w:val="Akapitzlist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</w:p>
    <w:p w14:paraId="688C5E64" w14:textId="49D257C4" w:rsidR="00166E27" w:rsidRPr="00091D78" w:rsidRDefault="00091D78" w:rsidP="00166E27">
      <w:p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091D78">
        <w:rPr>
          <w:rFonts w:asciiTheme="minorHAnsi" w:hAnsiTheme="minorHAnsi" w:cstheme="minorHAnsi"/>
          <w:b/>
          <w:sz w:val="24"/>
          <w:szCs w:val="24"/>
        </w:rPr>
        <w:t>IV</w:t>
      </w:r>
      <w:r w:rsidR="00166E27" w:rsidRPr="00091D78">
        <w:rPr>
          <w:rFonts w:asciiTheme="minorHAnsi" w:hAnsiTheme="minorHAnsi" w:cstheme="minorHAnsi"/>
          <w:b/>
          <w:sz w:val="24"/>
          <w:szCs w:val="24"/>
        </w:rPr>
        <w:t>. ZASADY UDZIAŁU I REKRUTACJI</w:t>
      </w:r>
    </w:p>
    <w:p w14:paraId="6C0E0E26" w14:textId="77777777" w:rsidR="00E30886" w:rsidRDefault="00E30886" w:rsidP="00166E27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7241B041" w14:textId="77777777" w:rsidR="00E30886" w:rsidRDefault="00E30886" w:rsidP="00E30886">
      <w:pPr>
        <w:numPr>
          <w:ilvl w:val="0"/>
          <w:numId w:val="4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Rekrutacja do </w:t>
      </w:r>
      <w:r>
        <w:rPr>
          <w:rFonts w:asciiTheme="minorHAnsi" w:hAnsiTheme="minorHAnsi" w:cstheme="minorHAnsi"/>
          <w:sz w:val="24"/>
          <w:szCs w:val="24"/>
        </w:rPr>
        <w:t xml:space="preserve">udziału we wszystkich ww. formach podnoszenia kompetencji </w:t>
      </w:r>
      <w:r w:rsidR="00BE3DB0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 xml:space="preserve">i kwalifikacji </w:t>
      </w:r>
      <w:r w:rsidR="004973EF">
        <w:rPr>
          <w:rFonts w:asciiTheme="minorHAnsi" w:hAnsiTheme="minorHAnsi" w:cstheme="minorHAnsi"/>
          <w:sz w:val="24"/>
          <w:szCs w:val="24"/>
        </w:rPr>
        <w:t>studentów/</w:t>
      </w:r>
      <w:proofErr w:type="spellStart"/>
      <w:r w:rsidR="004973EF">
        <w:rPr>
          <w:rFonts w:asciiTheme="minorHAnsi" w:hAnsiTheme="minorHAnsi" w:cstheme="minorHAnsi"/>
          <w:sz w:val="24"/>
          <w:szCs w:val="24"/>
        </w:rPr>
        <w:t>ek</w:t>
      </w:r>
      <w:proofErr w:type="spellEnd"/>
      <w:r w:rsidR="004973EF">
        <w:rPr>
          <w:rFonts w:asciiTheme="minorHAnsi" w:hAnsiTheme="minorHAnsi" w:cstheme="minorHAnsi"/>
          <w:sz w:val="24"/>
          <w:szCs w:val="24"/>
        </w:rPr>
        <w:t xml:space="preserve"> kierunku </w:t>
      </w:r>
      <w:proofErr w:type="spellStart"/>
      <w:r w:rsidR="004973EF">
        <w:rPr>
          <w:rFonts w:asciiTheme="minorHAnsi" w:hAnsiTheme="minorHAnsi" w:cstheme="minorHAnsi"/>
          <w:sz w:val="24"/>
          <w:szCs w:val="24"/>
        </w:rPr>
        <w:t>TiL</w:t>
      </w:r>
      <w:proofErr w:type="spellEnd"/>
      <w:r w:rsidR="004973EF">
        <w:rPr>
          <w:rFonts w:asciiTheme="minorHAnsi" w:hAnsiTheme="minorHAnsi" w:cstheme="minorHAnsi"/>
          <w:sz w:val="24"/>
          <w:szCs w:val="24"/>
        </w:rPr>
        <w:t xml:space="preserve"> </w:t>
      </w:r>
      <w:r w:rsidRPr="008F4F30">
        <w:rPr>
          <w:rFonts w:asciiTheme="minorHAnsi" w:hAnsiTheme="minorHAnsi" w:cstheme="minorHAnsi"/>
          <w:sz w:val="24"/>
          <w:szCs w:val="24"/>
        </w:rPr>
        <w:t>będzie</w:t>
      </w:r>
      <w:r>
        <w:rPr>
          <w:rFonts w:asciiTheme="minorHAnsi" w:hAnsiTheme="minorHAnsi" w:cstheme="minorHAnsi"/>
          <w:sz w:val="24"/>
          <w:szCs w:val="24"/>
        </w:rPr>
        <w:t xml:space="preserve"> prowadzona </w:t>
      </w:r>
      <w:r w:rsidRPr="001156C4">
        <w:rPr>
          <w:rFonts w:asciiTheme="minorHAnsi" w:hAnsiTheme="minorHAnsi" w:cstheme="minorHAnsi"/>
          <w:sz w:val="24"/>
          <w:szCs w:val="24"/>
        </w:rPr>
        <w:t>za pomocą następujących sposobów komunikacji: mailowo, telefonicznie</w:t>
      </w:r>
      <w:r w:rsidR="004973EF">
        <w:rPr>
          <w:rFonts w:asciiTheme="minorHAnsi" w:hAnsiTheme="minorHAnsi" w:cstheme="minorHAnsi"/>
          <w:sz w:val="24"/>
          <w:szCs w:val="24"/>
        </w:rPr>
        <w:t>,</w:t>
      </w:r>
      <w:r w:rsidRPr="001156C4">
        <w:rPr>
          <w:rFonts w:asciiTheme="minorHAnsi" w:hAnsiTheme="minorHAnsi" w:cstheme="minorHAnsi"/>
          <w:sz w:val="24"/>
          <w:szCs w:val="24"/>
        </w:rPr>
        <w:t xml:space="preserve"> poprzez spot</w:t>
      </w:r>
      <w:r>
        <w:rPr>
          <w:rFonts w:asciiTheme="minorHAnsi" w:hAnsiTheme="minorHAnsi" w:cstheme="minorHAnsi"/>
          <w:sz w:val="24"/>
          <w:szCs w:val="24"/>
        </w:rPr>
        <w:t>k</w:t>
      </w:r>
      <w:r w:rsidR="004973EF">
        <w:rPr>
          <w:rFonts w:asciiTheme="minorHAnsi" w:hAnsiTheme="minorHAnsi" w:cstheme="minorHAnsi"/>
          <w:sz w:val="24"/>
          <w:szCs w:val="24"/>
        </w:rPr>
        <w:t>ania informacyjno-rekrutacyjne oraz</w:t>
      </w:r>
      <w:r>
        <w:rPr>
          <w:rFonts w:asciiTheme="minorHAnsi" w:hAnsiTheme="minorHAnsi" w:cstheme="minorHAnsi"/>
          <w:sz w:val="24"/>
          <w:szCs w:val="24"/>
        </w:rPr>
        <w:t xml:space="preserve"> stronę internetową UPL. </w:t>
      </w:r>
      <w:r w:rsidRPr="001156C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D138F8B" w14:textId="77777777" w:rsidR="00BA5C31" w:rsidRDefault="00BA5C31" w:rsidP="00E30886">
      <w:pPr>
        <w:numPr>
          <w:ilvl w:val="0"/>
          <w:numId w:val="4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Studenci/</w:t>
      </w:r>
      <w:proofErr w:type="spellStart"/>
      <w:r>
        <w:rPr>
          <w:rFonts w:asciiTheme="minorHAnsi" w:hAnsiTheme="minorHAnsi" w:cstheme="minorHAnsi"/>
          <w:sz w:val="24"/>
          <w:szCs w:val="24"/>
        </w:rPr>
        <w:t>tki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objęci wsparciem w projekcie mogą zgłosić się na więcej niż jedną z ww. form wsparcia. </w:t>
      </w:r>
    </w:p>
    <w:p w14:paraId="5276B0EB" w14:textId="77777777" w:rsidR="00E30886" w:rsidRDefault="00E30886" w:rsidP="00E30886">
      <w:pPr>
        <w:pStyle w:val="Akapitzlist"/>
        <w:numPr>
          <w:ilvl w:val="0"/>
          <w:numId w:val="44"/>
        </w:numPr>
        <w:rPr>
          <w:rFonts w:asciiTheme="minorHAnsi" w:hAnsiTheme="minorHAnsi" w:cstheme="minorHAnsi"/>
          <w:sz w:val="24"/>
          <w:szCs w:val="24"/>
        </w:rPr>
      </w:pPr>
      <w:r w:rsidRPr="00131E4D">
        <w:rPr>
          <w:rFonts w:asciiTheme="minorHAnsi" w:hAnsiTheme="minorHAnsi" w:cstheme="minorHAnsi"/>
          <w:sz w:val="24"/>
          <w:szCs w:val="24"/>
        </w:rPr>
        <w:t xml:space="preserve">Dokumentacja Projektu w tym dokumenty zgłoszeniowe dostępne są w Biurze Projektu oraz na stronie internetowej </w:t>
      </w:r>
      <w:hyperlink r:id="rId8" w:anchor="ncbir" w:history="1">
        <w:r w:rsidR="004973EF" w:rsidRPr="008D45D7">
          <w:rPr>
            <w:rStyle w:val="Hipercze"/>
            <w:rFonts w:asciiTheme="minorHAnsi" w:hAnsiTheme="minorHAnsi" w:cstheme="minorHAnsi"/>
            <w:sz w:val="24"/>
            <w:szCs w:val="24"/>
          </w:rPr>
          <w:t>https://up.lublin.pl/nauka/dzial-nauki/realizowane-projekty/#ncbir</w:t>
        </w:r>
      </w:hyperlink>
      <w:r w:rsidRPr="00131E4D">
        <w:rPr>
          <w:rFonts w:asciiTheme="minorHAnsi" w:hAnsiTheme="minorHAnsi" w:cstheme="minorHAnsi"/>
          <w:sz w:val="24"/>
          <w:szCs w:val="24"/>
        </w:rPr>
        <w:t>.</w:t>
      </w:r>
    </w:p>
    <w:p w14:paraId="2E6E1704" w14:textId="1093FA9C" w:rsidR="004973EF" w:rsidRPr="004973EF" w:rsidRDefault="004973EF" w:rsidP="004973EF">
      <w:pPr>
        <w:pStyle w:val="Akapitzlist"/>
        <w:numPr>
          <w:ilvl w:val="0"/>
          <w:numId w:val="4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przypadku zajęć praktycznych „szytych na miarę” r</w:t>
      </w:r>
      <w:r w:rsidRPr="004973EF">
        <w:rPr>
          <w:rFonts w:asciiTheme="minorHAnsi" w:hAnsiTheme="minorHAnsi" w:cstheme="minorHAnsi"/>
          <w:sz w:val="24"/>
          <w:szCs w:val="24"/>
        </w:rPr>
        <w:t xml:space="preserve">odzaje form wsparcia zostaną wskazane każdorazowo po analizie </w:t>
      </w:r>
      <w:r w:rsidRPr="00157015">
        <w:rPr>
          <w:rFonts w:asciiTheme="minorHAnsi" w:hAnsiTheme="minorHAnsi" w:cstheme="minorHAnsi"/>
          <w:sz w:val="24"/>
          <w:szCs w:val="24"/>
        </w:rPr>
        <w:t>przeprowadzonych</w:t>
      </w:r>
      <w:r w:rsidR="00157015" w:rsidRPr="00157015">
        <w:rPr>
          <w:rFonts w:asciiTheme="minorHAnsi" w:hAnsiTheme="minorHAnsi" w:cstheme="minorHAnsi"/>
          <w:sz w:val="24"/>
          <w:szCs w:val="24"/>
        </w:rPr>
        <w:t xml:space="preserve"> bilansów kompetencji</w:t>
      </w:r>
      <w:r w:rsidR="00157015" w:rsidRPr="00157015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157015">
        <w:rPr>
          <w:rFonts w:asciiTheme="minorHAnsi" w:hAnsiTheme="minorHAnsi" w:cstheme="minorHAnsi"/>
          <w:sz w:val="24"/>
          <w:szCs w:val="24"/>
        </w:rPr>
        <w:t>,</w:t>
      </w:r>
      <w:r w:rsidR="007C24BB">
        <w:rPr>
          <w:rFonts w:asciiTheme="minorHAnsi" w:hAnsiTheme="minorHAnsi" w:cstheme="minorHAnsi"/>
          <w:sz w:val="24"/>
          <w:szCs w:val="24"/>
        </w:rPr>
        <w:br/>
      </w:r>
      <w:r w:rsidRPr="004973EF">
        <w:rPr>
          <w:rFonts w:asciiTheme="minorHAnsi" w:hAnsiTheme="minorHAnsi" w:cstheme="minorHAnsi"/>
          <w:sz w:val="24"/>
          <w:szCs w:val="24"/>
        </w:rPr>
        <w:t>a następnie uruchomiony zostanie proces rekrutacji.</w:t>
      </w:r>
    </w:p>
    <w:p w14:paraId="5075C0A8" w14:textId="77777777" w:rsidR="00E30886" w:rsidRPr="001156C4" w:rsidRDefault="00E30886" w:rsidP="00E30886">
      <w:pPr>
        <w:numPr>
          <w:ilvl w:val="0"/>
          <w:numId w:val="4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Proces rekrutacji będzie stale monitorowany pod względem zachowania zasady równości szans oraz niedyskryminacji, w tym dostępności dla osób </w:t>
      </w:r>
      <w:r>
        <w:rPr>
          <w:rFonts w:asciiTheme="minorHAnsi" w:hAnsiTheme="minorHAnsi" w:cstheme="minorHAnsi"/>
          <w:sz w:val="24"/>
          <w:szCs w:val="24"/>
        </w:rPr>
        <w:br/>
      </w:r>
      <w:r w:rsidRPr="001156C4">
        <w:rPr>
          <w:rFonts w:asciiTheme="minorHAnsi" w:hAnsiTheme="minorHAnsi" w:cstheme="minorHAnsi"/>
          <w:sz w:val="24"/>
          <w:szCs w:val="24"/>
        </w:rPr>
        <w:t xml:space="preserve">z niepełnosprawnościami oraz zasady równości szans kobiet i mężczyzn. </w:t>
      </w:r>
    </w:p>
    <w:p w14:paraId="506CBC74" w14:textId="77777777" w:rsidR="00E30886" w:rsidRPr="001156C4" w:rsidRDefault="004973EF" w:rsidP="00E30886">
      <w:pPr>
        <w:pStyle w:val="Akapitzlist"/>
        <w:numPr>
          <w:ilvl w:val="0"/>
          <w:numId w:val="44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Przy kwalifikowaniu do udziału w każdej z wyżej opisanej formie wsparcia</w:t>
      </w:r>
      <w:r w:rsidR="00E30886">
        <w:rPr>
          <w:rFonts w:asciiTheme="minorHAnsi" w:hAnsiTheme="minorHAnsi" w:cstheme="minorHAnsi"/>
          <w:sz w:val="24"/>
          <w:szCs w:val="24"/>
        </w:rPr>
        <w:t xml:space="preserve"> </w:t>
      </w:r>
      <w:r w:rsidR="00E30886" w:rsidRPr="001156C4">
        <w:rPr>
          <w:rFonts w:asciiTheme="minorHAnsi" w:hAnsiTheme="minorHAnsi" w:cstheme="minorHAnsi"/>
          <w:sz w:val="24"/>
          <w:szCs w:val="24"/>
        </w:rPr>
        <w:t>będą brane pod uwagę następujące kryteria:</w:t>
      </w:r>
    </w:p>
    <w:p w14:paraId="76869CA8" w14:textId="77777777" w:rsidR="00E30886" w:rsidRPr="001156C4" w:rsidRDefault="00E30886" w:rsidP="002A357A">
      <w:pPr>
        <w:pStyle w:val="Akapitzlist"/>
        <w:numPr>
          <w:ilvl w:val="0"/>
          <w:numId w:val="47"/>
        </w:num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Ocena formalna:</w:t>
      </w:r>
    </w:p>
    <w:p w14:paraId="2534D62A" w14:textId="27BD8406" w:rsidR="00E30886" w:rsidRPr="00A403A6" w:rsidRDefault="005C5F77" w:rsidP="00E30886">
      <w:pPr>
        <w:pStyle w:val="Akapitzlist"/>
        <w:numPr>
          <w:ilvl w:val="0"/>
          <w:numId w:val="18"/>
        </w:num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E30886" w:rsidRPr="001156C4">
        <w:rPr>
          <w:rFonts w:asciiTheme="minorHAnsi" w:hAnsiTheme="minorHAnsi" w:cstheme="minorHAnsi"/>
          <w:sz w:val="24"/>
          <w:szCs w:val="24"/>
        </w:rPr>
        <w:t xml:space="preserve">osiadanie statusu </w:t>
      </w:r>
      <w:r w:rsidR="00E30886">
        <w:rPr>
          <w:rFonts w:asciiTheme="minorHAnsi" w:hAnsiTheme="minorHAnsi" w:cstheme="minorHAnsi"/>
          <w:sz w:val="24"/>
          <w:szCs w:val="24"/>
        </w:rPr>
        <w:t>studentki/studenta</w:t>
      </w:r>
      <w:r w:rsidR="00E30886" w:rsidRPr="00A403A6">
        <w:rPr>
          <w:rFonts w:asciiTheme="minorHAnsi" w:hAnsiTheme="minorHAnsi" w:cstheme="minorHAnsi"/>
          <w:sz w:val="24"/>
          <w:szCs w:val="24"/>
        </w:rPr>
        <w:t xml:space="preserve"> studiów </w:t>
      </w:r>
      <w:r w:rsidR="00E30886">
        <w:rPr>
          <w:rFonts w:asciiTheme="minorHAnsi" w:hAnsiTheme="minorHAnsi" w:cstheme="minorHAnsi"/>
          <w:sz w:val="24"/>
          <w:szCs w:val="24"/>
        </w:rPr>
        <w:t xml:space="preserve">stacjonarnych </w:t>
      </w:r>
      <w:r w:rsidR="00E30886" w:rsidRPr="00A403A6">
        <w:rPr>
          <w:rFonts w:asciiTheme="minorHAnsi" w:hAnsiTheme="minorHAnsi" w:cstheme="minorHAnsi"/>
          <w:sz w:val="24"/>
          <w:szCs w:val="24"/>
        </w:rPr>
        <w:t xml:space="preserve">I lub II stopnia </w:t>
      </w:r>
      <w:r w:rsidR="00E30886">
        <w:rPr>
          <w:rFonts w:asciiTheme="minorHAnsi" w:hAnsiTheme="minorHAnsi" w:cstheme="minorHAnsi"/>
          <w:sz w:val="24"/>
          <w:szCs w:val="24"/>
        </w:rPr>
        <w:t xml:space="preserve">zmodyfikowanego </w:t>
      </w:r>
      <w:r w:rsidR="00E30886" w:rsidRPr="00A403A6">
        <w:rPr>
          <w:rFonts w:asciiTheme="minorHAnsi" w:hAnsiTheme="minorHAnsi" w:cstheme="minorHAnsi"/>
          <w:sz w:val="24"/>
          <w:szCs w:val="24"/>
        </w:rPr>
        <w:t xml:space="preserve">kierunku </w:t>
      </w:r>
      <w:r w:rsidR="004973EF">
        <w:rPr>
          <w:rFonts w:asciiTheme="minorHAnsi" w:hAnsiTheme="minorHAnsi" w:cstheme="minorHAnsi"/>
          <w:sz w:val="24"/>
          <w:szCs w:val="24"/>
        </w:rPr>
        <w:t>Transport i logistyka</w:t>
      </w:r>
      <w:r w:rsidR="00E30886">
        <w:rPr>
          <w:rFonts w:asciiTheme="minorHAnsi" w:hAnsiTheme="minorHAnsi" w:cstheme="minorHAnsi"/>
          <w:sz w:val="24"/>
          <w:szCs w:val="24"/>
        </w:rPr>
        <w:t xml:space="preserve"> UPL i rozpoczęcie </w:t>
      </w:r>
      <w:r w:rsidR="004973EF">
        <w:rPr>
          <w:rFonts w:asciiTheme="minorHAnsi" w:hAnsiTheme="minorHAnsi" w:cstheme="minorHAnsi"/>
          <w:sz w:val="24"/>
          <w:szCs w:val="24"/>
        </w:rPr>
        <w:t>kształcenia</w:t>
      </w:r>
      <w:r w:rsidR="007C24BB">
        <w:rPr>
          <w:rFonts w:asciiTheme="minorHAnsi" w:hAnsiTheme="minorHAnsi" w:cstheme="minorHAnsi"/>
          <w:sz w:val="24"/>
          <w:szCs w:val="24"/>
        </w:rPr>
        <w:br/>
      </w:r>
      <w:r w:rsidR="00E30886" w:rsidRPr="00A403A6">
        <w:rPr>
          <w:rFonts w:asciiTheme="minorHAnsi" w:hAnsiTheme="minorHAnsi" w:cstheme="minorHAnsi"/>
          <w:sz w:val="24"/>
          <w:szCs w:val="24"/>
        </w:rPr>
        <w:t xml:space="preserve">w </w:t>
      </w:r>
      <w:r w:rsidR="00E30886">
        <w:rPr>
          <w:rFonts w:asciiTheme="minorHAnsi" w:hAnsiTheme="minorHAnsi" w:cstheme="minorHAnsi"/>
          <w:sz w:val="24"/>
          <w:szCs w:val="24"/>
        </w:rPr>
        <w:t xml:space="preserve">jednym z </w:t>
      </w:r>
      <w:r w:rsidR="004973EF">
        <w:rPr>
          <w:rFonts w:asciiTheme="minorHAnsi" w:hAnsiTheme="minorHAnsi" w:cstheme="minorHAnsi"/>
          <w:sz w:val="24"/>
          <w:szCs w:val="24"/>
        </w:rPr>
        <w:t>trzech</w:t>
      </w:r>
      <w:r w:rsidR="00E30886">
        <w:rPr>
          <w:rFonts w:asciiTheme="minorHAnsi" w:hAnsiTheme="minorHAnsi" w:cstheme="minorHAnsi"/>
          <w:sz w:val="24"/>
          <w:szCs w:val="24"/>
        </w:rPr>
        <w:t xml:space="preserve"> naborów</w:t>
      </w:r>
      <w:r w:rsidR="00E30886" w:rsidRPr="00A403A6">
        <w:rPr>
          <w:rFonts w:asciiTheme="minorHAnsi" w:hAnsiTheme="minorHAnsi" w:cstheme="minorHAnsi"/>
          <w:sz w:val="24"/>
          <w:szCs w:val="24"/>
        </w:rPr>
        <w:t>: 2024/2025 lub 2025/2026</w:t>
      </w:r>
      <w:r w:rsidR="004973EF">
        <w:rPr>
          <w:rFonts w:asciiTheme="minorHAnsi" w:hAnsiTheme="minorHAnsi" w:cstheme="minorHAnsi"/>
          <w:sz w:val="24"/>
          <w:szCs w:val="24"/>
        </w:rPr>
        <w:t>, 2026/2027.</w:t>
      </w:r>
    </w:p>
    <w:p w14:paraId="7708C9EB" w14:textId="521D28BE" w:rsidR="00B00FF6" w:rsidRDefault="005C5F77" w:rsidP="00E3088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E30886" w:rsidRPr="001156C4">
        <w:rPr>
          <w:rFonts w:asciiTheme="minorHAnsi" w:hAnsiTheme="minorHAnsi" w:cstheme="minorHAnsi"/>
          <w:sz w:val="24"/>
          <w:szCs w:val="24"/>
        </w:rPr>
        <w:t>łożenie przez Kandydata/-</w:t>
      </w:r>
      <w:proofErr w:type="spellStart"/>
      <w:r w:rsidR="00E30886" w:rsidRPr="001156C4">
        <w:rPr>
          <w:rFonts w:asciiTheme="minorHAnsi" w:hAnsiTheme="minorHAnsi" w:cstheme="minorHAnsi"/>
          <w:sz w:val="24"/>
          <w:szCs w:val="24"/>
        </w:rPr>
        <w:t>kę</w:t>
      </w:r>
      <w:proofErr w:type="spellEnd"/>
      <w:r w:rsidR="00E30886" w:rsidRPr="001156C4">
        <w:rPr>
          <w:rFonts w:asciiTheme="minorHAnsi" w:hAnsiTheme="minorHAnsi" w:cstheme="minorHAnsi"/>
          <w:sz w:val="24"/>
          <w:szCs w:val="24"/>
        </w:rPr>
        <w:t xml:space="preserve"> wszystkich prawidłowo wypełnionych i podpisanych dokumentów rekrutacyjnych, stanowiących załączniki do Regulaminu (formularz zgłoszeniowy, oświadczenie o spełnieniu warunków udziału w projekcie, klauzula </w:t>
      </w:r>
      <w:r w:rsidR="00B00FF6">
        <w:rPr>
          <w:rFonts w:asciiTheme="minorHAnsi" w:hAnsiTheme="minorHAnsi" w:cstheme="minorHAnsi"/>
          <w:sz w:val="24"/>
          <w:szCs w:val="24"/>
        </w:rPr>
        <w:t>informacyjna).</w:t>
      </w:r>
    </w:p>
    <w:p w14:paraId="27373336" w14:textId="28CF7B07" w:rsidR="00E30886" w:rsidRDefault="005C5F77" w:rsidP="00E3088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Z</w:t>
      </w:r>
      <w:r w:rsidR="00E30886">
        <w:rPr>
          <w:rFonts w:asciiTheme="minorHAnsi" w:hAnsiTheme="minorHAnsi" w:cstheme="minorHAnsi"/>
          <w:sz w:val="24"/>
          <w:szCs w:val="24"/>
        </w:rPr>
        <w:t xml:space="preserve">aświadczenie/lista </w:t>
      </w:r>
      <w:r w:rsidR="00E30886" w:rsidRPr="0006729B">
        <w:rPr>
          <w:rFonts w:asciiTheme="minorHAnsi" w:hAnsiTheme="minorHAnsi" w:cstheme="minorHAnsi"/>
          <w:sz w:val="24"/>
          <w:szCs w:val="24"/>
        </w:rPr>
        <w:t>z dziekanatu potwierdzające, że student</w:t>
      </w:r>
      <w:r w:rsidR="00E30886">
        <w:rPr>
          <w:rFonts w:asciiTheme="minorHAnsi" w:hAnsiTheme="minorHAnsi" w:cstheme="minorHAnsi"/>
          <w:sz w:val="24"/>
          <w:szCs w:val="24"/>
        </w:rPr>
        <w:t>ka/student kształci się na kierunku i w</w:t>
      </w:r>
      <w:r w:rsidR="00E30886" w:rsidRPr="0006729B">
        <w:rPr>
          <w:rFonts w:asciiTheme="minorHAnsi" w:hAnsiTheme="minorHAnsi" w:cstheme="minorHAnsi"/>
          <w:sz w:val="24"/>
          <w:szCs w:val="24"/>
        </w:rPr>
        <w:t xml:space="preserve"> naborze objętym </w:t>
      </w:r>
      <w:r w:rsidR="00E30886">
        <w:rPr>
          <w:rFonts w:asciiTheme="minorHAnsi" w:hAnsiTheme="minorHAnsi" w:cstheme="minorHAnsi"/>
          <w:sz w:val="24"/>
          <w:szCs w:val="24"/>
        </w:rPr>
        <w:t>wsparciem w ramach projektu.</w:t>
      </w:r>
    </w:p>
    <w:p w14:paraId="0BB45565" w14:textId="77DB3DA2" w:rsidR="00E30886" w:rsidRPr="0006729B" w:rsidRDefault="005C5F77" w:rsidP="00E3088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E30886">
        <w:rPr>
          <w:rFonts w:asciiTheme="minorHAnsi" w:hAnsiTheme="minorHAnsi" w:cstheme="minorHAnsi"/>
          <w:sz w:val="24"/>
          <w:szCs w:val="24"/>
        </w:rPr>
        <w:t>ynik bilansu kompetencji wskazujący rodzaj zajęć praktycznych</w:t>
      </w:r>
      <w:r w:rsidR="004973EF">
        <w:rPr>
          <w:rFonts w:asciiTheme="minorHAnsi" w:hAnsiTheme="minorHAnsi" w:cstheme="minorHAnsi"/>
          <w:sz w:val="24"/>
          <w:szCs w:val="24"/>
        </w:rPr>
        <w:t xml:space="preserve"> (dot. zajęć praktycznych „szytych na miarę”)</w:t>
      </w:r>
      <w:r w:rsidR="00E30886">
        <w:rPr>
          <w:rFonts w:asciiTheme="minorHAnsi" w:hAnsiTheme="minorHAnsi" w:cstheme="minorHAnsi"/>
          <w:sz w:val="24"/>
          <w:szCs w:val="24"/>
        </w:rPr>
        <w:t>.</w:t>
      </w:r>
    </w:p>
    <w:p w14:paraId="203CAEB4" w14:textId="77777777" w:rsidR="00E30886" w:rsidRPr="001156C4" w:rsidRDefault="00E30886" w:rsidP="002A357A">
      <w:pPr>
        <w:pStyle w:val="Akapitzlist"/>
        <w:numPr>
          <w:ilvl w:val="0"/>
          <w:numId w:val="47"/>
        </w:num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Ocena merytoryczna:</w:t>
      </w:r>
    </w:p>
    <w:p w14:paraId="5306ECE8" w14:textId="7641E997" w:rsidR="00E30886" w:rsidRDefault="005C5F77" w:rsidP="00E3088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E30886" w:rsidRPr="001156C4">
        <w:rPr>
          <w:rFonts w:asciiTheme="minorHAnsi" w:hAnsiTheme="minorHAnsi" w:cstheme="minorHAnsi"/>
          <w:sz w:val="24"/>
          <w:szCs w:val="24"/>
        </w:rPr>
        <w:t>cenie merytorycznej zostaną poddane dokumenty rekrutacyjne Kandydatów/-</w:t>
      </w:r>
      <w:proofErr w:type="spellStart"/>
      <w:r w:rsidR="00E30886" w:rsidRPr="001156C4">
        <w:rPr>
          <w:rFonts w:asciiTheme="minorHAnsi" w:hAnsiTheme="minorHAnsi" w:cstheme="minorHAnsi"/>
          <w:sz w:val="24"/>
          <w:szCs w:val="24"/>
        </w:rPr>
        <w:t>ek</w:t>
      </w:r>
      <w:proofErr w:type="spellEnd"/>
      <w:r w:rsidR="00E30886" w:rsidRPr="001156C4">
        <w:rPr>
          <w:rFonts w:asciiTheme="minorHAnsi" w:hAnsiTheme="minorHAnsi" w:cstheme="minorHAnsi"/>
          <w:sz w:val="24"/>
          <w:szCs w:val="24"/>
        </w:rPr>
        <w:t>, które zostały pozytywnie zaopiniowane podczas oceny formalnej;</w:t>
      </w:r>
    </w:p>
    <w:p w14:paraId="4BBB5EFD" w14:textId="1B6C169C" w:rsidR="00E30886" w:rsidRPr="0006729B" w:rsidRDefault="005C5F77" w:rsidP="00E3088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</w:t>
      </w:r>
      <w:r w:rsidR="00E30886">
        <w:rPr>
          <w:rFonts w:asciiTheme="minorHAnsi" w:hAnsiTheme="minorHAnsi" w:cstheme="minorHAnsi"/>
          <w:sz w:val="24"/>
          <w:szCs w:val="24"/>
        </w:rPr>
        <w:t>ryterium merytorycznym będzie d</w:t>
      </w:r>
      <w:r w:rsidR="00E30886" w:rsidRPr="0006729B">
        <w:rPr>
          <w:rFonts w:asciiTheme="minorHAnsi" w:hAnsiTheme="minorHAnsi" w:cstheme="minorHAnsi"/>
          <w:sz w:val="24"/>
          <w:szCs w:val="24"/>
        </w:rPr>
        <w:t xml:space="preserve">oświadczenie </w:t>
      </w:r>
      <w:r w:rsidR="00E30886">
        <w:rPr>
          <w:rFonts w:asciiTheme="minorHAnsi" w:hAnsiTheme="minorHAnsi" w:cstheme="minorHAnsi"/>
          <w:sz w:val="24"/>
          <w:szCs w:val="24"/>
        </w:rPr>
        <w:t>zawodowe w obszarze kształcenia (inne niż obowiązkowe praktyki)</w:t>
      </w:r>
      <w:r w:rsidR="00E30886" w:rsidRPr="0006729B">
        <w:rPr>
          <w:rFonts w:asciiTheme="minorHAnsi" w:hAnsiTheme="minorHAnsi" w:cstheme="minorHAnsi"/>
          <w:sz w:val="24"/>
          <w:szCs w:val="24"/>
        </w:rPr>
        <w:t>, w którym</w:t>
      </w:r>
      <w:r w:rsidR="00E30886">
        <w:rPr>
          <w:rFonts w:asciiTheme="minorHAnsi" w:hAnsiTheme="minorHAnsi" w:cstheme="minorHAnsi"/>
          <w:sz w:val="24"/>
          <w:szCs w:val="24"/>
        </w:rPr>
        <w:t xml:space="preserve"> punkty zostaną przyznane następująco:</w:t>
      </w:r>
      <w:r w:rsidR="00E30886" w:rsidRPr="0006729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E380086" w14:textId="77777777" w:rsidR="00E30886" w:rsidRPr="0006729B" w:rsidRDefault="00E30886" w:rsidP="00E30886">
      <w:pPr>
        <w:pStyle w:val="Akapitzlist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06729B">
        <w:rPr>
          <w:rFonts w:asciiTheme="minorHAnsi" w:hAnsiTheme="minorHAnsi" w:cstheme="minorHAnsi"/>
          <w:sz w:val="24"/>
          <w:szCs w:val="24"/>
        </w:rPr>
        <w:t>brak doświadczenia za</w:t>
      </w:r>
      <w:r>
        <w:rPr>
          <w:rFonts w:asciiTheme="minorHAnsi" w:hAnsiTheme="minorHAnsi" w:cstheme="minorHAnsi"/>
          <w:sz w:val="24"/>
          <w:szCs w:val="24"/>
        </w:rPr>
        <w:t xml:space="preserve">wodowego w obszarze kształcenia: </w:t>
      </w:r>
      <w:r w:rsidRPr="0006729B">
        <w:rPr>
          <w:rFonts w:asciiTheme="minorHAnsi" w:hAnsiTheme="minorHAnsi" w:cstheme="minorHAnsi"/>
          <w:sz w:val="24"/>
          <w:szCs w:val="24"/>
        </w:rPr>
        <w:t>5 pkt</w:t>
      </w:r>
      <w:r>
        <w:rPr>
          <w:rFonts w:asciiTheme="minorHAnsi" w:hAnsiTheme="minorHAnsi" w:cstheme="minorHAnsi"/>
          <w:sz w:val="24"/>
          <w:szCs w:val="24"/>
        </w:rPr>
        <w:t>.,</w:t>
      </w:r>
    </w:p>
    <w:p w14:paraId="7579151B" w14:textId="77777777" w:rsidR="00E30886" w:rsidRPr="0006729B" w:rsidRDefault="00E30886" w:rsidP="00E30886">
      <w:pPr>
        <w:pStyle w:val="Akapitzlist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 w:rsidRPr="0006729B">
        <w:rPr>
          <w:rFonts w:asciiTheme="minorHAnsi" w:hAnsiTheme="minorHAnsi" w:cstheme="minorHAnsi"/>
          <w:sz w:val="24"/>
          <w:szCs w:val="24"/>
        </w:rPr>
        <w:t>- doświadczenie w obsza</w:t>
      </w:r>
      <w:r>
        <w:rPr>
          <w:rFonts w:asciiTheme="minorHAnsi" w:hAnsiTheme="minorHAnsi" w:cstheme="minorHAnsi"/>
          <w:sz w:val="24"/>
          <w:szCs w:val="24"/>
        </w:rPr>
        <w:t xml:space="preserve">rze kształcenia do 3 miesięcy: </w:t>
      </w:r>
      <w:r w:rsidRPr="0006729B">
        <w:rPr>
          <w:rFonts w:asciiTheme="minorHAnsi" w:hAnsiTheme="minorHAnsi" w:cstheme="minorHAnsi"/>
          <w:sz w:val="24"/>
          <w:szCs w:val="24"/>
        </w:rPr>
        <w:t>4 pkt.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412B9389" w14:textId="77777777" w:rsidR="00E30886" w:rsidRPr="0006729B" w:rsidRDefault="00E30886" w:rsidP="00E30886">
      <w:pPr>
        <w:pStyle w:val="Akapitzlist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 w:rsidRPr="0006729B">
        <w:rPr>
          <w:rFonts w:asciiTheme="minorHAnsi" w:hAnsiTheme="minorHAnsi" w:cstheme="minorHAnsi"/>
          <w:sz w:val="24"/>
          <w:szCs w:val="24"/>
        </w:rPr>
        <w:t>- doświadczenie w obsza</w:t>
      </w:r>
      <w:r>
        <w:rPr>
          <w:rFonts w:asciiTheme="minorHAnsi" w:hAnsiTheme="minorHAnsi" w:cstheme="minorHAnsi"/>
          <w:sz w:val="24"/>
          <w:szCs w:val="24"/>
        </w:rPr>
        <w:t xml:space="preserve">rze kształcenia do 6 miesięcy: </w:t>
      </w:r>
      <w:r w:rsidRPr="0006729B">
        <w:rPr>
          <w:rFonts w:asciiTheme="minorHAnsi" w:hAnsiTheme="minorHAnsi" w:cstheme="minorHAnsi"/>
          <w:sz w:val="24"/>
          <w:szCs w:val="24"/>
        </w:rPr>
        <w:t>3 pkt.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3FC7C9CF" w14:textId="30987543" w:rsidR="00E30886" w:rsidRPr="0006729B" w:rsidRDefault="00E30886" w:rsidP="00E30886">
      <w:pPr>
        <w:pStyle w:val="Akapitzlist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doświadczenie </w:t>
      </w:r>
      <w:r w:rsidR="004973EF" w:rsidRPr="0006729B">
        <w:rPr>
          <w:rFonts w:asciiTheme="minorHAnsi" w:hAnsiTheme="minorHAnsi" w:cstheme="minorHAnsi"/>
          <w:sz w:val="24"/>
          <w:szCs w:val="24"/>
        </w:rPr>
        <w:t>w obsza</w:t>
      </w:r>
      <w:r w:rsidR="004973EF">
        <w:rPr>
          <w:rFonts w:asciiTheme="minorHAnsi" w:hAnsiTheme="minorHAnsi" w:cstheme="minorHAnsi"/>
          <w:sz w:val="24"/>
          <w:szCs w:val="24"/>
        </w:rPr>
        <w:t xml:space="preserve">rze kształcenia </w:t>
      </w:r>
      <w:r>
        <w:rPr>
          <w:rFonts w:asciiTheme="minorHAnsi" w:hAnsiTheme="minorHAnsi" w:cstheme="minorHAnsi"/>
          <w:sz w:val="24"/>
          <w:szCs w:val="24"/>
        </w:rPr>
        <w:t xml:space="preserve">od 6 miesięcy do 1 roku: </w:t>
      </w:r>
      <w:r w:rsidRPr="0006729B">
        <w:rPr>
          <w:rFonts w:asciiTheme="minorHAnsi" w:hAnsiTheme="minorHAnsi" w:cstheme="minorHAnsi"/>
          <w:sz w:val="24"/>
          <w:szCs w:val="24"/>
        </w:rPr>
        <w:t>2 pkt.</w:t>
      </w:r>
      <w:r w:rsidR="005C5F77">
        <w:rPr>
          <w:rFonts w:asciiTheme="minorHAnsi" w:hAnsiTheme="minorHAnsi" w:cstheme="minorHAnsi"/>
          <w:sz w:val="24"/>
          <w:szCs w:val="24"/>
        </w:rPr>
        <w:t>,</w:t>
      </w:r>
    </w:p>
    <w:p w14:paraId="6E95D846" w14:textId="77777777" w:rsidR="00E30886" w:rsidRDefault="00E30886" w:rsidP="00E30886">
      <w:pPr>
        <w:pStyle w:val="Akapitzlist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 w:rsidRPr="0006729B">
        <w:rPr>
          <w:rFonts w:asciiTheme="minorHAnsi" w:hAnsiTheme="minorHAnsi" w:cstheme="minorHAnsi"/>
          <w:sz w:val="24"/>
          <w:szCs w:val="24"/>
        </w:rPr>
        <w:t>- doś</w:t>
      </w:r>
      <w:r>
        <w:rPr>
          <w:rFonts w:asciiTheme="minorHAnsi" w:hAnsiTheme="minorHAnsi" w:cstheme="minorHAnsi"/>
          <w:sz w:val="24"/>
          <w:szCs w:val="24"/>
        </w:rPr>
        <w:t xml:space="preserve">wiadczenie </w:t>
      </w:r>
      <w:r w:rsidR="004973EF" w:rsidRPr="0006729B">
        <w:rPr>
          <w:rFonts w:asciiTheme="minorHAnsi" w:hAnsiTheme="minorHAnsi" w:cstheme="minorHAnsi"/>
          <w:sz w:val="24"/>
          <w:szCs w:val="24"/>
        </w:rPr>
        <w:t>w obsza</w:t>
      </w:r>
      <w:r w:rsidR="004973EF">
        <w:rPr>
          <w:rFonts w:asciiTheme="minorHAnsi" w:hAnsiTheme="minorHAnsi" w:cstheme="minorHAnsi"/>
          <w:sz w:val="24"/>
          <w:szCs w:val="24"/>
        </w:rPr>
        <w:t xml:space="preserve">rze kształcenia </w:t>
      </w:r>
      <w:r>
        <w:rPr>
          <w:rFonts w:asciiTheme="minorHAnsi" w:hAnsiTheme="minorHAnsi" w:cstheme="minorHAnsi"/>
          <w:sz w:val="24"/>
          <w:szCs w:val="24"/>
        </w:rPr>
        <w:t xml:space="preserve">powyżej 1 roku lat: </w:t>
      </w:r>
      <w:r w:rsidRPr="0006729B">
        <w:rPr>
          <w:rFonts w:asciiTheme="minorHAnsi" w:hAnsiTheme="minorHAnsi" w:cstheme="minorHAnsi"/>
          <w:sz w:val="24"/>
          <w:szCs w:val="24"/>
        </w:rPr>
        <w:t>0 pkt.</w:t>
      </w:r>
    </w:p>
    <w:p w14:paraId="0596D99D" w14:textId="77777777" w:rsidR="00E30886" w:rsidRDefault="00E30886" w:rsidP="00E3088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87DEB">
        <w:rPr>
          <w:rFonts w:asciiTheme="minorHAnsi" w:hAnsiTheme="minorHAnsi" w:cstheme="minorHAnsi"/>
          <w:sz w:val="24"/>
          <w:szCs w:val="24"/>
        </w:rPr>
        <w:t xml:space="preserve">Przy ocenie merytorycznej punkty zostaną przyznane </w:t>
      </w:r>
      <w:r>
        <w:rPr>
          <w:rFonts w:asciiTheme="minorHAnsi" w:hAnsiTheme="minorHAnsi" w:cstheme="minorHAnsi"/>
          <w:sz w:val="24"/>
          <w:szCs w:val="24"/>
        </w:rPr>
        <w:t>dodatkowo</w:t>
      </w:r>
      <w:r w:rsidRPr="00887DEB">
        <w:rPr>
          <w:rFonts w:asciiTheme="minorHAnsi" w:hAnsiTheme="minorHAnsi" w:cstheme="minorHAnsi"/>
          <w:sz w:val="24"/>
          <w:szCs w:val="24"/>
        </w:rPr>
        <w:t>:</w:t>
      </w:r>
    </w:p>
    <w:p w14:paraId="072709F8" w14:textId="77777777" w:rsidR="00E30886" w:rsidRPr="00887DEB" w:rsidRDefault="00E30886" w:rsidP="00E30886">
      <w:pPr>
        <w:pStyle w:val="Akapitzlist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dla osób z niepełnosprawnościami: 5 pkt.;</w:t>
      </w:r>
    </w:p>
    <w:p w14:paraId="7FB62FD4" w14:textId="77777777" w:rsidR="00E30886" w:rsidRDefault="00E30886" w:rsidP="00E30886">
      <w:pPr>
        <w:pStyle w:val="Akapitzlist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za uregulowany stosunek do uczelni: </w:t>
      </w:r>
      <w:r w:rsidRPr="00C75D0A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75D0A">
        <w:rPr>
          <w:rFonts w:asciiTheme="minorHAnsi" w:hAnsiTheme="minorHAnsi" w:cstheme="minorHAnsi"/>
          <w:sz w:val="24"/>
          <w:szCs w:val="24"/>
        </w:rPr>
        <w:t>pkt.;</w:t>
      </w:r>
    </w:p>
    <w:p w14:paraId="0B55D5D3" w14:textId="6D2E9F0C" w:rsidR="00E30886" w:rsidRDefault="00E30886" w:rsidP="00E30886">
      <w:pPr>
        <w:pStyle w:val="Akapitzlist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za </w:t>
      </w:r>
      <w:r w:rsidRPr="00887DEB">
        <w:rPr>
          <w:rFonts w:asciiTheme="minorHAnsi" w:hAnsiTheme="minorHAnsi" w:cstheme="minorHAnsi"/>
          <w:sz w:val="24"/>
          <w:szCs w:val="24"/>
        </w:rPr>
        <w:t>zaangażowanie społeczne (np. koła naukowe,</w:t>
      </w:r>
      <w:r>
        <w:rPr>
          <w:rFonts w:asciiTheme="minorHAnsi" w:hAnsiTheme="minorHAnsi" w:cstheme="minorHAnsi"/>
          <w:sz w:val="24"/>
          <w:szCs w:val="24"/>
        </w:rPr>
        <w:t xml:space="preserve"> samorząd/</w:t>
      </w:r>
      <w:r w:rsidRPr="00887DEB">
        <w:rPr>
          <w:rFonts w:asciiTheme="minorHAnsi" w:hAnsiTheme="minorHAnsi" w:cstheme="minorHAnsi"/>
          <w:sz w:val="24"/>
          <w:szCs w:val="24"/>
        </w:rPr>
        <w:t>organizacje studenckie)</w:t>
      </w:r>
      <w:r>
        <w:rPr>
          <w:rFonts w:asciiTheme="minorHAnsi" w:hAnsiTheme="minorHAnsi" w:cstheme="minorHAnsi"/>
          <w:sz w:val="24"/>
          <w:szCs w:val="24"/>
        </w:rPr>
        <w:t>: maksymalnie 5 pkt. w zależności od ilości inicjatyw</w:t>
      </w:r>
      <w:r w:rsidR="005C5F77">
        <w:rPr>
          <w:rFonts w:asciiTheme="minorHAnsi" w:hAnsiTheme="minorHAnsi" w:cstheme="minorHAnsi"/>
          <w:sz w:val="24"/>
          <w:szCs w:val="24"/>
        </w:rPr>
        <w:t>.</w:t>
      </w:r>
    </w:p>
    <w:p w14:paraId="76F8B23A" w14:textId="77777777" w:rsidR="00E30886" w:rsidRPr="00C75D0A" w:rsidRDefault="00E30886" w:rsidP="00E3088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>W przypadku braku możliwości rozstrzygnięcia o zakwalifikowa</w:t>
      </w:r>
      <w:r w:rsidR="004973EF">
        <w:rPr>
          <w:rFonts w:asciiTheme="minorHAnsi" w:hAnsiTheme="minorHAnsi" w:cstheme="minorHAnsi"/>
          <w:sz w:val="24"/>
          <w:szCs w:val="24"/>
        </w:rPr>
        <w:t>niu</w:t>
      </w:r>
      <w:r w:rsidRPr="001156C4">
        <w:rPr>
          <w:rFonts w:asciiTheme="minorHAnsi" w:hAnsiTheme="minorHAnsi" w:cstheme="minorHAnsi"/>
          <w:sz w:val="24"/>
          <w:szCs w:val="24"/>
        </w:rPr>
        <w:t xml:space="preserve"> z uwagi na uzyskanie takiej samej liczb</w:t>
      </w:r>
      <w:r>
        <w:rPr>
          <w:rFonts w:asciiTheme="minorHAnsi" w:hAnsiTheme="minorHAnsi" w:cstheme="minorHAnsi"/>
          <w:sz w:val="24"/>
          <w:szCs w:val="24"/>
        </w:rPr>
        <w:t>y punktów, stosuje się kryteria wspierające. P</w:t>
      </w:r>
      <w:r w:rsidRPr="00C75D0A">
        <w:rPr>
          <w:rFonts w:asciiTheme="minorHAnsi" w:hAnsiTheme="minorHAnsi" w:cstheme="minorHAnsi"/>
          <w:sz w:val="24"/>
          <w:szCs w:val="24"/>
        </w:rPr>
        <w:t>ierwszeństwo będą miały osoby z grup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75D0A">
        <w:rPr>
          <w:rFonts w:asciiTheme="minorHAnsi" w:hAnsiTheme="minorHAnsi" w:cstheme="minorHAnsi"/>
          <w:sz w:val="24"/>
          <w:szCs w:val="24"/>
        </w:rPr>
        <w:t>defaworyzowanych</w:t>
      </w:r>
      <w:proofErr w:type="spellEnd"/>
      <w:r w:rsidRPr="00C75D0A">
        <w:rPr>
          <w:rFonts w:asciiTheme="minorHAnsi" w:hAnsiTheme="minorHAnsi" w:cstheme="minorHAnsi"/>
          <w:sz w:val="24"/>
          <w:szCs w:val="24"/>
        </w:rPr>
        <w:t xml:space="preserve"> (w szczególności na rynku pracy) tj.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75D0A">
        <w:rPr>
          <w:rFonts w:asciiTheme="minorHAnsi" w:hAnsiTheme="minorHAnsi" w:cstheme="minorHAnsi"/>
          <w:sz w:val="24"/>
          <w:szCs w:val="24"/>
        </w:rPr>
        <w:t>z niepełnosprawnościami i osoby nieposiadają</w:t>
      </w:r>
      <w:r>
        <w:rPr>
          <w:rFonts w:asciiTheme="minorHAnsi" w:hAnsiTheme="minorHAnsi" w:cstheme="minorHAnsi"/>
          <w:sz w:val="24"/>
          <w:szCs w:val="24"/>
        </w:rPr>
        <w:t>ce doświadczenia zawodowego. J</w:t>
      </w:r>
      <w:r w:rsidRPr="00C75D0A">
        <w:rPr>
          <w:rFonts w:asciiTheme="minorHAnsi" w:hAnsiTheme="minorHAnsi" w:cstheme="minorHAnsi"/>
          <w:sz w:val="24"/>
          <w:szCs w:val="24"/>
        </w:rPr>
        <w:t>eśli to nie pozwoli na wyłonienie listy rankingowej decydująca będzie data złożenia</w:t>
      </w:r>
      <w:r>
        <w:rPr>
          <w:rFonts w:asciiTheme="minorHAnsi" w:hAnsiTheme="minorHAnsi" w:cstheme="minorHAnsi"/>
          <w:sz w:val="24"/>
          <w:szCs w:val="24"/>
        </w:rPr>
        <w:t xml:space="preserve"> dokumentów rekrutacyjnych</w:t>
      </w:r>
      <w:r w:rsidRPr="00C75D0A">
        <w:rPr>
          <w:rFonts w:asciiTheme="minorHAnsi" w:hAnsiTheme="minorHAnsi" w:cstheme="minorHAnsi"/>
          <w:sz w:val="24"/>
          <w:szCs w:val="24"/>
        </w:rPr>
        <w:t>, potwierdzona przez pracownika Biura projektu.</w:t>
      </w:r>
    </w:p>
    <w:p w14:paraId="3DDA4C36" w14:textId="77777777" w:rsidR="00E30886" w:rsidRPr="001156C4" w:rsidRDefault="00E30886" w:rsidP="00E30886">
      <w:pPr>
        <w:pStyle w:val="Akapitzlist"/>
        <w:numPr>
          <w:ilvl w:val="0"/>
          <w:numId w:val="44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Dokumenty złożone przez Kandydatów/-ki po terminie wskazanym przez Kierownika administracyjnego projektu oraz dokumenty niekompletne nie będą przyjmowane. </w:t>
      </w:r>
    </w:p>
    <w:p w14:paraId="7AAA983E" w14:textId="77777777" w:rsidR="00E30886" w:rsidRDefault="00E30886" w:rsidP="00E30886">
      <w:pPr>
        <w:pStyle w:val="Akapitzlist"/>
        <w:numPr>
          <w:ilvl w:val="0"/>
          <w:numId w:val="44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Z przeprowadzonej rekrutacji zostanie przygotowana podstawowa Lista Uczestników Projektu oraz Lista Rezerwowa. W przypadku zapełnienia limitu miejsc pozostałe osoby spełniające kryteria, stanowią Listę Rezerwową. Zwolnienie miejsca na podstawowej Liście Uczestników projektu skutkuje tym, że  osoby z Listy rezerwowej, począwszy od osoby z najwyższą liczbą punktów, zostają zakwalifikowane do udziału w </w:t>
      </w:r>
      <w:r>
        <w:rPr>
          <w:rFonts w:asciiTheme="minorHAnsi" w:hAnsiTheme="minorHAnsi" w:cstheme="minorHAnsi"/>
          <w:sz w:val="24"/>
          <w:szCs w:val="24"/>
        </w:rPr>
        <w:t>zajęciach praktycznych</w:t>
      </w:r>
      <w:r w:rsidRPr="001156C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D9F808D" w14:textId="77777777" w:rsidR="004973EF" w:rsidRDefault="004973EF" w:rsidP="004973EF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6B138F24" w14:textId="257DE86D" w:rsidR="00157015" w:rsidRPr="001156C4" w:rsidRDefault="00157015" w:rsidP="0015701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 xml:space="preserve">V. </w:t>
      </w:r>
      <w:r>
        <w:rPr>
          <w:rFonts w:asciiTheme="minorHAnsi" w:hAnsiTheme="minorHAnsi" w:cstheme="minorHAnsi"/>
          <w:b/>
          <w:sz w:val="24"/>
          <w:szCs w:val="24"/>
        </w:rPr>
        <w:t>ZAJĘCIA WYRÓWNAWCZE (MATEMATYKA/SPECJALISTYCZNY JĘZYK ANGEILSKI)</w:t>
      </w:r>
    </w:p>
    <w:p w14:paraId="686743E6" w14:textId="77777777" w:rsidR="004973EF" w:rsidRPr="004973EF" w:rsidRDefault="004973EF" w:rsidP="004973EF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5CA4B714" w14:textId="04B8BE65" w:rsidR="00157015" w:rsidRPr="00157015" w:rsidRDefault="00157015" w:rsidP="00157015">
      <w:pPr>
        <w:pStyle w:val="Akapitzlist"/>
        <w:numPr>
          <w:ilvl w:val="0"/>
          <w:numId w:val="30"/>
        </w:num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Wsparciem w postaci udziału w wyrównawczych zajęciach z matematyki (3 grupy, </w:t>
      </w:r>
      <w:r w:rsidR="00B06364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 xml:space="preserve">6 h/grupa) </w:t>
      </w:r>
      <w:r w:rsidRPr="001156C4">
        <w:rPr>
          <w:rFonts w:asciiTheme="minorHAnsi" w:hAnsiTheme="minorHAnsi" w:cstheme="minorHAnsi"/>
          <w:sz w:val="24"/>
          <w:szCs w:val="24"/>
        </w:rPr>
        <w:t xml:space="preserve">mogą zostać objęci </w:t>
      </w:r>
      <w:r>
        <w:rPr>
          <w:rFonts w:asciiTheme="minorHAnsi" w:hAnsiTheme="minorHAnsi" w:cstheme="minorHAnsi"/>
          <w:sz w:val="24"/>
          <w:szCs w:val="24"/>
        </w:rPr>
        <w:t>wyłącznie</w:t>
      </w:r>
      <w:r w:rsidRPr="001156C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F4F30">
        <w:rPr>
          <w:rFonts w:asciiTheme="minorHAnsi" w:hAnsiTheme="minorHAnsi" w:cstheme="minorHAnsi"/>
          <w:sz w:val="24"/>
          <w:szCs w:val="24"/>
        </w:rPr>
        <w:t xml:space="preserve">studenci i studentki studiów stacjonarnych </w:t>
      </w:r>
      <w:r>
        <w:rPr>
          <w:rFonts w:asciiTheme="minorHAnsi" w:hAnsiTheme="minorHAnsi" w:cstheme="minorHAnsi"/>
          <w:sz w:val="24"/>
          <w:szCs w:val="24"/>
        </w:rPr>
        <w:br/>
      </w:r>
      <w:r w:rsidRPr="008F4F30">
        <w:rPr>
          <w:rFonts w:asciiTheme="minorHAnsi" w:hAnsiTheme="minorHAnsi" w:cstheme="minorHAnsi"/>
          <w:sz w:val="24"/>
          <w:szCs w:val="24"/>
        </w:rPr>
        <w:t xml:space="preserve">I stopnia zmodyfikowanego kierunku </w:t>
      </w:r>
      <w:r>
        <w:rPr>
          <w:rFonts w:asciiTheme="minorHAnsi" w:hAnsiTheme="minorHAnsi" w:cstheme="minorHAnsi"/>
          <w:sz w:val="24"/>
          <w:szCs w:val="24"/>
        </w:rPr>
        <w:t>Transport i logistyka</w:t>
      </w:r>
      <w:r w:rsidRPr="008F4F30">
        <w:rPr>
          <w:rFonts w:asciiTheme="minorHAnsi" w:hAnsiTheme="minorHAnsi" w:cstheme="minorHAnsi"/>
          <w:sz w:val="24"/>
          <w:szCs w:val="24"/>
        </w:rPr>
        <w:t xml:space="preserve"> UPL, którzy rozpoczęli kształcenie w jednym z </w:t>
      </w:r>
      <w:r>
        <w:rPr>
          <w:rFonts w:asciiTheme="minorHAnsi" w:hAnsiTheme="minorHAnsi" w:cstheme="minorHAnsi"/>
          <w:sz w:val="24"/>
          <w:szCs w:val="24"/>
        </w:rPr>
        <w:t>trzech</w:t>
      </w:r>
      <w:r w:rsidRPr="008F4F30">
        <w:rPr>
          <w:rFonts w:asciiTheme="minorHAnsi" w:hAnsiTheme="minorHAnsi" w:cstheme="minorHAnsi"/>
          <w:sz w:val="24"/>
          <w:szCs w:val="24"/>
        </w:rPr>
        <w:t xml:space="preserve"> naborów</w:t>
      </w:r>
      <w:r>
        <w:rPr>
          <w:rFonts w:asciiTheme="minorHAnsi" w:hAnsiTheme="minorHAnsi" w:cstheme="minorHAnsi"/>
          <w:sz w:val="24"/>
          <w:szCs w:val="24"/>
        </w:rPr>
        <w:t>: 2024/2025, 2025/2026, 2026/2027.</w:t>
      </w:r>
    </w:p>
    <w:p w14:paraId="36106304" w14:textId="77777777" w:rsidR="00157015" w:rsidRPr="00157015" w:rsidRDefault="00157015" w:rsidP="00157015">
      <w:pPr>
        <w:pStyle w:val="Akapitzlist"/>
        <w:numPr>
          <w:ilvl w:val="0"/>
          <w:numId w:val="30"/>
        </w:num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Wsparciem w postaci udziału w wyrównawczych zajęciach ze specjalistycznego </w:t>
      </w:r>
      <w:r w:rsidR="00A01350">
        <w:rPr>
          <w:rFonts w:asciiTheme="minorHAnsi" w:hAnsiTheme="minorHAnsi" w:cstheme="minorHAnsi"/>
          <w:sz w:val="24"/>
          <w:szCs w:val="24"/>
        </w:rPr>
        <w:t>języka</w:t>
      </w:r>
      <w:r>
        <w:rPr>
          <w:rFonts w:asciiTheme="minorHAnsi" w:hAnsiTheme="minorHAnsi" w:cstheme="minorHAnsi"/>
          <w:sz w:val="24"/>
          <w:szCs w:val="24"/>
        </w:rPr>
        <w:t xml:space="preserve"> angielskiego </w:t>
      </w:r>
      <w:r w:rsidR="00A01350">
        <w:rPr>
          <w:rFonts w:asciiTheme="minorHAnsi" w:hAnsiTheme="minorHAnsi" w:cstheme="minorHAnsi"/>
          <w:sz w:val="24"/>
          <w:szCs w:val="24"/>
        </w:rPr>
        <w:t>(3 grupy, 15</w:t>
      </w:r>
      <w:r>
        <w:rPr>
          <w:rFonts w:asciiTheme="minorHAnsi" w:hAnsiTheme="minorHAnsi" w:cstheme="minorHAnsi"/>
          <w:sz w:val="24"/>
          <w:szCs w:val="24"/>
        </w:rPr>
        <w:t xml:space="preserve"> h/grupa) </w:t>
      </w:r>
      <w:r w:rsidRPr="001156C4">
        <w:rPr>
          <w:rFonts w:asciiTheme="minorHAnsi" w:hAnsiTheme="minorHAnsi" w:cstheme="minorHAnsi"/>
          <w:sz w:val="24"/>
          <w:szCs w:val="24"/>
        </w:rPr>
        <w:t xml:space="preserve">mogą zostać objęci </w:t>
      </w:r>
      <w:r>
        <w:rPr>
          <w:rFonts w:asciiTheme="minorHAnsi" w:hAnsiTheme="minorHAnsi" w:cstheme="minorHAnsi"/>
          <w:sz w:val="24"/>
          <w:szCs w:val="24"/>
        </w:rPr>
        <w:t>wyłącznie</w:t>
      </w:r>
      <w:r w:rsidRPr="001156C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F4F30">
        <w:rPr>
          <w:rFonts w:asciiTheme="minorHAnsi" w:hAnsiTheme="minorHAnsi" w:cstheme="minorHAnsi"/>
          <w:sz w:val="24"/>
          <w:szCs w:val="24"/>
        </w:rPr>
        <w:t xml:space="preserve">studenci i studentki studiów stacjonarnych </w:t>
      </w:r>
      <w:r w:rsidR="00A01350">
        <w:rPr>
          <w:rFonts w:asciiTheme="minorHAnsi" w:hAnsiTheme="minorHAnsi" w:cstheme="minorHAnsi"/>
          <w:sz w:val="24"/>
          <w:szCs w:val="24"/>
        </w:rPr>
        <w:t>I</w:t>
      </w:r>
      <w:r w:rsidRPr="008F4F30">
        <w:rPr>
          <w:rFonts w:asciiTheme="minorHAnsi" w:hAnsiTheme="minorHAnsi" w:cstheme="minorHAnsi"/>
          <w:sz w:val="24"/>
          <w:szCs w:val="24"/>
        </w:rPr>
        <w:t xml:space="preserve">I stopnia zmodyfikowanego kierunku </w:t>
      </w:r>
      <w:r>
        <w:rPr>
          <w:rFonts w:asciiTheme="minorHAnsi" w:hAnsiTheme="minorHAnsi" w:cstheme="minorHAnsi"/>
          <w:sz w:val="24"/>
          <w:szCs w:val="24"/>
        </w:rPr>
        <w:t>Transport i logistyka</w:t>
      </w:r>
      <w:r w:rsidRPr="008F4F30">
        <w:rPr>
          <w:rFonts w:asciiTheme="minorHAnsi" w:hAnsiTheme="minorHAnsi" w:cstheme="minorHAnsi"/>
          <w:sz w:val="24"/>
          <w:szCs w:val="24"/>
        </w:rPr>
        <w:t xml:space="preserve"> </w:t>
      </w:r>
      <w:r w:rsidRPr="008F4F30">
        <w:rPr>
          <w:rFonts w:asciiTheme="minorHAnsi" w:hAnsiTheme="minorHAnsi" w:cstheme="minorHAnsi"/>
          <w:sz w:val="24"/>
          <w:szCs w:val="24"/>
        </w:rPr>
        <w:lastRenderedPageBreak/>
        <w:t xml:space="preserve">UPL, którzy rozpoczęli kształcenie w jednym z </w:t>
      </w:r>
      <w:r>
        <w:rPr>
          <w:rFonts w:asciiTheme="minorHAnsi" w:hAnsiTheme="minorHAnsi" w:cstheme="minorHAnsi"/>
          <w:sz w:val="24"/>
          <w:szCs w:val="24"/>
        </w:rPr>
        <w:t>trzech</w:t>
      </w:r>
      <w:r w:rsidRPr="008F4F30">
        <w:rPr>
          <w:rFonts w:asciiTheme="minorHAnsi" w:hAnsiTheme="minorHAnsi" w:cstheme="minorHAnsi"/>
          <w:sz w:val="24"/>
          <w:szCs w:val="24"/>
        </w:rPr>
        <w:t xml:space="preserve"> naborów</w:t>
      </w:r>
      <w:r>
        <w:rPr>
          <w:rFonts w:asciiTheme="minorHAnsi" w:hAnsiTheme="minorHAnsi" w:cstheme="minorHAnsi"/>
          <w:sz w:val="24"/>
          <w:szCs w:val="24"/>
        </w:rPr>
        <w:t>: 2024/2025, 2025/2026, 2026/2027.</w:t>
      </w:r>
    </w:p>
    <w:p w14:paraId="2DB367BF" w14:textId="77777777" w:rsidR="00157015" w:rsidRPr="00A01350" w:rsidRDefault="00157015" w:rsidP="009E1D58">
      <w:pPr>
        <w:pStyle w:val="Akapitzlist"/>
        <w:numPr>
          <w:ilvl w:val="0"/>
          <w:numId w:val="30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01350">
        <w:rPr>
          <w:rFonts w:asciiTheme="minorHAnsi" w:hAnsiTheme="minorHAnsi" w:cstheme="minorHAnsi"/>
          <w:sz w:val="24"/>
          <w:szCs w:val="24"/>
        </w:rPr>
        <w:t xml:space="preserve">Celem zajęć wyrównawczych z matematyki i </w:t>
      </w:r>
      <w:r w:rsidR="00A01350">
        <w:rPr>
          <w:rFonts w:asciiTheme="minorHAnsi" w:hAnsiTheme="minorHAnsi" w:cstheme="minorHAnsi"/>
          <w:sz w:val="24"/>
          <w:szCs w:val="24"/>
        </w:rPr>
        <w:t xml:space="preserve">specjalistycznego języka angielskiego </w:t>
      </w:r>
      <w:r w:rsidRPr="00A01350">
        <w:rPr>
          <w:rFonts w:asciiTheme="minorHAnsi" w:hAnsiTheme="minorHAnsi" w:cstheme="minorHAnsi"/>
          <w:sz w:val="24"/>
          <w:szCs w:val="24"/>
        </w:rPr>
        <w:t xml:space="preserve"> jest ograniczenie zjawiska przedwczesnego kończenia nauki przez studentów I </w:t>
      </w:r>
      <w:proofErr w:type="spellStart"/>
      <w:r w:rsidR="00A0135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A01350">
        <w:rPr>
          <w:rFonts w:asciiTheme="minorHAnsi" w:hAnsiTheme="minorHAnsi" w:cstheme="minorHAnsi"/>
          <w:sz w:val="24"/>
          <w:szCs w:val="24"/>
        </w:rPr>
        <w:t xml:space="preserve"> II stopnia </w:t>
      </w:r>
      <w:proofErr w:type="spellStart"/>
      <w:r w:rsidR="00A01350">
        <w:rPr>
          <w:rFonts w:asciiTheme="minorHAnsi" w:hAnsiTheme="minorHAnsi" w:cstheme="minorHAnsi"/>
          <w:sz w:val="24"/>
          <w:szCs w:val="24"/>
        </w:rPr>
        <w:t>TiL</w:t>
      </w:r>
      <w:proofErr w:type="spellEnd"/>
      <w:r w:rsidRPr="00A01350">
        <w:rPr>
          <w:rFonts w:asciiTheme="minorHAnsi" w:hAnsiTheme="minorHAnsi" w:cstheme="minorHAnsi"/>
          <w:sz w:val="24"/>
          <w:szCs w:val="24"/>
        </w:rPr>
        <w:t>;</w:t>
      </w:r>
    </w:p>
    <w:p w14:paraId="569FD550" w14:textId="77777777" w:rsidR="00157015" w:rsidRDefault="00157015" w:rsidP="00157015">
      <w:pPr>
        <w:numPr>
          <w:ilvl w:val="0"/>
          <w:numId w:val="30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Rekrutacja do udziału w </w:t>
      </w:r>
      <w:r>
        <w:rPr>
          <w:rFonts w:asciiTheme="minorHAnsi" w:hAnsiTheme="minorHAnsi" w:cstheme="minorHAnsi"/>
          <w:sz w:val="24"/>
          <w:szCs w:val="24"/>
        </w:rPr>
        <w:t xml:space="preserve">zajęciach wyrównawczych będzie prowadzona </w:t>
      </w:r>
      <w:r w:rsidRPr="001156C4">
        <w:rPr>
          <w:rFonts w:asciiTheme="minorHAnsi" w:hAnsiTheme="minorHAnsi" w:cstheme="minorHAnsi"/>
          <w:sz w:val="24"/>
          <w:szCs w:val="24"/>
        </w:rPr>
        <w:t>za pomocą następujących sposobów komunikacji: mailowo, telefonicznie oraz poprzez spot</w:t>
      </w:r>
      <w:r>
        <w:rPr>
          <w:rFonts w:asciiTheme="minorHAnsi" w:hAnsiTheme="minorHAnsi" w:cstheme="minorHAnsi"/>
          <w:sz w:val="24"/>
          <w:szCs w:val="24"/>
        </w:rPr>
        <w:t xml:space="preserve">kania informacyjno-rekrutacyjne. </w:t>
      </w:r>
      <w:r w:rsidRPr="001156C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CC7507A" w14:textId="77777777" w:rsidR="00157015" w:rsidRPr="00944FC0" w:rsidRDefault="00157015" w:rsidP="00157015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sz w:val="24"/>
          <w:szCs w:val="24"/>
        </w:rPr>
      </w:pPr>
      <w:r w:rsidRPr="00944FC0">
        <w:rPr>
          <w:rFonts w:asciiTheme="minorHAnsi" w:hAnsiTheme="minorHAnsi" w:cstheme="minorHAnsi"/>
          <w:sz w:val="24"/>
          <w:szCs w:val="24"/>
        </w:rPr>
        <w:t>Dokumentacja Projektu w tym dokumenty zgłoszeniowe dostępne są w Biurze Projektu oraz na stronie internetowej https://up.lublin.pl/nauka/dzial-nauki/realizowane-projekty/#ncbir.</w:t>
      </w:r>
    </w:p>
    <w:p w14:paraId="1567402D" w14:textId="77777777" w:rsidR="00157015" w:rsidRPr="001156C4" w:rsidRDefault="00157015" w:rsidP="00157015">
      <w:pPr>
        <w:numPr>
          <w:ilvl w:val="0"/>
          <w:numId w:val="30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Proces rekrutacji będzie stale monitorowany pod względem zachowania zasady równości szans oraz niedyskryminacji, w tym dostępności dla osób </w:t>
      </w:r>
      <w:r>
        <w:rPr>
          <w:rFonts w:asciiTheme="minorHAnsi" w:hAnsiTheme="minorHAnsi" w:cstheme="minorHAnsi"/>
          <w:sz w:val="24"/>
          <w:szCs w:val="24"/>
        </w:rPr>
        <w:br/>
      </w:r>
      <w:r w:rsidRPr="001156C4">
        <w:rPr>
          <w:rFonts w:asciiTheme="minorHAnsi" w:hAnsiTheme="minorHAnsi" w:cstheme="minorHAnsi"/>
          <w:sz w:val="24"/>
          <w:szCs w:val="24"/>
        </w:rPr>
        <w:t xml:space="preserve">z niepełnosprawnościami oraz zasady równości szans kobiet i mężczyzn. </w:t>
      </w:r>
    </w:p>
    <w:p w14:paraId="3515A862" w14:textId="77777777" w:rsidR="00157015" w:rsidRPr="001156C4" w:rsidRDefault="00157015" w:rsidP="00157015">
      <w:pPr>
        <w:pStyle w:val="Akapitzlist"/>
        <w:numPr>
          <w:ilvl w:val="0"/>
          <w:numId w:val="30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Przy kwalifikowaniu do udziału w </w:t>
      </w:r>
      <w:r>
        <w:rPr>
          <w:rFonts w:asciiTheme="minorHAnsi" w:hAnsiTheme="minorHAnsi" w:cstheme="minorHAnsi"/>
          <w:sz w:val="24"/>
          <w:szCs w:val="24"/>
        </w:rPr>
        <w:t>zajęciach wyrównawczych</w:t>
      </w:r>
      <w:r w:rsidRPr="001156C4">
        <w:rPr>
          <w:rFonts w:asciiTheme="minorHAnsi" w:hAnsiTheme="minorHAnsi" w:cstheme="minorHAnsi"/>
          <w:sz w:val="24"/>
          <w:szCs w:val="24"/>
        </w:rPr>
        <w:t xml:space="preserve"> będą brane pod uwagę następujące kryteria:</w:t>
      </w:r>
    </w:p>
    <w:p w14:paraId="1AE98D9F" w14:textId="77777777" w:rsidR="00157015" w:rsidRPr="001156C4" w:rsidRDefault="00157015" w:rsidP="002A357A">
      <w:pPr>
        <w:pStyle w:val="Akapitzlist"/>
        <w:numPr>
          <w:ilvl w:val="0"/>
          <w:numId w:val="48"/>
        </w:num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Ocena formalna:</w:t>
      </w:r>
    </w:p>
    <w:p w14:paraId="0CEAD452" w14:textId="11242343" w:rsidR="00157015" w:rsidRPr="00A403A6" w:rsidRDefault="005C5F77" w:rsidP="00157015">
      <w:pPr>
        <w:pStyle w:val="Akapitzlist"/>
        <w:numPr>
          <w:ilvl w:val="0"/>
          <w:numId w:val="18"/>
        </w:num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157015" w:rsidRPr="001156C4">
        <w:rPr>
          <w:rFonts w:asciiTheme="minorHAnsi" w:hAnsiTheme="minorHAnsi" w:cstheme="minorHAnsi"/>
          <w:sz w:val="24"/>
          <w:szCs w:val="24"/>
        </w:rPr>
        <w:t xml:space="preserve">osiadanie statusu </w:t>
      </w:r>
      <w:r w:rsidR="00157015">
        <w:rPr>
          <w:rFonts w:asciiTheme="minorHAnsi" w:hAnsiTheme="minorHAnsi" w:cstheme="minorHAnsi"/>
          <w:sz w:val="24"/>
          <w:szCs w:val="24"/>
        </w:rPr>
        <w:t>studentki/studenta studiów stacjonarnych I</w:t>
      </w:r>
      <w:r w:rsidR="00BA5C31">
        <w:rPr>
          <w:rFonts w:asciiTheme="minorHAnsi" w:hAnsiTheme="minorHAnsi" w:cstheme="minorHAnsi"/>
          <w:sz w:val="24"/>
          <w:szCs w:val="24"/>
        </w:rPr>
        <w:t xml:space="preserve"> (matematyka)</w:t>
      </w:r>
      <w:r w:rsidR="00A01350">
        <w:rPr>
          <w:rFonts w:asciiTheme="minorHAnsi" w:hAnsiTheme="minorHAnsi" w:cstheme="minorHAnsi"/>
          <w:sz w:val="24"/>
          <w:szCs w:val="24"/>
        </w:rPr>
        <w:t xml:space="preserve"> lub II</w:t>
      </w:r>
      <w:r w:rsidR="00157015">
        <w:rPr>
          <w:rFonts w:asciiTheme="minorHAnsi" w:hAnsiTheme="minorHAnsi" w:cstheme="minorHAnsi"/>
          <w:sz w:val="24"/>
          <w:szCs w:val="24"/>
        </w:rPr>
        <w:t xml:space="preserve"> </w:t>
      </w:r>
      <w:r w:rsidR="00BA5C31">
        <w:rPr>
          <w:rFonts w:asciiTheme="minorHAnsi" w:hAnsiTheme="minorHAnsi" w:cstheme="minorHAnsi"/>
          <w:sz w:val="24"/>
          <w:szCs w:val="24"/>
        </w:rPr>
        <w:t xml:space="preserve">(specjalistyczny język angielski) </w:t>
      </w:r>
      <w:r w:rsidR="00157015" w:rsidRPr="00A403A6">
        <w:rPr>
          <w:rFonts w:asciiTheme="minorHAnsi" w:hAnsiTheme="minorHAnsi" w:cstheme="minorHAnsi"/>
          <w:sz w:val="24"/>
          <w:szCs w:val="24"/>
        </w:rPr>
        <w:t xml:space="preserve">stopnia </w:t>
      </w:r>
      <w:r w:rsidR="00157015">
        <w:rPr>
          <w:rFonts w:asciiTheme="minorHAnsi" w:hAnsiTheme="minorHAnsi" w:cstheme="minorHAnsi"/>
          <w:sz w:val="24"/>
          <w:szCs w:val="24"/>
        </w:rPr>
        <w:t xml:space="preserve">zmodyfikowanego </w:t>
      </w:r>
      <w:r w:rsidR="00A01350">
        <w:rPr>
          <w:rFonts w:asciiTheme="minorHAnsi" w:hAnsiTheme="minorHAnsi" w:cstheme="minorHAnsi"/>
          <w:sz w:val="24"/>
          <w:szCs w:val="24"/>
        </w:rPr>
        <w:t>kierunku Transport i logistyka</w:t>
      </w:r>
      <w:r w:rsidR="00157015">
        <w:rPr>
          <w:rFonts w:asciiTheme="minorHAnsi" w:hAnsiTheme="minorHAnsi" w:cstheme="minorHAnsi"/>
          <w:sz w:val="24"/>
          <w:szCs w:val="24"/>
        </w:rPr>
        <w:t xml:space="preserve"> UPL i rozpoczęcie </w:t>
      </w:r>
      <w:r w:rsidR="00A01350">
        <w:rPr>
          <w:rFonts w:asciiTheme="minorHAnsi" w:hAnsiTheme="minorHAnsi" w:cstheme="minorHAnsi"/>
          <w:sz w:val="24"/>
          <w:szCs w:val="24"/>
        </w:rPr>
        <w:t>kształcenia</w:t>
      </w:r>
      <w:r w:rsidR="00157015" w:rsidRPr="00A403A6">
        <w:rPr>
          <w:rFonts w:asciiTheme="minorHAnsi" w:hAnsiTheme="minorHAnsi" w:cstheme="minorHAnsi"/>
          <w:sz w:val="24"/>
          <w:szCs w:val="24"/>
        </w:rPr>
        <w:t xml:space="preserve"> w </w:t>
      </w:r>
      <w:r w:rsidR="00A01350">
        <w:rPr>
          <w:rFonts w:asciiTheme="minorHAnsi" w:hAnsiTheme="minorHAnsi" w:cstheme="minorHAnsi"/>
          <w:sz w:val="24"/>
          <w:szCs w:val="24"/>
        </w:rPr>
        <w:t xml:space="preserve">jednym z trzech </w:t>
      </w:r>
      <w:r w:rsidR="00157015">
        <w:rPr>
          <w:rFonts w:asciiTheme="minorHAnsi" w:hAnsiTheme="minorHAnsi" w:cstheme="minorHAnsi"/>
          <w:sz w:val="24"/>
          <w:szCs w:val="24"/>
        </w:rPr>
        <w:t>naborów</w:t>
      </w:r>
      <w:r w:rsidR="00A01350">
        <w:rPr>
          <w:rFonts w:asciiTheme="minorHAnsi" w:hAnsiTheme="minorHAnsi" w:cstheme="minorHAnsi"/>
          <w:sz w:val="24"/>
          <w:szCs w:val="24"/>
        </w:rPr>
        <w:t xml:space="preserve">: 2024/2025, </w:t>
      </w:r>
      <w:r w:rsidR="00157015" w:rsidRPr="00A403A6">
        <w:rPr>
          <w:rFonts w:asciiTheme="minorHAnsi" w:hAnsiTheme="minorHAnsi" w:cstheme="minorHAnsi"/>
          <w:sz w:val="24"/>
          <w:szCs w:val="24"/>
        </w:rPr>
        <w:t>2025/2026</w:t>
      </w:r>
      <w:r w:rsidR="00A01350">
        <w:rPr>
          <w:rFonts w:asciiTheme="minorHAnsi" w:hAnsiTheme="minorHAnsi" w:cstheme="minorHAnsi"/>
          <w:sz w:val="24"/>
          <w:szCs w:val="24"/>
        </w:rPr>
        <w:t xml:space="preserve">, 2026/2027. </w:t>
      </w:r>
    </w:p>
    <w:p w14:paraId="27E0132D" w14:textId="1596065D" w:rsidR="00B00FF6" w:rsidRDefault="005C5F77" w:rsidP="0015701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157015" w:rsidRPr="001156C4">
        <w:rPr>
          <w:rFonts w:asciiTheme="minorHAnsi" w:hAnsiTheme="minorHAnsi" w:cstheme="minorHAnsi"/>
          <w:sz w:val="24"/>
          <w:szCs w:val="24"/>
        </w:rPr>
        <w:t>łożenie przez Kandydata/-</w:t>
      </w:r>
      <w:proofErr w:type="spellStart"/>
      <w:r w:rsidR="00157015" w:rsidRPr="001156C4">
        <w:rPr>
          <w:rFonts w:asciiTheme="minorHAnsi" w:hAnsiTheme="minorHAnsi" w:cstheme="minorHAnsi"/>
          <w:sz w:val="24"/>
          <w:szCs w:val="24"/>
        </w:rPr>
        <w:t>kę</w:t>
      </w:r>
      <w:proofErr w:type="spellEnd"/>
      <w:r w:rsidR="00157015" w:rsidRPr="001156C4">
        <w:rPr>
          <w:rFonts w:asciiTheme="minorHAnsi" w:hAnsiTheme="minorHAnsi" w:cstheme="minorHAnsi"/>
          <w:sz w:val="24"/>
          <w:szCs w:val="24"/>
        </w:rPr>
        <w:t xml:space="preserve"> wszystkich prawidłowo wypełnionych i podpisanych dokumentów rekrutacyjnych, stanowiących załączniki do Regulaminu (formularz zgłoszeniowy, oświadczenie o spełnieniu warunków udziału w projekcie, klauzula </w:t>
      </w:r>
      <w:r w:rsidR="00B00FF6">
        <w:rPr>
          <w:rFonts w:asciiTheme="minorHAnsi" w:hAnsiTheme="minorHAnsi" w:cstheme="minorHAnsi"/>
          <w:sz w:val="24"/>
          <w:szCs w:val="24"/>
        </w:rPr>
        <w:t>informacyjna).</w:t>
      </w:r>
    </w:p>
    <w:p w14:paraId="5A4C6077" w14:textId="195F4FCC" w:rsidR="00157015" w:rsidRPr="0006729B" w:rsidRDefault="005C5F77" w:rsidP="0015701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157015">
        <w:rPr>
          <w:rFonts w:asciiTheme="minorHAnsi" w:hAnsiTheme="minorHAnsi" w:cstheme="minorHAnsi"/>
          <w:sz w:val="24"/>
          <w:szCs w:val="24"/>
        </w:rPr>
        <w:t xml:space="preserve">aświadczenie/lista </w:t>
      </w:r>
      <w:r w:rsidR="00157015" w:rsidRPr="0006729B">
        <w:rPr>
          <w:rFonts w:asciiTheme="minorHAnsi" w:hAnsiTheme="minorHAnsi" w:cstheme="minorHAnsi"/>
          <w:sz w:val="24"/>
          <w:szCs w:val="24"/>
        </w:rPr>
        <w:t>z dziekanatu potwierdzające, że student</w:t>
      </w:r>
      <w:r w:rsidR="00157015">
        <w:rPr>
          <w:rFonts w:asciiTheme="minorHAnsi" w:hAnsiTheme="minorHAnsi" w:cstheme="minorHAnsi"/>
          <w:sz w:val="24"/>
          <w:szCs w:val="24"/>
        </w:rPr>
        <w:t>ka/student kształci się na kierunku i w</w:t>
      </w:r>
      <w:r w:rsidR="00157015" w:rsidRPr="0006729B">
        <w:rPr>
          <w:rFonts w:asciiTheme="minorHAnsi" w:hAnsiTheme="minorHAnsi" w:cstheme="minorHAnsi"/>
          <w:sz w:val="24"/>
          <w:szCs w:val="24"/>
        </w:rPr>
        <w:t xml:space="preserve"> naborze objętym </w:t>
      </w:r>
      <w:r w:rsidR="00157015">
        <w:rPr>
          <w:rFonts w:asciiTheme="minorHAnsi" w:hAnsiTheme="minorHAnsi" w:cstheme="minorHAnsi"/>
          <w:sz w:val="24"/>
          <w:szCs w:val="24"/>
        </w:rPr>
        <w:t>wsparciem w ramach projektu.</w:t>
      </w:r>
    </w:p>
    <w:p w14:paraId="3F1D9B22" w14:textId="642EF5F4" w:rsidR="00157015" w:rsidRPr="001156C4" w:rsidRDefault="00157015" w:rsidP="002A357A">
      <w:pPr>
        <w:pStyle w:val="Akapitzlist"/>
        <w:numPr>
          <w:ilvl w:val="0"/>
          <w:numId w:val="48"/>
        </w:num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Ocena merytoryczna:</w:t>
      </w:r>
    </w:p>
    <w:p w14:paraId="6DD54263" w14:textId="6CC7CEB5" w:rsidR="00157015" w:rsidRDefault="007C24BB" w:rsidP="0015701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157015" w:rsidRPr="001156C4">
        <w:rPr>
          <w:rFonts w:asciiTheme="minorHAnsi" w:hAnsiTheme="minorHAnsi" w:cstheme="minorHAnsi"/>
          <w:sz w:val="24"/>
          <w:szCs w:val="24"/>
        </w:rPr>
        <w:t>cenie merytorycznej zostaną poddane dokumenty rekrutacyjne Kandydatów/-</w:t>
      </w:r>
      <w:proofErr w:type="spellStart"/>
      <w:r w:rsidR="00157015" w:rsidRPr="001156C4">
        <w:rPr>
          <w:rFonts w:asciiTheme="minorHAnsi" w:hAnsiTheme="minorHAnsi" w:cstheme="minorHAnsi"/>
          <w:sz w:val="24"/>
          <w:szCs w:val="24"/>
        </w:rPr>
        <w:t>ek</w:t>
      </w:r>
      <w:proofErr w:type="spellEnd"/>
      <w:r w:rsidR="00157015" w:rsidRPr="001156C4">
        <w:rPr>
          <w:rFonts w:asciiTheme="minorHAnsi" w:hAnsiTheme="minorHAnsi" w:cstheme="minorHAnsi"/>
          <w:sz w:val="24"/>
          <w:szCs w:val="24"/>
        </w:rPr>
        <w:t>, które zostały pozytywnie zaopiniowane podczas oceny formalnej;</w:t>
      </w:r>
    </w:p>
    <w:p w14:paraId="2960C468" w14:textId="0B7AE7FF" w:rsidR="00157015" w:rsidRPr="003917A0" w:rsidRDefault="007C24BB" w:rsidP="0015701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157015">
        <w:rPr>
          <w:rFonts w:asciiTheme="minorHAnsi" w:hAnsiTheme="minorHAnsi" w:cstheme="minorHAnsi"/>
          <w:sz w:val="24"/>
          <w:szCs w:val="24"/>
        </w:rPr>
        <w:t xml:space="preserve">yłącznym kryterium merytorycznym będą </w:t>
      </w:r>
      <w:r w:rsidR="00157015" w:rsidRPr="0039158A">
        <w:rPr>
          <w:rFonts w:asciiTheme="minorHAnsi" w:hAnsiTheme="minorHAnsi" w:cstheme="minorHAnsi"/>
          <w:sz w:val="24"/>
          <w:szCs w:val="24"/>
        </w:rPr>
        <w:t>wnioski</w:t>
      </w:r>
      <w:r w:rsidR="00157015">
        <w:rPr>
          <w:rFonts w:asciiTheme="minorHAnsi" w:hAnsiTheme="minorHAnsi" w:cstheme="minorHAnsi"/>
          <w:sz w:val="24"/>
          <w:szCs w:val="24"/>
        </w:rPr>
        <w:t xml:space="preserve"> nauczycieli akademickich pr</w:t>
      </w:r>
      <w:r w:rsidR="00A01350">
        <w:rPr>
          <w:rFonts w:asciiTheme="minorHAnsi" w:hAnsiTheme="minorHAnsi" w:cstheme="minorHAnsi"/>
          <w:sz w:val="24"/>
          <w:szCs w:val="24"/>
        </w:rPr>
        <w:t xml:space="preserve">owadzących </w:t>
      </w:r>
      <w:r w:rsidR="00157015">
        <w:rPr>
          <w:rFonts w:asciiTheme="minorHAnsi" w:hAnsiTheme="minorHAnsi" w:cstheme="minorHAnsi"/>
          <w:sz w:val="24"/>
          <w:szCs w:val="24"/>
        </w:rPr>
        <w:t>matematykę</w:t>
      </w:r>
      <w:r w:rsidR="00A01350">
        <w:rPr>
          <w:rFonts w:asciiTheme="minorHAnsi" w:hAnsiTheme="minorHAnsi" w:cstheme="minorHAnsi"/>
          <w:sz w:val="24"/>
          <w:szCs w:val="24"/>
        </w:rPr>
        <w:t>/język angielski</w:t>
      </w:r>
      <w:r w:rsidR="00157015">
        <w:rPr>
          <w:rFonts w:asciiTheme="minorHAnsi" w:hAnsiTheme="minorHAnsi" w:cstheme="minorHAnsi"/>
          <w:sz w:val="24"/>
          <w:szCs w:val="24"/>
        </w:rPr>
        <w:t xml:space="preserve"> wskazujące studentki i studentów,</w:t>
      </w:r>
      <w:r w:rsidR="00157015" w:rsidRPr="003917A0">
        <w:rPr>
          <w:rFonts w:asciiTheme="minorHAnsi" w:hAnsiTheme="minorHAnsi" w:cstheme="minorHAnsi"/>
          <w:sz w:val="24"/>
          <w:szCs w:val="24"/>
        </w:rPr>
        <w:t xml:space="preserve"> którzy najbardziej potrzebują</w:t>
      </w:r>
      <w:r w:rsidR="00157015">
        <w:rPr>
          <w:rFonts w:asciiTheme="minorHAnsi" w:hAnsiTheme="minorHAnsi" w:cstheme="minorHAnsi"/>
          <w:sz w:val="24"/>
          <w:szCs w:val="24"/>
        </w:rPr>
        <w:t xml:space="preserve"> </w:t>
      </w:r>
      <w:r w:rsidR="00157015" w:rsidRPr="003917A0">
        <w:rPr>
          <w:rFonts w:asciiTheme="minorHAnsi" w:hAnsiTheme="minorHAnsi" w:cstheme="minorHAnsi"/>
          <w:sz w:val="24"/>
          <w:szCs w:val="24"/>
        </w:rPr>
        <w:t xml:space="preserve">dodatkowego wsparcia </w:t>
      </w:r>
      <w:r w:rsidR="00157015">
        <w:rPr>
          <w:rFonts w:asciiTheme="minorHAnsi" w:hAnsiTheme="minorHAnsi" w:cstheme="minorHAnsi"/>
          <w:sz w:val="24"/>
          <w:szCs w:val="24"/>
        </w:rPr>
        <w:t xml:space="preserve">w postaci zajęć wyrównawczych z tych przedmiotów </w:t>
      </w:r>
      <w:r w:rsidR="00157015" w:rsidRPr="003917A0">
        <w:rPr>
          <w:rFonts w:asciiTheme="minorHAnsi" w:hAnsiTheme="minorHAnsi" w:cstheme="minorHAnsi"/>
          <w:sz w:val="24"/>
          <w:szCs w:val="24"/>
        </w:rPr>
        <w:t>(bez względu na płeć).</w:t>
      </w:r>
    </w:p>
    <w:p w14:paraId="005B87C0" w14:textId="77777777" w:rsidR="00157015" w:rsidRPr="001156C4" w:rsidRDefault="00157015" w:rsidP="00157015">
      <w:pPr>
        <w:pStyle w:val="Akapitzlist"/>
        <w:numPr>
          <w:ilvl w:val="0"/>
          <w:numId w:val="30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Dokumenty złożone przez Kandydatów/-ki po terminie wskazanym przez Kierownika administracyjnego projektu oraz dokumenty niekompletne nie będą przyjmowane. </w:t>
      </w:r>
    </w:p>
    <w:p w14:paraId="55C8CE69" w14:textId="77777777" w:rsidR="00DB6A9E" w:rsidRDefault="00DB6A9E" w:rsidP="00DB6A9E">
      <w:pPr>
        <w:pStyle w:val="Akapitzlist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</w:p>
    <w:p w14:paraId="13A36518" w14:textId="4131AAC5" w:rsidR="003E09D4" w:rsidRPr="001156C4" w:rsidRDefault="003E09D4" w:rsidP="001156C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V</w:t>
      </w:r>
      <w:r w:rsidR="00091D78">
        <w:rPr>
          <w:rFonts w:asciiTheme="minorHAnsi" w:hAnsiTheme="minorHAnsi" w:cstheme="minorHAnsi"/>
          <w:b/>
          <w:sz w:val="24"/>
          <w:szCs w:val="24"/>
        </w:rPr>
        <w:t>I</w:t>
      </w:r>
      <w:r w:rsidRPr="001156C4">
        <w:rPr>
          <w:rFonts w:asciiTheme="minorHAnsi" w:hAnsiTheme="minorHAnsi" w:cstheme="minorHAnsi"/>
          <w:b/>
          <w:sz w:val="24"/>
          <w:szCs w:val="24"/>
        </w:rPr>
        <w:t xml:space="preserve">. PROCEDURA REJESTRACJI </w:t>
      </w:r>
    </w:p>
    <w:p w14:paraId="7E6A001D" w14:textId="77777777" w:rsidR="003E09D4" w:rsidRPr="001156C4" w:rsidRDefault="003E09D4" w:rsidP="001156C4">
      <w:pPr>
        <w:pStyle w:val="Akapitzlist"/>
        <w:numPr>
          <w:ilvl w:val="0"/>
          <w:numId w:val="8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Rejestracja </w:t>
      </w:r>
      <w:r w:rsidR="00944FC0">
        <w:rPr>
          <w:rFonts w:asciiTheme="minorHAnsi" w:hAnsiTheme="minorHAnsi" w:cstheme="minorHAnsi"/>
          <w:sz w:val="24"/>
          <w:szCs w:val="24"/>
        </w:rPr>
        <w:t>na poszczególne formy wsparcia</w:t>
      </w:r>
      <w:r w:rsidRPr="001156C4">
        <w:rPr>
          <w:rFonts w:asciiTheme="minorHAnsi" w:hAnsiTheme="minorHAnsi" w:cstheme="minorHAnsi"/>
          <w:sz w:val="24"/>
          <w:szCs w:val="24"/>
        </w:rPr>
        <w:t xml:space="preserve"> odbywa się stacjonarnie w Biurze Projektu,</w:t>
      </w:r>
      <w:r w:rsidR="001156C4" w:rsidRPr="001156C4">
        <w:rPr>
          <w:rFonts w:asciiTheme="minorHAnsi" w:hAnsiTheme="minorHAnsi" w:cstheme="minorHAnsi"/>
          <w:sz w:val="24"/>
          <w:szCs w:val="24"/>
        </w:rPr>
        <w:t xml:space="preserve"> Dział Nauki – Biuro Projektów </w:t>
      </w:r>
      <w:r w:rsidR="00AE2379">
        <w:rPr>
          <w:rFonts w:asciiTheme="minorHAnsi" w:hAnsiTheme="minorHAnsi" w:cstheme="minorHAnsi"/>
          <w:sz w:val="24"/>
          <w:szCs w:val="24"/>
        </w:rPr>
        <w:t>i Funduszy, ul. Akademicka 13</w:t>
      </w:r>
      <w:r w:rsidRPr="001156C4">
        <w:rPr>
          <w:rFonts w:asciiTheme="minorHAnsi" w:hAnsiTheme="minorHAnsi" w:cstheme="minorHAnsi"/>
          <w:sz w:val="24"/>
          <w:szCs w:val="24"/>
        </w:rPr>
        <w:t xml:space="preserve"> (Rektorat UPL), 20-950 Lublin, pokój 473 i elektronicznie (katarzyna.karwat@up.lublin.pl). </w:t>
      </w:r>
    </w:p>
    <w:p w14:paraId="439353CB" w14:textId="77777777" w:rsidR="003E09D4" w:rsidRPr="001156C4" w:rsidRDefault="003E09D4" w:rsidP="001156C4">
      <w:pPr>
        <w:pStyle w:val="Akapitzlist"/>
        <w:numPr>
          <w:ilvl w:val="0"/>
          <w:numId w:val="8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Rejestracja jest równoznaczna z potwierdzeniem znajomości niniejszego Regulaminu </w:t>
      </w:r>
      <w:r w:rsidR="00CE3C5D">
        <w:rPr>
          <w:rFonts w:asciiTheme="minorHAnsi" w:hAnsiTheme="minorHAnsi" w:cstheme="minorHAnsi"/>
          <w:sz w:val="24"/>
          <w:szCs w:val="24"/>
        </w:rPr>
        <w:br/>
      </w:r>
      <w:r w:rsidRPr="001156C4">
        <w:rPr>
          <w:rFonts w:asciiTheme="minorHAnsi" w:hAnsiTheme="minorHAnsi" w:cstheme="minorHAnsi"/>
          <w:sz w:val="24"/>
          <w:szCs w:val="24"/>
        </w:rPr>
        <w:t>i jego akceptacją.</w:t>
      </w:r>
    </w:p>
    <w:p w14:paraId="060264F2" w14:textId="77777777" w:rsidR="003E09D4" w:rsidRPr="001156C4" w:rsidRDefault="003E09D4" w:rsidP="001156C4">
      <w:pPr>
        <w:pStyle w:val="Akapitzlist"/>
        <w:numPr>
          <w:ilvl w:val="0"/>
          <w:numId w:val="8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lastRenderedPageBreak/>
        <w:t xml:space="preserve">Informacja o zakwalifikowaniu do </w:t>
      </w:r>
      <w:r w:rsidR="008F4F30">
        <w:rPr>
          <w:rFonts w:asciiTheme="minorHAnsi" w:hAnsiTheme="minorHAnsi" w:cstheme="minorHAnsi"/>
          <w:sz w:val="24"/>
          <w:szCs w:val="24"/>
        </w:rPr>
        <w:t>danej for</w:t>
      </w:r>
      <w:r w:rsidR="009318E1">
        <w:rPr>
          <w:rFonts w:asciiTheme="minorHAnsi" w:hAnsiTheme="minorHAnsi" w:cstheme="minorHAnsi"/>
          <w:sz w:val="24"/>
          <w:szCs w:val="24"/>
        </w:rPr>
        <w:t>my wsparcia</w:t>
      </w:r>
      <w:r w:rsidRPr="001156C4">
        <w:rPr>
          <w:rFonts w:asciiTheme="minorHAnsi" w:hAnsiTheme="minorHAnsi" w:cstheme="minorHAnsi"/>
          <w:sz w:val="24"/>
          <w:szCs w:val="24"/>
        </w:rPr>
        <w:t xml:space="preserve"> zostanie przekazana telefonicznie lub mailowo. </w:t>
      </w:r>
    </w:p>
    <w:p w14:paraId="24E7555B" w14:textId="29712EF8" w:rsidR="00A64ECF" w:rsidRDefault="003E09D4" w:rsidP="001156C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V</w:t>
      </w:r>
      <w:r w:rsidR="00091D78">
        <w:rPr>
          <w:rFonts w:asciiTheme="minorHAnsi" w:hAnsiTheme="minorHAnsi" w:cstheme="minorHAnsi"/>
          <w:b/>
          <w:sz w:val="24"/>
          <w:szCs w:val="24"/>
        </w:rPr>
        <w:t>II</w:t>
      </w:r>
      <w:r w:rsidR="008D07AA" w:rsidRPr="008D07AA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8D07AA">
        <w:rPr>
          <w:rFonts w:asciiTheme="minorHAnsi" w:hAnsiTheme="minorHAnsi" w:cstheme="minorHAnsi"/>
          <w:b/>
          <w:sz w:val="24"/>
          <w:szCs w:val="24"/>
        </w:rPr>
        <w:t>OBOWIĄZKI UCZESTNIKA/UCZESTNICZKI PROJEKTU</w:t>
      </w:r>
    </w:p>
    <w:p w14:paraId="59C25BCC" w14:textId="77777777" w:rsidR="008D07AA" w:rsidRPr="008D07AA" w:rsidRDefault="008D07AA" w:rsidP="008D07AA">
      <w:pPr>
        <w:pStyle w:val="Akapitzlist"/>
        <w:numPr>
          <w:ilvl w:val="0"/>
          <w:numId w:val="36"/>
        </w:numPr>
        <w:spacing w:after="0" w:line="23" w:lineRule="atLeast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Student/ka zakwalifikowany/a do uczestniczenia </w:t>
      </w:r>
      <w:r w:rsidR="009318E1">
        <w:rPr>
          <w:rFonts w:asciiTheme="minorHAnsi" w:eastAsia="Times New Roman" w:hAnsiTheme="minorHAnsi" w:cstheme="minorHAnsi"/>
          <w:sz w:val="24"/>
          <w:szCs w:val="24"/>
          <w:lang w:eastAsia="pl-PL"/>
        </w:rPr>
        <w:t>w danej formie wsparcia</w:t>
      </w:r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zobowiązany/a jest do podpisania deklaracji uczestnictwa do każdej formy wsparcia realizowanej w ramach Projektu.</w:t>
      </w:r>
    </w:p>
    <w:p w14:paraId="104895DA" w14:textId="77777777" w:rsidR="008D07AA" w:rsidRPr="008D07AA" w:rsidRDefault="008D07AA" w:rsidP="008D07AA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spacing w:after="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8D07AA">
        <w:rPr>
          <w:rFonts w:asciiTheme="minorHAnsi" w:hAnsiTheme="minorHAnsi" w:cstheme="minorHAnsi"/>
          <w:sz w:val="24"/>
          <w:szCs w:val="24"/>
        </w:rPr>
        <w:t>Uczestnik/czka niniejszego Projektu zobowiązany/a jest</w:t>
      </w:r>
      <w:r w:rsidRPr="008D07A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D07AA">
        <w:rPr>
          <w:rFonts w:asciiTheme="minorHAnsi" w:hAnsiTheme="minorHAnsi" w:cstheme="minorHAnsi"/>
          <w:sz w:val="24"/>
          <w:szCs w:val="24"/>
        </w:rPr>
        <w:t>do:</w:t>
      </w:r>
    </w:p>
    <w:p w14:paraId="4BA97F85" w14:textId="77777777" w:rsidR="008D07AA" w:rsidRPr="008D07AA" w:rsidRDefault="008D07AA" w:rsidP="008D07AA">
      <w:pPr>
        <w:pStyle w:val="Akapitzlist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spacing w:after="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8D07AA">
        <w:rPr>
          <w:rFonts w:asciiTheme="minorHAnsi" w:hAnsiTheme="minorHAnsi" w:cstheme="minorHAnsi"/>
          <w:sz w:val="24"/>
          <w:szCs w:val="24"/>
        </w:rPr>
        <w:t xml:space="preserve">informowania Organizatora o każdej zmianie danych osobowych zawartych </w:t>
      </w:r>
      <w:r>
        <w:rPr>
          <w:rFonts w:asciiTheme="minorHAnsi" w:hAnsiTheme="minorHAnsi" w:cstheme="minorHAnsi"/>
          <w:sz w:val="24"/>
          <w:szCs w:val="24"/>
        </w:rPr>
        <w:br/>
      </w:r>
      <w:r w:rsidRPr="008D07AA">
        <w:rPr>
          <w:rFonts w:asciiTheme="minorHAnsi" w:hAnsiTheme="minorHAnsi" w:cstheme="minorHAnsi"/>
          <w:sz w:val="24"/>
          <w:szCs w:val="24"/>
        </w:rPr>
        <w:t>w dokumentach zgłoszeniowych, w ciągu 7 dni od zaistnienia</w:t>
      </w:r>
      <w:r w:rsidRPr="008D07A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D07AA">
        <w:rPr>
          <w:rFonts w:asciiTheme="minorHAnsi" w:hAnsiTheme="minorHAnsi" w:cstheme="minorHAnsi"/>
          <w:sz w:val="24"/>
          <w:szCs w:val="24"/>
        </w:rPr>
        <w:t>zmiany;</w:t>
      </w:r>
    </w:p>
    <w:p w14:paraId="408DFB6A" w14:textId="77777777" w:rsidR="008D07AA" w:rsidRPr="008D07AA" w:rsidRDefault="008D07AA" w:rsidP="008D07AA">
      <w:pPr>
        <w:pStyle w:val="Akapitzlist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spacing w:after="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8D07AA">
        <w:rPr>
          <w:rFonts w:asciiTheme="minorHAnsi" w:hAnsiTheme="minorHAnsi" w:cstheme="minorHAnsi"/>
          <w:sz w:val="24"/>
          <w:szCs w:val="24"/>
        </w:rPr>
        <w:t>przestrzegania zasad i warunków określonych w</w:t>
      </w:r>
      <w:r w:rsidRPr="008D07A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D07AA">
        <w:rPr>
          <w:rFonts w:asciiTheme="minorHAnsi" w:hAnsiTheme="minorHAnsi" w:cstheme="minorHAnsi"/>
          <w:sz w:val="24"/>
          <w:szCs w:val="24"/>
        </w:rPr>
        <w:t>Regulaminie;</w:t>
      </w:r>
    </w:p>
    <w:p w14:paraId="21F2F324" w14:textId="77777777" w:rsidR="008D07AA" w:rsidRPr="008D07AA" w:rsidRDefault="008D07AA" w:rsidP="008D07AA">
      <w:pPr>
        <w:pStyle w:val="Akapitzlist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spacing w:after="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8D07AA">
        <w:rPr>
          <w:rFonts w:asciiTheme="minorHAnsi" w:hAnsiTheme="minorHAnsi" w:cstheme="minorHAnsi"/>
          <w:sz w:val="24"/>
          <w:szCs w:val="24"/>
        </w:rPr>
        <w:t>systematycznego uczęszczania w wybranych formach wsparcia;</w:t>
      </w:r>
    </w:p>
    <w:p w14:paraId="0066798F" w14:textId="09E0035F" w:rsidR="008D07AA" w:rsidRPr="008D07AA" w:rsidRDefault="008D07AA" w:rsidP="008D07AA">
      <w:pPr>
        <w:pStyle w:val="Akapitzlist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spacing w:after="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8D07AA">
        <w:rPr>
          <w:rFonts w:asciiTheme="minorHAnsi" w:hAnsiTheme="minorHAnsi" w:cstheme="minorHAnsi"/>
          <w:sz w:val="24"/>
          <w:szCs w:val="24"/>
        </w:rPr>
        <w:t>powiadomienia o przewidywanej nieobecności na zajęciach najpóźniej na dzień przed zajęciami oraz pisemnego usprawiedliwienia swojej</w:t>
      </w:r>
      <w:r w:rsidRPr="008D07A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D07AA">
        <w:rPr>
          <w:rFonts w:asciiTheme="minorHAnsi" w:hAnsiTheme="minorHAnsi" w:cstheme="minorHAnsi"/>
          <w:sz w:val="24"/>
          <w:szCs w:val="24"/>
        </w:rPr>
        <w:t>nieobecności</w:t>
      </w:r>
      <w:r w:rsidR="00B06364">
        <w:rPr>
          <w:rFonts w:asciiTheme="minorHAnsi" w:hAnsiTheme="minorHAnsi" w:cstheme="minorHAnsi"/>
          <w:sz w:val="24"/>
          <w:szCs w:val="24"/>
        </w:rPr>
        <w:t xml:space="preserve"> – </w:t>
      </w:r>
      <w:r w:rsidRPr="008D07AA">
        <w:rPr>
          <w:rFonts w:asciiTheme="minorHAnsi" w:hAnsiTheme="minorHAnsi" w:cstheme="minorHAnsi"/>
          <w:sz w:val="24"/>
          <w:szCs w:val="24"/>
        </w:rPr>
        <w:t>drog</w:t>
      </w:r>
      <w:r w:rsidR="00B06364">
        <w:rPr>
          <w:rFonts w:asciiTheme="minorHAnsi" w:hAnsiTheme="minorHAnsi" w:cstheme="minorHAnsi"/>
          <w:sz w:val="24"/>
          <w:szCs w:val="24"/>
        </w:rPr>
        <w:t>a</w:t>
      </w:r>
      <w:r w:rsidR="00B06364">
        <w:rPr>
          <w:rFonts w:asciiTheme="minorHAnsi" w:hAnsiTheme="minorHAnsi" w:cstheme="minorHAnsi"/>
          <w:sz w:val="24"/>
          <w:szCs w:val="24"/>
        </w:rPr>
        <w:br/>
      </w:r>
      <w:r w:rsidRPr="008D07AA">
        <w:rPr>
          <w:rFonts w:asciiTheme="minorHAnsi" w:hAnsiTheme="minorHAnsi" w:cstheme="minorHAnsi"/>
          <w:sz w:val="24"/>
          <w:szCs w:val="24"/>
        </w:rPr>
        <w:t>e-mailowa;</w:t>
      </w:r>
    </w:p>
    <w:p w14:paraId="76520F61" w14:textId="579371F6" w:rsidR="008D07AA" w:rsidRPr="008D07AA" w:rsidRDefault="008D07AA" w:rsidP="008D07AA">
      <w:pPr>
        <w:pStyle w:val="Akapitzlist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spacing w:after="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8D07AA">
        <w:rPr>
          <w:rFonts w:asciiTheme="minorHAnsi" w:hAnsiTheme="minorHAnsi" w:cstheme="minorHAnsi"/>
          <w:sz w:val="24"/>
          <w:szCs w:val="24"/>
        </w:rPr>
        <w:t>wypełniania</w:t>
      </w:r>
      <w:r w:rsidR="00B0636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dokumentów związanych z realizacją projektu </w:t>
      </w:r>
      <w:r w:rsidRPr="008D07AA">
        <w:rPr>
          <w:rFonts w:asciiTheme="minorHAnsi" w:hAnsiTheme="minorHAnsi" w:cstheme="minorHAnsi"/>
          <w:sz w:val="24"/>
          <w:szCs w:val="24"/>
        </w:rPr>
        <w:t xml:space="preserve">(testów,  </w:t>
      </w:r>
      <w:r>
        <w:rPr>
          <w:rFonts w:asciiTheme="minorHAnsi" w:hAnsiTheme="minorHAnsi" w:cstheme="minorHAnsi"/>
          <w:sz w:val="24"/>
          <w:szCs w:val="24"/>
        </w:rPr>
        <w:t>bilansów kompetencji,</w:t>
      </w:r>
      <w:r w:rsidRPr="008D07AA">
        <w:rPr>
          <w:rFonts w:asciiTheme="minorHAnsi" w:hAnsiTheme="minorHAnsi" w:cstheme="minorHAnsi"/>
          <w:sz w:val="24"/>
          <w:szCs w:val="24"/>
        </w:rPr>
        <w:t xml:space="preserve"> ankiet)   niezbędnych   do   oceny   efektywności   i jakości realizowanych form wsparcia w trakcie trwania projektu, przystąpienia do </w:t>
      </w:r>
      <w:r>
        <w:rPr>
          <w:rFonts w:asciiTheme="minorHAnsi" w:hAnsiTheme="minorHAnsi" w:cstheme="minorHAnsi"/>
          <w:sz w:val="24"/>
          <w:szCs w:val="24"/>
        </w:rPr>
        <w:t xml:space="preserve">ewentualnych </w:t>
      </w:r>
      <w:r w:rsidRPr="008D07AA">
        <w:rPr>
          <w:rFonts w:asciiTheme="minorHAnsi" w:hAnsiTheme="minorHAnsi" w:cstheme="minorHAnsi"/>
          <w:sz w:val="24"/>
          <w:szCs w:val="24"/>
        </w:rPr>
        <w:t>egzaminów;</w:t>
      </w:r>
    </w:p>
    <w:p w14:paraId="4524F16D" w14:textId="77777777" w:rsidR="008D07AA" w:rsidRDefault="008D07AA" w:rsidP="008D07AA">
      <w:pPr>
        <w:pStyle w:val="Akapitzlist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spacing w:after="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8D07AA">
        <w:rPr>
          <w:rFonts w:asciiTheme="minorHAnsi" w:hAnsiTheme="minorHAnsi" w:cstheme="minorHAnsi"/>
          <w:sz w:val="24"/>
          <w:szCs w:val="24"/>
        </w:rPr>
        <w:t xml:space="preserve">udzielenia informacji o swojej sytuacji </w:t>
      </w:r>
      <w:r>
        <w:rPr>
          <w:rFonts w:asciiTheme="minorHAnsi" w:hAnsiTheme="minorHAnsi" w:cstheme="minorHAnsi"/>
          <w:sz w:val="24"/>
          <w:szCs w:val="24"/>
        </w:rPr>
        <w:t>zawodowej/edukacyjnej.</w:t>
      </w:r>
    </w:p>
    <w:p w14:paraId="354ECE1F" w14:textId="77777777" w:rsidR="008D07AA" w:rsidRPr="008D07AA" w:rsidRDefault="008D07AA" w:rsidP="008D07AA">
      <w:pPr>
        <w:pStyle w:val="Akapitzlist"/>
        <w:numPr>
          <w:ilvl w:val="0"/>
          <w:numId w:val="36"/>
        </w:numPr>
        <w:spacing w:after="0" w:line="23" w:lineRule="atLeast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D07AA">
        <w:rPr>
          <w:rFonts w:asciiTheme="minorHAnsi" w:eastAsia="Times New Roman" w:hAnsiTheme="minorHAnsi" w:cstheme="minorHAnsi"/>
          <w:color w:val="272727"/>
          <w:sz w:val="24"/>
          <w:szCs w:val="24"/>
          <w:lang w:eastAsia="pl-PL"/>
        </w:rPr>
        <w:t>W związku z przystąpieniem do projektu Uczestnik/Uczestniczka ma obowiązek:</w:t>
      </w:r>
    </w:p>
    <w:p w14:paraId="2B4647D7" w14:textId="77777777" w:rsidR="008D07AA" w:rsidRPr="008D07AA" w:rsidRDefault="00B00FF6" w:rsidP="008D07AA">
      <w:pPr>
        <w:pStyle w:val="Akapitzlist"/>
        <w:numPr>
          <w:ilvl w:val="0"/>
          <w:numId w:val="10"/>
        </w:numPr>
        <w:shd w:val="clear" w:color="auto" w:fill="FFFFFF"/>
        <w:spacing w:after="0" w:line="23" w:lineRule="atLeast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wypełnienia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pre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- i post – testów</w:t>
      </w:r>
      <w:r w:rsidR="008D07AA"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celem określenia efektywności </w:t>
      </w:r>
      <w:r w:rsid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>formy wsparcia (</w:t>
      </w:r>
      <w:r w:rsidR="00DF46FA">
        <w:rPr>
          <w:rFonts w:asciiTheme="minorHAnsi" w:eastAsia="Times New Roman" w:hAnsiTheme="minorHAnsi" w:cstheme="minorHAnsi"/>
          <w:sz w:val="24"/>
          <w:szCs w:val="24"/>
          <w:lang w:eastAsia="pl-PL"/>
        </w:rPr>
        <w:t>jeśli dotyczy formy wsparcia)</w:t>
      </w:r>
      <w:r w:rsidR="008D07AA"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>;</w:t>
      </w:r>
    </w:p>
    <w:p w14:paraId="423ECF02" w14:textId="4E949092" w:rsidR="008D07AA" w:rsidRPr="008D07AA" w:rsidRDefault="008D07AA" w:rsidP="008D07AA">
      <w:pPr>
        <w:pStyle w:val="Akapitzlist"/>
        <w:numPr>
          <w:ilvl w:val="0"/>
          <w:numId w:val="10"/>
        </w:numPr>
        <w:shd w:val="clear" w:color="auto" w:fill="FFFFFF"/>
        <w:spacing w:after="0" w:line="23" w:lineRule="atLeast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>podejścia do zaliczenia według programu i planu danej formy wsparcia</w:t>
      </w:r>
      <w:r w:rsidR="005C5F7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DF46FA">
        <w:rPr>
          <w:rFonts w:asciiTheme="minorHAnsi" w:eastAsia="Times New Roman" w:hAnsiTheme="minorHAnsi" w:cstheme="minorHAnsi"/>
          <w:sz w:val="24"/>
          <w:szCs w:val="24"/>
          <w:lang w:eastAsia="pl-PL"/>
        </w:rPr>
        <w:t>(jeśli dotyczy formy wsparcia)</w:t>
      </w:r>
      <w:r w:rsidR="00DF46FA"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>;</w:t>
      </w:r>
    </w:p>
    <w:p w14:paraId="7E9859A3" w14:textId="77777777" w:rsidR="008D07AA" w:rsidRPr="008D07AA" w:rsidRDefault="008D07AA" w:rsidP="008D07AA">
      <w:pPr>
        <w:pStyle w:val="Akapitzlist"/>
        <w:numPr>
          <w:ilvl w:val="0"/>
          <w:numId w:val="10"/>
        </w:numPr>
        <w:shd w:val="clear" w:color="auto" w:fill="FFFFFF"/>
        <w:spacing w:after="0" w:line="23" w:lineRule="atLeast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>podejścia do egzaminu w przypadku szkoleń certyfikowanych.</w:t>
      </w:r>
    </w:p>
    <w:p w14:paraId="35B3C138" w14:textId="77777777" w:rsidR="008D07AA" w:rsidRPr="008D07AA" w:rsidRDefault="008D07AA" w:rsidP="008D07AA">
      <w:pPr>
        <w:numPr>
          <w:ilvl w:val="0"/>
          <w:numId w:val="36"/>
        </w:numPr>
        <w:spacing w:after="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8D07AA">
        <w:rPr>
          <w:rFonts w:asciiTheme="minorHAnsi" w:hAnsiTheme="minorHAnsi" w:cstheme="minorHAnsi"/>
          <w:sz w:val="24"/>
          <w:szCs w:val="24"/>
        </w:rPr>
        <w:t>Organizator dopuszcza usprawiedliwienie nieobecności w formie pisemnej spowodowane chorobą lub ważnymi okolicznościami. Dopuszczalny próg nieobecności godzin na zajęciach przypadający na jednego Uczestnika Projektu wynosi 20% jednostek zajęciowych (20 % godzin</w:t>
      </w:r>
      <w:r w:rsidRPr="008D07A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D07AA">
        <w:rPr>
          <w:rFonts w:asciiTheme="minorHAnsi" w:hAnsiTheme="minorHAnsi" w:cstheme="minorHAnsi"/>
          <w:sz w:val="24"/>
          <w:szCs w:val="24"/>
        </w:rPr>
        <w:t xml:space="preserve">zajęć łącznie usprawiedliwionych, jak </w:t>
      </w:r>
      <w:r w:rsidR="00DF46FA">
        <w:rPr>
          <w:rFonts w:asciiTheme="minorHAnsi" w:hAnsiTheme="minorHAnsi" w:cstheme="minorHAnsi"/>
          <w:sz w:val="24"/>
          <w:szCs w:val="24"/>
        </w:rPr>
        <w:br/>
      </w:r>
      <w:r w:rsidRPr="008D07AA">
        <w:rPr>
          <w:rFonts w:asciiTheme="minorHAnsi" w:hAnsiTheme="minorHAnsi" w:cstheme="minorHAnsi"/>
          <w:sz w:val="24"/>
          <w:szCs w:val="24"/>
        </w:rPr>
        <w:t>i nieusprawiedliwionych).</w:t>
      </w:r>
    </w:p>
    <w:p w14:paraId="4C0856B0" w14:textId="77777777" w:rsidR="008D07AA" w:rsidRPr="008D07AA" w:rsidRDefault="008D07AA" w:rsidP="008D07AA">
      <w:pPr>
        <w:numPr>
          <w:ilvl w:val="0"/>
          <w:numId w:val="36"/>
        </w:numPr>
        <w:spacing w:after="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8D07AA">
        <w:rPr>
          <w:rFonts w:asciiTheme="minorHAnsi" w:hAnsiTheme="minorHAnsi" w:cstheme="minorHAnsi"/>
          <w:sz w:val="24"/>
          <w:szCs w:val="24"/>
        </w:rPr>
        <w:t>Uczestnik każdorazowo pot</w:t>
      </w:r>
      <w:r w:rsidR="009318E1">
        <w:rPr>
          <w:rFonts w:asciiTheme="minorHAnsi" w:hAnsiTheme="minorHAnsi" w:cstheme="minorHAnsi"/>
          <w:sz w:val="24"/>
          <w:szCs w:val="24"/>
        </w:rPr>
        <w:t>wierdza swoją obecność na listach</w:t>
      </w:r>
      <w:r w:rsidRPr="008D07A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D07AA">
        <w:rPr>
          <w:rFonts w:asciiTheme="minorHAnsi" w:hAnsiTheme="minorHAnsi" w:cstheme="minorHAnsi"/>
          <w:sz w:val="24"/>
          <w:szCs w:val="24"/>
        </w:rPr>
        <w:t>obecności.</w:t>
      </w:r>
    </w:p>
    <w:p w14:paraId="76F27381" w14:textId="77777777" w:rsidR="008D07AA" w:rsidRPr="008D07AA" w:rsidRDefault="008D07AA" w:rsidP="008D07AA">
      <w:pPr>
        <w:pStyle w:val="Akapitzlist"/>
        <w:numPr>
          <w:ilvl w:val="0"/>
          <w:numId w:val="36"/>
        </w:numPr>
        <w:shd w:val="clear" w:color="auto" w:fill="FFFFFF"/>
        <w:spacing w:after="0" w:line="23" w:lineRule="atLeast"/>
        <w:contextualSpacing/>
        <w:jc w:val="both"/>
        <w:textAlignment w:val="top"/>
        <w:rPr>
          <w:rFonts w:asciiTheme="minorHAnsi" w:eastAsia="Times New Roman" w:hAnsiTheme="minorHAnsi" w:cstheme="minorHAnsi"/>
          <w:color w:val="272727"/>
          <w:sz w:val="24"/>
          <w:szCs w:val="24"/>
          <w:lang w:eastAsia="pl-PL"/>
        </w:rPr>
      </w:pPr>
      <w:r w:rsidRPr="008D07AA">
        <w:rPr>
          <w:rFonts w:asciiTheme="minorHAnsi" w:hAnsiTheme="minorHAnsi" w:cstheme="minorHAnsi"/>
          <w:sz w:val="24"/>
          <w:szCs w:val="24"/>
        </w:rPr>
        <w:t>Po ukończeniu wybranej formy wsparcia</w:t>
      </w:r>
      <w:r w:rsidRPr="008D07AA">
        <w:rPr>
          <w:rFonts w:asciiTheme="minorHAnsi" w:eastAsia="Times New Roman" w:hAnsiTheme="minorHAnsi" w:cstheme="minorHAnsi"/>
          <w:bCs/>
          <w:color w:val="272727"/>
          <w:sz w:val="24"/>
          <w:szCs w:val="24"/>
          <w:bdr w:val="none" w:sz="0" w:space="0" w:color="auto" w:frame="1"/>
          <w:lang w:eastAsia="pl-PL"/>
        </w:rPr>
        <w:t xml:space="preserve"> każdy Uczestni</w:t>
      </w:r>
      <w:r w:rsidR="00B00FF6">
        <w:rPr>
          <w:rFonts w:asciiTheme="minorHAnsi" w:eastAsia="Times New Roman" w:hAnsiTheme="minorHAnsi" w:cstheme="minorHAnsi"/>
          <w:bCs/>
          <w:color w:val="272727"/>
          <w:sz w:val="24"/>
          <w:szCs w:val="24"/>
          <w:bdr w:val="none" w:sz="0" w:space="0" w:color="auto" w:frame="1"/>
          <w:lang w:eastAsia="pl-PL"/>
        </w:rPr>
        <w:t xml:space="preserve">k/Uczestniczka Projektu otrzyma </w:t>
      </w:r>
      <w:r w:rsidRPr="008D07AA">
        <w:rPr>
          <w:rFonts w:asciiTheme="minorHAnsi" w:eastAsia="Times New Roman" w:hAnsiTheme="minorHAnsi" w:cstheme="minorHAnsi"/>
          <w:bCs/>
          <w:color w:val="272727"/>
          <w:sz w:val="24"/>
          <w:szCs w:val="24"/>
          <w:bdr w:val="none" w:sz="0" w:space="0" w:color="auto" w:frame="1"/>
          <w:lang w:eastAsia="pl-PL"/>
        </w:rPr>
        <w:t>zaświadczenie/certyfikat, który jest potwierdzeniem podniesienia kompetencji</w:t>
      </w:r>
      <w:r w:rsidR="009318E1">
        <w:rPr>
          <w:rFonts w:asciiTheme="minorHAnsi" w:eastAsia="Times New Roman" w:hAnsiTheme="minorHAnsi" w:cstheme="minorHAnsi"/>
          <w:bCs/>
          <w:color w:val="272727"/>
          <w:sz w:val="24"/>
          <w:szCs w:val="24"/>
          <w:bdr w:val="none" w:sz="0" w:space="0" w:color="auto" w:frame="1"/>
          <w:lang w:eastAsia="pl-PL"/>
        </w:rPr>
        <w:t>/kwalifikacji</w:t>
      </w:r>
      <w:r w:rsidRPr="008D07AA">
        <w:rPr>
          <w:rFonts w:asciiTheme="minorHAnsi" w:eastAsia="Times New Roman" w:hAnsiTheme="minorHAnsi" w:cstheme="minorHAnsi"/>
          <w:bCs/>
          <w:color w:val="272727"/>
          <w:sz w:val="24"/>
          <w:szCs w:val="24"/>
          <w:bdr w:val="none" w:sz="0" w:space="0" w:color="auto" w:frame="1"/>
          <w:lang w:eastAsia="pl-PL"/>
        </w:rPr>
        <w:t xml:space="preserve"> w danym obszarze</w:t>
      </w:r>
      <w:r w:rsidR="00DF46FA">
        <w:rPr>
          <w:rFonts w:asciiTheme="minorHAnsi" w:eastAsia="Times New Roman" w:hAnsiTheme="minorHAnsi" w:cstheme="minorHAnsi"/>
          <w:bCs/>
          <w:color w:val="272727"/>
          <w:sz w:val="24"/>
          <w:szCs w:val="24"/>
          <w:bdr w:val="none" w:sz="0" w:space="0" w:color="auto" w:frame="1"/>
          <w:lang w:eastAsia="pl-PL"/>
        </w:rPr>
        <w:t>.</w:t>
      </w:r>
    </w:p>
    <w:p w14:paraId="4E460656" w14:textId="77777777" w:rsidR="008D07AA" w:rsidRPr="008D07AA" w:rsidRDefault="008D07AA" w:rsidP="008D07AA">
      <w:pPr>
        <w:pStyle w:val="Akapitzlist"/>
        <w:numPr>
          <w:ilvl w:val="0"/>
          <w:numId w:val="36"/>
        </w:numPr>
        <w:shd w:val="clear" w:color="auto" w:fill="FFFFFF"/>
        <w:spacing w:after="0" w:line="23" w:lineRule="atLeast"/>
        <w:contextualSpacing/>
        <w:jc w:val="both"/>
        <w:textAlignment w:val="top"/>
        <w:rPr>
          <w:rFonts w:asciiTheme="minorHAnsi" w:eastAsia="Times New Roman" w:hAnsiTheme="minorHAnsi" w:cstheme="minorHAnsi"/>
          <w:color w:val="272727"/>
          <w:sz w:val="24"/>
          <w:szCs w:val="24"/>
          <w:lang w:eastAsia="pl-PL"/>
        </w:rPr>
      </w:pPr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>Rezygnacja z udziału w projekcie po podpisaniu deklaracji,</w:t>
      </w:r>
      <w:r w:rsidR="00DF46F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a przed zakończeniem udziału </w:t>
      </w:r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danej formie wsparcia może się wiązać  z konsekwencjami finansowymi </w:t>
      </w:r>
      <w:r w:rsidR="00DF46FA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postaci zwrotu kosztów poniesionych w związku z dotychczasowym udziałem </w:t>
      </w:r>
      <w:r w:rsidR="00DF46FA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>w usłudze edukacyjnej.</w:t>
      </w:r>
    </w:p>
    <w:p w14:paraId="6F6DEF6D" w14:textId="77777777" w:rsidR="008D07AA" w:rsidRPr="008D07AA" w:rsidRDefault="008D07AA" w:rsidP="008D07AA">
      <w:pPr>
        <w:pStyle w:val="Akapitzlist"/>
        <w:numPr>
          <w:ilvl w:val="0"/>
          <w:numId w:val="36"/>
        </w:numPr>
        <w:shd w:val="clear" w:color="auto" w:fill="FFFFFF"/>
        <w:spacing w:after="0" w:line="23" w:lineRule="atLeast"/>
        <w:contextualSpacing/>
        <w:jc w:val="both"/>
        <w:textAlignment w:val="top"/>
        <w:rPr>
          <w:rFonts w:asciiTheme="minorHAnsi" w:eastAsia="Times New Roman" w:hAnsiTheme="minorHAnsi" w:cstheme="minorHAnsi"/>
          <w:color w:val="272727"/>
          <w:sz w:val="24"/>
          <w:szCs w:val="24"/>
          <w:lang w:eastAsia="pl-PL"/>
        </w:rPr>
      </w:pPr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Wyjątkiem od powyższej zasady jest sytuacja, w której  nie zostały poniesione </w:t>
      </w:r>
      <w:r w:rsidR="00DF46F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jeszcze </w:t>
      </w:r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>żadne koszty.</w:t>
      </w:r>
    </w:p>
    <w:p w14:paraId="67870ECC" w14:textId="77777777" w:rsidR="008D07AA" w:rsidRPr="008D07AA" w:rsidRDefault="008D07AA" w:rsidP="008D07AA">
      <w:pPr>
        <w:pStyle w:val="Akapitzlist"/>
        <w:numPr>
          <w:ilvl w:val="0"/>
          <w:numId w:val="36"/>
        </w:numPr>
        <w:shd w:val="clear" w:color="auto" w:fill="FFFFFF"/>
        <w:spacing w:after="0" w:line="23" w:lineRule="atLeast"/>
        <w:contextualSpacing/>
        <w:jc w:val="both"/>
        <w:textAlignment w:val="top"/>
        <w:rPr>
          <w:rFonts w:asciiTheme="minorHAnsi" w:eastAsia="Times New Roman" w:hAnsiTheme="minorHAnsi" w:cstheme="minorHAnsi"/>
          <w:color w:val="272727"/>
          <w:sz w:val="24"/>
          <w:szCs w:val="24"/>
          <w:lang w:eastAsia="pl-PL"/>
        </w:rPr>
      </w:pPr>
      <w:r w:rsidRPr="008D07AA">
        <w:rPr>
          <w:rFonts w:asciiTheme="minorHAnsi" w:hAnsiTheme="minorHAnsi" w:cstheme="minorHAnsi"/>
          <w:sz w:val="24"/>
          <w:szCs w:val="24"/>
        </w:rPr>
        <w:t>Uczestnik ma prawo do rezygnacji z udziału w wybranej formie wsparcia bez skutków finansowych w przypadku zgłoszenia na piśmie rezyg</w:t>
      </w:r>
      <w:r w:rsidR="00DF46FA">
        <w:rPr>
          <w:rFonts w:asciiTheme="minorHAnsi" w:hAnsiTheme="minorHAnsi" w:cstheme="minorHAnsi"/>
          <w:sz w:val="24"/>
          <w:szCs w:val="24"/>
        </w:rPr>
        <w:t>nacji najpóźniej na 3</w:t>
      </w:r>
      <w:r w:rsidRPr="008D07AA">
        <w:rPr>
          <w:rFonts w:asciiTheme="minorHAnsi" w:hAnsiTheme="minorHAnsi" w:cstheme="minorHAnsi"/>
          <w:sz w:val="24"/>
          <w:szCs w:val="24"/>
        </w:rPr>
        <w:t xml:space="preserve"> dni robocze przed terminem rozpoczęcia pierwszego spotkania z wybranej formy wsparcia.</w:t>
      </w:r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14:paraId="434F9F05" w14:textId="77777777" w:rsidR="008D07AA" w:rsidRPr="008D07AA" w:rsidRDefault="008D07AA" w:rsidP="008D07AA">
      <w:pPr>
        <w:pStyle w:val="Akapitzlist"/>
        <w:numPr>
          <w:ilvl w:val="0"/>
          <w:numId w:val="36"/>
        </w:numPr>
        <w:shd w:val="clear" w:color="auto" w:fill="FFFFFF"/>
        <w:spacing w:after="0" w:line="23" w:lineRule="atLeast"/>
        <w:contextualSpacing/>
        <w:jc w:val="both"/>
        <w:textAlignment w:val="top"/>
        <w:rPr>
          <w:rFonts w:asciiTheme="minorHAnsi" w:eastAsia="Times New Roman" w:hAnsiTheme="minorHAnsi" w:cstheme="minorHAnsi"/>
          <w:color w:val="272727"/>
          <w:sz w:val="24"/>
          <w:szCs w:val="24"/>
          <w:lang w:eastAsia="pl-PL"/>
        </w:rPr>
      </w:pPr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Wzór oświadczenia o rezygnacji z udziału w Projekcie stanowi załącznik </w:t>
      </w:r>
      <w:r w:rsidR="00F80C5C" w:rsidRPr="00F80C5C">
        <w:rPr>
          <w:rFonts w:asciiTheme="minorHAnsi" w:eastAsia="Times New Roman" w:hAnsiTheme="minorHAnsi" w:cstheme="minorHAnsi"/>
          <w:sz w:val="24"/>
          <w:szCs w:val="24"/>
          <w:lang w:eastAsia="pl-PL"/>
        </w:rPr>
        <w:t>nr 2</w:t>
      </w:r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 niniejszego Regulaminu.</w:t>
      </w:r>
    </w:p>
    <w:p w14:paraId="609466C5" w14:textId="77777777" w:rsidR="008D07AA" w:rsidRPr="008D07AA" w:rsidRDefault="008D07AA" w:rsidP="008D07AA">
      <w:pPr>
        <w:pStyle w:val="Akapitzlist"/>
        <w:numPr>
          <w:ilvl w:val="0"/>
          <w:numId w:val="36"/>
        </w:numPr>
        <w:shd w:val="clear" w:color="auto" w:fill="FFFFFF"/>
        <w:spacing w:after="0" w:line="23" w:lineRule="atLeast"/>
        <w:contextualSpacing/>
        <w:jc w:val="both"/>
        <w:textAlignment w:val="top"/>
        <w:rPr>
          <w:rFonts w:asciiTheme="minorHAnsi" w:eastAsia="Times New Roman" w:hAnsiTheme="minorHAnsi" w:cstheme="minorHAnsi"/>
          <w:color w:val="272727"/>
          <w:sz w:val="24"/>
          <w:szCs w:val="24"/>
          <w:lang w:eastAsia="pl-PL"/>
        </w:rPr>
      </w:pPr>
      <w:r w:rsidRPr="008D07AA">
        <w:rPr>
          <w:rFonts w:asciiTheme="minorHAnsi" w:hAnsiTheme="minorHAnsi" w:cstheme="minorHAnsi"/>
          <w:sz w:val="24"/>
          <w:szCs w:val="24"/>
        </w:rPr>
        <w:t>Organizator może wykluczyć uczestnika z udziału w zajęciach w przypadkach:</w:t>
      </w:r>
    </w:p>
    <w:p w14:paraId="3837793F" w14:textId="7ECF772E" w:rsidR="008D07AA" w:rsidRPr="00F80C5C" w:rsidRDefault="002A357A" w:rsidP="008D07AA">
      <w:pPr>
        <w:pStyle w:val="Akapitzlist"/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naruszenia</w:t>
      </w:r>
      <w:r w:rsidR="008D07AA" w:rsidRPr="002A357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postanowień </w:t>
      </w:r>
      <w:r w:rsidR="00F80C5C" w:rsidRPr="00F80C5C">
        <w:rPr>
          <w:rFonts w:asciiTheme="minorHAnsi" w:hAnsiTheme="minorHAnsi" w:cstheme="minorHAnsi"/>
          <w:sz w:val="24"/>
          <w:szCs w:val="24"/>
        </w:rPr>
        <w:t>niniejszego Regulaminu</w:t>
      </w:r>
      <w:r w:rsidR="008D07AA" w:rsidRPr="00F80C5C">
        <w:rPr>
          <w:rFonts w:asciiTheme="minorHAnsi" w:hAnsiTheme="minorHAnsi" w:cstheme="minorHAnsi"/>
          <w:sz w:val="24"/>
          <w:szCs w:val="24"/>
        </w:rPr>
        <w:t>;</w:t>
      </w:r>
    </w:p>
    <w:p w14:paraId="43332C05" w14:textId="77777777" w:rsidR="008D07AA" w:rsidRPr="008D07AA" w:rsidRDefault="008D07AA" w:rsidP="008D07AA">
      <w:pPr>
        <w:pStyle w:val="Akapitzlist"/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8D07AA">
        <w:rPr>
          <w:rFonts w:asciiTheme="minorHAnsi" w:hAnsiTheme="minorHAnsi" w:cstheme="minorHAnsi"/>
          <w:sz w:val="24"/>
          <w:szCs w:val="24"/>
        </w:rPr>
        <w:t>rażącego naruszenia porządku organizacyjnego podczas realizowanych form wsparcia;</w:t>
      </w:r>
    </w:p>
    <w:p w14:paraId="1D2C9642" w14:textId="77777777" w:rsidR="008D07AA" w:rsidRPr="008D07AA" w:rsidRDefault="008D07AA" w:rsidP="008D07AA">
      <w:pPr>
        <w:pStyle w:val="Akapitzlist"/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8D07AA">
        <w:rPr>
          <w:rFonts w:asciiTheme="minorHAnsi" w:hAnsiTheme="minorHAnsi" w:cstheme="minorHAnsi"/>
          <w:sz w:val="24"/>
          <w:szCs w:val="24"/>
        </w:rPr>
        <w:t>opuszczenia przez uczestnika ponad 20% wymiaru zajęć (łąc</w:t>
      </w:r>
      <w:r w:rsidR="00DF46FA">
        <w:rPr>
          <w:rFonts w:asciiTheme="minorHAnsi" w:hAnsiTheme="minorHAnsi" w:cstheme="minorHAnsi"/>
          <w:sz w:val="24"/>
          <w:szCs w:val="24"/>
        </w:rPr>
        <w:t xml:space="preserve">znie usprawiedliwionych, jak </w:t>
      </w:r>
      <w:r w:rsidRPr="008D07AA">
        <w:rPr>
          <w:rFonts w:asciiTheme="minorHAnsi" w:hAnsiTheme="minorHAnsi" w:cstheme="minorHAnsi"/>
          <w:sz w:val="24"/>
          <w:szCs w:val="24"/>
        </w:rPr>
        <w:t>i nieusprawiedliwionych);</w:t>
      </w:r>
    </w:p>
    <w:p w14:paraId="528D1EAB" w14:textId="77777777" w:rsidR="008D07AA" w:rsidRPr="008D07AA" w:rsidRDefault="008D07AA" w:rsidP="008D07AA">
      <w:pPr>
        <w:pStyle w:val="Akapitzlist"/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8D07AA">
        <w:rPr>
          <w:rFonts w:asciiTheme="minorHAnsi" w:hAnsiTheme="minorHAnsi" w:cstheme="minorHAnsi"/>
          <w:sz w:val="24"/>
          <w:szCs w:val="24"/>
        </w:rPr>
        <w:t>podania nieprawdziwych danych w dokumentach rekrutacyjnych.</w:t>
      </w:r>
    </w:p>
    <w:p w14:paraId="0ADE64E9" w14:textId="77777777" w:rsidR="008D07AA" w:rsidRPr="008D07AA" w:rsidRDefault="008D07AA" w:rsidP="001156C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10D1E982" w14:textId="77777777" w:rsidR="003E09D4" w:rsidRPr="001156C4" w:rsidRDefault="003E09D4" w:rsidP="00A64ECF">
      <w:pPr>
        <w:autoSpaceDE w:val="0"/>
        <w:autoSpaceDN w:val="0"/>
        <w:adjustRightInd w:val="0"/>
        <w:spacing w:after="0" w:line="240" w:lineRule="auto"/>
        <w:ind w:left="68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FF7CFCE" w14:textId="4ADF7222" w:rsidR="003E09D4" w:rsidRPr="00CE3C5D" w:rsidRDefault="00091D78" w:rsidP="001156C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VIII. </w:t>
      </w:r>
      <w:r w:rsidR="003E09D4" w:rsidRPr="00CE3C5D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POSTANOWIENIA KOŃCOWE</w:t>
      </w:r>
    </w:p>
    <w:p w14:paraId="40EBF8CA" w14:textId="77777777" w:rsidR="003E09D4" w:rsidRPr="00CE3C5D" w:rsidRDefault="003E09D4" w:rsidP="00A64ECF">
      <w:pPr>
        <w:pStyle w:val="Akapitzlist"/>
        <w:numPr>
          <w:ilvl w:val="1"/>
          <w:numId w:val="11"/>
        </w:numPr>
        <w:spacing w:after="0" w:line="240" w:lineRule="auto"/>
        <w:ind w:left="754" w:hanging="357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E3C5D">
        <w:rPr>
          <w:rFonts w:asciiTheme="minorHAnsi" w:eastAsia="Times New Roman" w:hAnsiTheme="minorHAnsi" w:cstheme="minorHAnsi"/>
          <w:sz w:val="24"/>
          <w:szCs w:val="24"/>
          <w:lang w:eastAsia="pl-PL"/>
        </w:rPr>
        <w:t>Regulamin wchodzi w życie z dniem podpisania i obowiązuje przez cały okres trwania Projektu.</w:t>
      </w:r>
    </w:p>
    <w:p w14:paraId="37B426E3" w14:textId="77777777" w:rsidR="003E09D4" w:rsidRPr="00F80C5C" w:rsidRDefault="003E09D4" w:rsidP="00A64ECF">
      <w:pPr>
        <w:pStyle w:val="Akapitzlist"/>
        <w:numPr>
          <w:ilvl w:val="1"/>
          <w:numId w:val="11"/>
        </w:numPr>
        <w:spacing w:after="0" w:line="240" w:lineRule="auto"/>
        <w:ind w:left="754" w:hanging="357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80C5C">
        <w:rPr>
          <w:rFonts w:asciiTheme="minorHAnsi" w:eastAsia="Times New Roman" w:hAnsiTheme="minorHAnsi" w:cstheme="minorHAnsi"/>
          <w:sz w:val="24"/>
          <w:szCs w:val="24"/>
          <w:lang w:eastAsia="pl-PL"/>
        </w:rPr>
        <w:t>Sprawy nieuregulowane niniejszym regulaminem rozstrzygane są przez właściwego Rektora, a wydane decyzje nie powodują konieczności zmiany niniejszego Regulaminu.</w:t>
      </w:r>
    </w:p>
    <w:p w14:paraId="1544B393" w14:textId="77777777" w:rsidR="003E09D4" w:rsidRPr="00CE3C5D" w:rsidRDefault="003E09D4" w:rsidP="00A64ECF">
      <w:pPr>
        <w:pStyle w:val="Akapitzlist"/>
        <w:numPr>
          <w:ilvl w:val="1"/>
          <w:numId w:val="11"/>
        </w:numPr>
        <w:spacing w:after="0" w:line="240" w:lineRule="auto"/>
        <w:ind w:left="754" w:hanging="357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E3C5D">
        <w:rPr>
          <w:rFonts w:asciiTheme="minorHAnsi" w:hAnsiTheme="minorHAnsi" w:cstheme="minorHAnsi"/>
          <w:sz w:val="24"/>
          <w:szCs w:val="24"/>
          <w:lang w:eastAsia="pl-PL"/>
        </w:rPr>
        <w:t>Uniwersytet zastrzega sobie prawo do zmiany Regulaminu.</w:t>
      </w:r>
    </w:p>
    <w:p w14:paraId="07A9D178" w14:textId="77777777" w:rsidR="003E09D4" w:rsidRPr="00CE3C5D" w:rsidRDefault="003E09D4" w:rsidP="001156C4">
      <w:pPr>
        <w:pStyle w:val="Akapitzlist"/>
        <w:spacing w:after="0" w:line="240" w:lineRule="auto"/>
        <w:ind w:left="360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8D58B83" w14:textId="77777777" w:rsidR="003E09D4" w:rsidRPr="00CE3C5D" w:rsidRDefault="003E09D4" w:rsidP="001156C4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E3C5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Załączniki do Regulaminu:</w:t>
      </w:r>
    </w:p>
    <w:p w14:paraId="5355ECCB" w14:textId="77777777" w:rsidR="003E09D4" w:rsidRDefault="003E09D4" w:rsidP="001156C4">
      <w:pPr>
        <w:pStyle w:val="Akapitzlist"/>
        <w:numPr>
          <w:ilvl w:val="0"/>
          <w:numId w:val="12"/>
        </w:numPr>
        <w:spacing w:after="0" w:line="240" w:lineRule="auto"/>
        <w:ind w:right="-79"/>
        <w:contextualSpacing/>
        <w:rPr>
          <w:rFonts w:asciiTheme="minorHAnsi" w:hAnsiTheme="minorHAnsi" w:cstheme="minorHAnsi"/>
          <w:sz w:val="24"/>
          <w:szCs w:val="24"/>
          <w:lang w:eastAsia="pl-PL"/>
        </w:rPr>
      </w:pPr>
      <w:r w:rsidRPr="00CE3C5D">
        <w:rPr>
          <w:rFonts w:asciiTheme="minorHAnsi" w:hAnsiTheme="minorHAnsi" w:cstheme="minorHAnsi"/>
          <w:sz w:val="24"/>
          <w:szCs w:val="24"/>
          <w:lang w:eastAsia="pl-PL"/>
        </w:rPr>
        <w:t xml:space="preserve">Załącznik nr 1 </w:t>
      </w:r>
      <w:r w:rsidRPr="00F80C5C">
        <w:rPr>
          <w:rFonts w:asciiTheme="minorHAnsi" w:hAnsiTheme="minorHAnsi" w:cstheme="minorHAnsi"/>
          <w:sz w:val="24"/>
          <w:szCs w:val="24"/>
          <w:lang w:eastAsia="pl-PL"/>
        </w:rPr>
        <w:t>Dokumenty rekrutacyjne</w:t>
      </w:r>
      <w:r w:rsidR="00374827">
        <w:rPr>
          <w:rFonts w:asciiTheme="minorHAnsi" w:hAnsiTheme="minorHAnsi" w:cstheme="minorHAnsi"/>
          <w:sz w:val="24"/>
          <w:szCs w:val="24"/>
          <w:lang w:eastAsia="pl-PL"/>
        </w:rPr>
        <w:t xml:space="preserve"> (do zadań: 8, 9, 10)</w:t>
      </w:r>
      <w:r w:rsidRPr="00F80C5C">
        <w:rPr>
          <w:rFonts w:asciiTheme="minorHAnsi" w:hAnsiTheme="minorHAnsi" w:cstheme="minorHAnsi"/>
          <w:sz w:val="24"/>
          <w:szCs w:val="24"/>
          <w:lang w:eastAsia="pl-PL"/>
        </w:rPr>
        <w:t>;</w:t>
      </w:r>
    </w:p>
    <w:p w14:paraId="2269F72C" w14:textId="77777777" w:rsidR="00374827" w:rsidRDefault="00374827" w:rsidP="00374827">
      <w:pPr>
        <w:pStyle w:val="Akapitzlist"/>
        <w:numPr>
          <w:ilvl w:val="0"/>
          <w:numId w:val="12"/>
        </w:numPr>
        <w:spacing w:after="0" w:line="240" w:lineRule="auto"/>
        <w:ind w:right="-79"/>
        <w:contextualSpacing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Załącznik nr 1 A</w:t>
      </w:r>
      <w:r w:rsidRPr="00CE3C5D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F80C5C">
        <w:rPr>
          <w:rFonts w:asciiTheme="minorHAnsi" w:hAnsiTheme="minorHAnsi" w:cstheme="minorHAnsi"/>
          <w:sz w:val="24"/>
          <w:szCs w:val="24"/>
          <w:lang w:eastAsia="pl-PL"/>
        </w:rPr>
        <w:t>Dokumenty rekrutacyjne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(do zadania 11 – ZAJĘCIA WYRÓWNAWCZE)</w:t>
      </w:r>
      <w:r w:rsidRPr="00F80C5C">
        <w:rPr>
          <w:rFonts w:asciiTheme="minorHAnsi" w:hAnsiTheme="minorHAnsi" w:cstheme="minorHAnsi"/>
          <w:sz w:val="24"/>
          <w:szCs w:val="24"/>
          <w:lang w:eastAsia="pl-PL"/>
        </w:rPr>
        <w:t>;</w:t>
      </w:r>
    </w:p>
    <w:p w14:paraId="563C1B24" w14:textId="77777777" w:rsidR="003E09D4" w:rsidRPr="00CE3C5D" w:rsidRDefault="003E09D4" w:rsidP="001156C4">
      <w:pPr>
        <w:pStyle w:val="Akapitzlist"/>
        <w:numPr>
          <w:ilvl w:val="0"/>
          <w:numId w:val="12"/>
        </w:numPr>
        <w:spacing w:after="0" w:line="240" w:lineRule="auto"/>
        <w:ind w:right="-79"/>
        <w:contextualSpacing/>
        <w:rPr>
          <w:rFonts w:asciiTheme="minorHAnsi" w:hAnsiTheme="minorHAnsi" w:cstheme="minorHAnsi"/>
          <w:sz w:val="24"/>
          <w:szCs w:val="24"/>
          <w:lang w:eastAsia="pl-PL"/>
        </w:rPr>
      </w:pPr>
      <w:r w:rsidRPr="00CE3C5D">
        <w:rPr>
          <w:rFonts w:asciiTheme="minorHAnsi" w:hAnsiTheme="minorHAnsi" w:cstheme="minorHAnsi"/>
          <w:sz w:val="24"/>
          <w:szCs w:val="24"/>
          <w:lang w:eastAsia="pl-PL"/>
        </w:rPr>
        <w:t>Załącznik nr 2 Oświadczenie o rezygnacji z udziału w projekcie;</w:t>
      </w:r>
    </w:p>
    <w:p w14:paraId="5AEA0AD8" w14:textId="77777777" w:rsidR="003E09D4" w:rsidRPr="00CE3C5D" w:rsidRDefault="003E09D4" w:rsidP="001156C4">
      <w:pPr>
        <w:pStyle w:val="Akapitzlist"/>
        <w:numPr>
          <w:ilvl w:val="0"/>
          <w:numId w:val="12"/>
        </w:numPr>
        <w:spacing w:after="0" w:line="240" w:lineRule="auto"/>
        <w:ind w:right="-79"/>
        <w:contextualSpacing/>
        <w:rPr>
          <w:rFonts w:asciiTheme="minorHAnsi" w:hAnsiTheme="minorHAnsi" w:cstheme="minorHAnsi"/>
          <w:sz w:val="24"/>
          <w:szCs w:val="24"/>
          <w:lang w:eastAsia="pl-PL"/>
        </w:rPr>
      </w:pPr>
      <w:r w:rsidRPr="00CE3C5D">
        <w:rPr>
          <w:rFonts w:asciiTheme="minorHAnsi" w:hAnsiTheme="minorHAnsi" w:cstheme="minorHAnsi"/>
          <w:sz w:val="24"/>
          <w:szCs w:val="24"/>
          <w:lang w:eastAsia="pl-PL"/>
        </w:rPr>
        <w:t xml:space="preserve">Załącznik nr 3 </w:t>
      </w:r>
      <w:r w:rsidR="0047458B">
        <w:rPr>
          <w:rFonts w:asciiTheme="minorHAnsi" w:hAnsiTheme="minorHAnsi" w:cstheme="minorHAnsi"/>
          <w:sz w:val="24"/>
          <w:szCs w:val="24"/>
          <w:lang w:eastAsia="pl-PL"/>
        </w:rPr>
        <w:t>D</w:t>
      </w:r>
      <w:r w:rsidR="00F80C5C">
        <w:rPr>
          <w:rFonts w:asciiTheme="minorHAnsi" w:hAnsiTheme="minorHAnsi" w:cstheme="minorHAnsi"/>
          <w:sz w:val="24"/>
          <w:szCs w:val="24"/>
          <w:lang w:eastAsia="pl-PL"/>
        </w:rPr>
        <w:t>eklaracja udziału w wybranej formie wsparcia</w:t>
      </w:r>
      <w:r w:rsidR="0047458B">
        <w:rPr>
          <w:rFonts w:asciiTheme="minorHAnsi" w:hAnsiTheme="minorHAnsi" w:cstheme="minorHAnsi"/>
          <w:sz w:val="24"/>
          <w:szCs w:val="24"/>
          <w:lang w:eastAsia="pl-PL"/>
        </w:rPr>
        <w:t xml:space="preserve">. </w:t>
      </w:r>
    </w:p>
    <w:p w14:paraId="5FAEE758" w14:textId="77777777" w:rsidR="003E09D4" w:rsidRPr="001156C4" w:rsidRDefault="003E09D4" w:rsidP="001156C4">
      <w:pPr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</w:p>
    <w:p w14:paraId="53EE03DE" w14:textId="77777777" w:rsidR="00DE4B6F" w:rsidRPr="001156C4" w:rsidRDefault="00DE4B6F" w:rsidP="001156C4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sectPr w:rsidR="00DE4B6F" w:rsidRPr="001156C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90605" w14:textId="77777777" w:rsidR="00824230" w:rsidRDefault="00824230" w:rsidP="00A34967">
      <w:pPr>
        <w:spacing w:after="0" w:line="240" w:lineRule="auto"/>
      </w:pPr>
      <w:r>
        <w:separator/>
      </w:r>
    </w:p>
  </w:endnote>
  <w:endnote w:type="continuationSeparator" w:id="0">
    <w:p w14:paraId="32467545" w14:textId="77777777" w:rsidR="00824230" w:rsidRDefault="00824230" w:rsidP="00A34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89233" w14:textId="77777777" w:rsidR="00D82258" w:rsidRDefault="00AD0D49" w:rsidP="00AD0D49">
    <w:pPr>
      <w:pStyle w:val="Stopka"/>
      <w:tabs>
        <w:tab w:val="left" w:pos="8115"/>
      </w:tabs>
    </w:pPr>
    <w:r w:rsidRPr="006F1642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9AB0606" wp14:editId="5112E4BA">
          <wp:simplePos x="0" y="0"/>
          <wp:positionH relativeFrom="margin">
            <wp:posOffset>4462780</wp:posOffset>
          </wp:positionH>
          <wp:positionV relativeFrom="paragraph">
            <wp:posOffset>-175260</wp:posOffset>
          </wp:positionV>
          <wp:extent cx="781050" cy="781050"/>
          <wp:effectExtent l="0" t="0" r="0" b="0"/>
          <wp:wrapNone/>
          <wp:docPr id="1" name="Obraz 1" descr="C:\Users\katarzyna.karwat\Desktop\FORMA-uzupelniajaca-czar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.karwat\Desktop\FORMA-uzupelniajaca-czarn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7E5D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CDD9786" wp14:editId="3C0AD55C">
          <wp:simplePos x="0" y="0"/>
          <wp:positionH relativeFrom="margin">
            <wp:posOffset>552450</wp:posOffset>
          </wp:positionH>
          <wp:positionV relativeFrom="paragraph">
            <wp:posOffset>-38100</wp:posOffset>
          </wp:positionV>
          <wp:extent cx="989463" cy="497625"/>
          <wp:effectExtent l="0" t="0" r="1270" b="0"/>
          <wp:wrapNone/>
          <wp:docPr id="3" name="Obraz 3" descr="http://www.up.lublin.pl/files/images/promocja/logo-up-3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://www.up.lublin.pl/files/images/promocja/logo-up-300px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463" cy="49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14EFE" w14:textId="77777777" w:rsidR="00824230" w:rsidRDefault="00824230" w:rsidP="00A34967">
      <w:pPr>
        <w:spacing w:after="0" w:line="240" w:lineRule="auto"/>
      </w:pPr>
      <w:r>
        <w:separator/>
      </w:r>
    </w:p>
  </w:footnote>
  <w:footnote w:type="continuationSeparator" w:id="0">
    <w:p w14:paraId="47C1C696" w14:textId="77777777" w:rsidR="00824230" w:rsidRDefault="00824230" w:rsidP="00A34967">
      <w:pPr>
        <w:spacing w:after="0" w:line="240" w:lineRule="auto"/>
      </w:pPr>
      <w:r>
        <w:continuationSeparator/>
      </w:r>
    </w:p>
  </w:footnote>
  <w:footnote w:id="1">
    <w:p w14:paraId="06A7F08F" w14:textId="77777777" w:rsidR="00157015" w:rsidRDefault="00157015" w:rsidP="00157015">
      <w:pPr>
        <w:pStyle w:val="Tekstprzypisudolnego"/>
      </w:pPr>
      <w:r w:rsidRPr="008F4F30">
        <w:rPr>
          <w:rStyle w:val="Odwoanieprzypisudolnego"/>
        </w:rPr>
        <w:footnoteRef/>
      </w:r>
      <w:r w:rsidRPr="008F4F30">
        <w:t xml:space="preserve"> Udział w bilansie kompetencji jest obowiązkowy dla wszystkich studentów i studentek studiów stacjonarnych I i II stopnia zmodyfikowanego kierunku </w:t>
      </w:r>
      <w:r w:rsidR="00BE3DB0">
        <w:t>Transport i logistyka</w:t>
      </w:r>
      <w:r w:rsidRPr="008F4F30">
        <w:t xml:space="preserve"> UPL, którzy rozpoczęli kształcenie w jednym </w:t>
      </w:r>
      <w:r w:rsidR="00BE3DB0">
        <w:br/>
      </w:r>
      <w:r w:rsidRPr="008F4F30">
        <w:t>z naborów: 2024/2</w:t>
      </w:r>
      <w:r w:rsidR="00BE3DB0">
        <w:t>025, 2025/2026, 2026/2027.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94A85" w14:textId="77777777" w:rsidR="00A34967" w:rsidRPr="00D82258" w:rsidRDefault="00A908BA" w:rsidP="00A908BA">
    <w:pPr>
      <w:jc w:val="center"/>
      <w:rPr>
        <w:rFonts w:ascii="Times New Roman" w:hAnsi="Times New Roman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331515A" wp14:editId="760ADC1C">
          <wp:simplePos x="0" y="0"/>
          <wp:positionH relativeFrom="margin">
            <wp:posOffset>617855</wp:posOffset>
          </wp:positionH>
          <wp:positionV relativeFrom="paragraph">
            <wp:posOffset>-154940</wp:posOffset>
          </wp:positionV>
          <wp:extent cx="4457700" cy="603885"/>
          <wp:effectExtent l="0" t="0" r="0" b="5715"/>
          <wp:wrapTopAndBottom/>
          <wp:docPr id="2" name="Obraz 2" descr="C:\Users\katarzyna.karwat\AppData\Local\Microsoft\Windows\INetCache\Content.Word\FERS_RP_UE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atarzyna.karwat\AppData\Local\Microsoft\Windows\INetCache\Content.Word\FERS_RP_UE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14FA">
      <w:rPr>
        <w:rFonts w:ascii="Times New Roman" w:hAnsi="Times New Roman"/>
        <w:sz w:val="18"/>
        <w:szCs w:val="18"/>
      </w:rPr>
      <w:t>Projekt „Efektywne kształcenie specjalistów dla branż kluczowych” nr FERS.01.05-IP.08-0043/23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0902"/>
    <w:multiLevelType w:val="hybridMultilevel"/>
    <w:tmpl w:val="83108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65ACB"/>
    <w:multiLevelType w:val="hybridMultilevel"/>
    <w:tmpl w:val="CF50BD78"/>
    <w:lvl w:ilvl="0" w:tplc="0FD251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F3614"/>
    <w:multiLevelType w:val="hybridMultilevel"/>
    <w:tmpl w:val="D89EC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A376A"/>
    <w:multiLevelType w:val="hybridMultilevel"/>
    <w:tmpl w:val="67F0C3B4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197B9C"/>
    <w:multiLevelType w:val="hybridMultilevel"/>
    <w:tmpl w:val="699270A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C64D7"/>
    <w:multiLevelType w:val="hybridMultilevel"/>
    <w:tmpl w:val="F7F04E22"/>
    <w:lvl w:ilvl="0" w:tplc="000655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32323"/>
    <w:multiLevelType w:val="hybridMultilevel"/>
    <w:tmpl w:val="4ACA8A0A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3484191"/>
    <w:multiLevelType w:val="hybridMultilevel"/>
    <w:tmpl w:val="404E750E"/>
    <w:lvl w:ilvl="0" w:tplc="04150017">
      <w:start w:val="1"/>
      <w:numFmt w:val="lowerLetter"/>
      <w:lvlText w:val="%1)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8" w15:restartNumberingAfterBreak="0">
    <w:nsid w:val="23856956"/>
    <w:multiLevelType w:val="hybridMultilevel"/>
    <w:tmpl w:val="74649A2C"/>
    <w:lvl w:ilvl="0" w:tplc="0FD251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54CE1"/>
    <w:multiLevelType w:val="hybridMultilevel"/>
    <w:tmpl w:val="F1447AC4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6647E63"/>
    <w:multiLevelType w:val="hybridMultilevel"/>
    <w:tmpl w:val="C4C2D3B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00458"/>
    <w:multiLevelType w:val="hybridMultilevel"/>
    <w:tmpl w:val="B1221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2598C"/>
    <w:multiLevelType w:val="hybridMultilevel"/>
    <w:tmpl w:val="0B40F6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C806FF"/>
    <w:multiLevelType w:val="hybridMultilevel"/>
    <w:tmpl w:val="0C7EC02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E2A45"/>
    <w:multiLevelType w:val="hybridMultilevel"/>
    <w:tmpl w:val="F70C4802"/>
    <w:lvl w:ilvl="0" w:tplc="02F6D4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5F49B2"/>
    <w:multiLevelType w:val="hybridMultilevel"/>
    <w:tmpl w:val="F940D332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97DDD"/>
    <w:multiLevelType w:val="hybridMultilevel"/>
    <w:tmpl w:val="92901B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DC3CEE"/>
    <w:multiLevelType w:val="hybridMultilevel"/>
    <w:tmpl w:val="876A7618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D470C48"/>
    <w:multiLevelType w:val="hybridMultilevel"/>
    <w:tmpl w:val="2F400B40"/>
    <w:lvl w:ilvl="0" w:tplc="0415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9" w15:restartNumberingAfterBreak="0">
    <w:nsid w:val="420B6AD0"/>
    <w:multiLevelType w:val="hybridMultilevel"/>
    <w:tmpl w:val="68D2D67A"/>
    <w:lvl w:ilvl="0" w:tplc="9148E1FE">
      <w:start w:val="1"/>
      <w:numFmt w:val="upperLetter"/>
      <w:lvlText w:val="%1."/>
      <w:lvlJc w:val="left"/>
      <w:pPr>
        <w:ind w:left="643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57542"/>
    <w:multiLevelType w:val="hybridMultilevel"/>
    <w:tmpl w:val="760AF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012D9F"/>
    <w:multiLevelType w:val="hybridMultilevel"/>
    <w:tmpl w:val="E08870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310A4"/>
    <w:multiLevelType w:val="hybridMultilevel"/>
    <w:tmpl w:val="B1221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1D7434"/>
    <w:multiLevelType w:val="hybridMultilevel"/>
    <w:tmpl w:val="48E27BEC"/>
    <w:lvl w:ilvl="0" w:tplc="8CF657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F52C62"/>
    <w:multiLevelType w:val="hybridMultilevel"/>
    <w:tmpl w:val="9FB68DD6"/>
    <w:lvl w:ilvl="0" w:tplc="0FD2516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518D4"/>
    <w:multiLevelType w:val="hybridMultilevel"/>
    <w:tmpl w:val="96FA980C"/>
    <w:lvl w:ilvl="0" w:tplc="A1EA040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65DF7"/>
    <w:multiLevelType w:val="hybridMultilevel"/>
    <w:tmpl w:val="C7B27F3C"/>
    <w:lvl w:ilvl="0" w:tplc="9C8E928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trike w:val="0"/>
      </w:rPr>
    </w:lvl>
    <w:lvl w:ilvl="1" w:tplc="B8308B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751CF4"/>
    <w:multiLevelType w:val="hybridMultilevel"/>
    <w:tmpl w:val="E3166414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47C4DFC"/>
    <w:multiLevelType w:val="hybridMultilevel"/>
    <w:tmpl w:val="B484BD4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1958C5"/>
    <w:multiLevelType w:val="hybridMultilevel"/>
    <w:tmpl w:val="6E2C067C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66E0B8E"/>
    <w:multiLevelType w:val="hybridMultilevel"/>
    <w:tmpl w:val="0E88C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26AF90E">
      <w:start w:val="1"/>
      <w:numFmt w:val="decimal"/>
      <w:lvlText w:val="%2."/>
      <w:lvlJc w:val="left"/>
      <w:pPr>
        <w:ind w:left="360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E55CF9"/>
    <w:multiLevelType w:val="hybridMultilevel"/>
    <w:tmpl w:val="681C624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755A4"/>
    <w:multiLevelType w:val="hybridMultilevel"/>
    <w:tmpl w:val="B1221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5B1F66"/>
    <w:multiLevelType w:val="hybridMultilevel"/>
    <w:tmpl w:val="66C61B26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5540AFA"/>
    <w:multiLevelType w:val="hybridMultilevel"/>
    <w:tmpl w:val="F7F04E22"/>
    <w:lvl w:ilvl="0" w:tplc="000655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025F8"/>
    <w:multiLevelType w:val="hybridMultilevel"/>
    <w:tmpl w:val="991C3C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AB2900"/>
    <w:multiLevelType w:val="hybridMultilevel"/>
    <w:tmpl w:val="9D460AD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D0D5763"/>
    <w:multiLevelType w:val="hybridMultilevel"/>
    <w:tmpl w:val="B4803A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8C4F154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F74597"/>
    <w:multiLevelType w:val="hybridMultilevel"/>
    <w:tmpl w:val="F10E42EA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165057C"/>
    <w:multiLevelType w:val="hybridMultilevel"/>
    <w:tmpl w:val="44EC923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EB4132"/>
    <w:multiLevelType w:val="hybridMultilevel"/>
    <w:tmpl w:val="510489B4"/>
    <w:lvl w:ilvl="0" w:tplc="0415000F">
      <w:start w:val="2"/>
      <w:numFmt w:val="decimal"/>
      <w:lvlText w:val="%1."/>
      <w:lvlJc w:val="left"/>
      <w:pPr>
        <w:ind w:left="574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44414D2"/>
    <w:multiLevelType w:val="hybridMultilevel"/>
    <w:tmpl w:val="F1E4536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5697C93"/>
    <w:multiLevelType w:val="hybridMultilevel"/>
    <w:tmpl w:val="19F2CE02"/>
    <w:lvl w:ilvl="0" w:tplc="1CDA397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9F3338"/>
    <w:multiLevelType w:val="hybridMultilevel"/>
    <w:tmpl w:val="299A3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B509A"/>
    <w:multiLevelType w:val="hybridMultilevel"/>
    <w:tmpl w:val="D6703BC2"/>
    <w:lvl w:ilvl="0" w:tplc="0700ED4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B5E09D0"/>
    <w:multiLevelType w:val="hybridMultilevel"/>
    <w:tmpl w:val="9754F7A8"/>
    <w:lvl w:ilvl="0" w:tplc="0FD2516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7F6CDD"/>
    <w:multiLevelType w:val="hybridMultilevel"/>
    <w:tmpl w:val="4F945B24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CA511C3"/>
    <w:multiLevelType w:val="hybridMultilevel"/>
    <w:tmpl w:val="446AF7C4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40"/>
  </w:num>
  <w:num w:numId="3">
    <w:abstractNumId w:val="12"/>
  </w:num>
  <w:num w:numId="4">
    <w:abstractNumId w:val="26"/>
  </w:num>
  <w:num w:numId="5">
    <w:abstractNumId w:val="4"/>
  </w:num>
  <w:num w:numId="6">
    <w:abstractNumId w:val="31"/>
  </w:num>
  <w:num w:numId="7">
    <w:abstractNumId w:val="11"/>
  </w:num>
  <w:num w:numId="8">
    <w:abstractNumId w:val="5"/>
  </w:num>
  <w:num w:numId="9">
    <w:abstractNumId w:val="43"/>
  </w:num>
  <w:num w:numId="10">
    <w:abstractNumId w:val="41"/>
  </w:num>
  <w:num w:numId="11">
    <w:abstractNumId w:val="30"/>
  </w:num>
  <w:num w:numId="12">
    <w:abstractNumId w:val="42"/>
  </w:num>
  <w:num w:numId="13">
    <w:abstractNumId w:val="8"/>
  </w:num>
  <w:num w:numId="14">
    <w:abstractNumId w:val="22"/>
  </w:num>
  <w:num w:numId="15">
    <w:abstractNumId w:val="37"/>
  </w:num>
  <w:num w:numId="16">
    <w:abstractNumId w:val="7"/>
  </w:num>
  <w:num w:numId="17">
    <w:abstractNumId w:val="2"/>
  </w:num>
  <w:num w:numId="18">
    <w:abstractNumId w:val="3"/>
  </w:num>
  <w:num w:numId="19">
    <w:abstractNumId w:val="32"/>
  </w:num>
  <w:num w:numId="20">
    <w:abstractNumId w:val="6"/>
  </w:num>
  <w:num w:numId="21">
    <w:abstractNumId w:val="16"/>
  </w:num>
  <w:num w:numId="22">
    <w:abstractNumId w:val="21"/>
  </w:num>
  <w:num w:numId="23">
    <w:abstractNumId w:val="23"/>
  </w:num>
  <w:num w:numId="24">
    <w:abstractNumId w:val="9"/>
  </w:num>
  <w:num w:numId="25">
    <w:abstractNumId w:val="13"/>
  </w:num>
  <w:num w:numId="26">
    <w:abstractNumId w:val="47"/>
  </w:num>
  <w:num w:numId="27">
    <w:abstractNumId w:val="35"/>
  </w:num>
  <w:num w:numId="28">
    <w:abstractNumId w:val="39"/>
  </w:num>
  <w:num w:numId="29">
    <w:abstractNumId w:val="19"/>
  </w:num>
  <w:num w:numId="30">
    <w:abstractNumId w:val="24"/>
  </w:num>
  <w:num w:numId="31">
    <w:abstractNumId w:val="44"/>
  </w:num>
  <w:num w:numId="32">
    <w:abstractNumId w:val="14"/>
  </w:num>
  <w:num w:numId="33">
    <w:abstractNumId w:val="0"/>
  </w:num>
  <w:num w:numId="34">
    <w:abstractNumId w:val="28"/>
  </w:num>
  <w:num w:numId="35">
    <w:abstractNumId w:val="36"/>
  </w:num>
  <w:num w:numId="36">
    <w:abstractNumId w:val="34"/>
  </w:num>
  <w:num w:numId="37">
    <w:abstractNumId w:val="18"/>
  </w:num>
  <w:num w:numId="38">
    <w:abstractNumId w:val="17"/>
  </w:num>
  <w:num w:numId="39">
    <w:abstractNumId w:val="15"/>
  </w:num>
  <w:num w:numId="40">
    <w:abstractNumId w:val="38"/>
  </w:num>
  <w:num w:numId="41">
    <w:abstractNumId w:val="29"/>
  </w:num>
  <w:num w:numId="42">
    <w:abstractNumId w:val="10"/>
  </w:num>
  <w:num w:numId="43">
    <w:abstractNumId w:val="27"/>
  </w:num>
  <w:num w:numId="44">
    <w:abstractNumId w:val="45"/>
  </w:num>
  <w:num w:numId="45">
    <w:abstractNumId w:val="25"/>
  </w:num>
  <w:num w:numId="46">
    <w:abstractNumId w:val="1"/>
  </w:num>
  <w:num w:numId="47">
    <w:abstractNumId w:val="33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967"/>
    <w:rsid w:val="0002690F"/>
    <w:rsid w:val="00031C3E"/>
    <w:rsid w:val="00046251"/>
    <w:rsid w:val="0006729B"/>
    <w:rsid w:val="000702AB"/>
    <w:rsid w:val="0007619B"/>
    <w:rsid w:val="00091D78"/>
    <w:rsid w:val="000A266C"/>
    <w:rsid w:val="000E18CB"/>
    <w:rsid w:val="000F2867"/>
    <w:rsid w:val="000F5364"/>
    <w:rsid w:val="00106DB1"/>
    <w:rsid w:val="00111AF4"/>
    <w:rsid w:val="001156C4"/>
    <w:rsid w:val="00131E4D"/>
    <w:rsid w:val="0014752D"/>
    <w:rsid w:val="00157015"/>
    <w:rsid w:val="00166E27"/>
    <w:rsid w:val="00177FA2"/>
    <w:rsid w:val="001C2688"/>
    <w:rsid w:val="001D6375"/>
    <w:rsid w:val="00202C6F"/>
    <w:rsid w:val="00204590"/>
    <w:rsid w:val="0022011E"/>
    <w:rsid w:val="00257A9B"/>
    <w:rsid w:val="0027148A"/>
    <w:rsid w:val="002A357A"/>
    <w:rsid w:val="002D385D"/>
    <w:rsid w:val="002D5C89"/>
    <w:rsid w:val="002E0276"/>
    <w:rsid w:val="002E19E6"/>
    <w:rsid w:val="002E7B62"/>
    <w:rsid w:val="00312271"/>
    <w:rsid w:val="00321FE5"/>
    <w:rsid w:val="00373422"/>
    <w:rsid w:val="00374827"/>
    <w:rsid w:val="0039158A"/>
    <w:rsid w:val="003917A0"/>
    <w:rsid w:val="003A39EC"/>
    <w:rsid w:val="003E09D4"/>
    <w:rsid w:val="00411CF0"/>
    <w:rsid w:val="00472B28"/>
    <w:rsid w:val="0047458B"/>
    <w:rsid w:val="0049580A"/>
    <w:rsid w:val="004973EF"/>
    <w:rsid w:val="004B55B4"/>
    <w:rsid w:val="004C2CF3"/>
    <w:rsid w:val="004E242B"/>
    <w:rsid w:val="004E553A"/>
    <w:rsid w:val="00504D14"/>
    <w:rsid w:val="00521849"/>
    <w:rsid w:val="00540DD7"/>
    <w:rsid w:val="00541D67"/>
    <w:rsid w:val="005B4934"/>
    <w:rsid w:val="005C5F77"/>
    <w:rsid w:val="00612A9B"/>
    <w:rsid w:val="00627B69"/>
    <w:rsid w:val="006731B7"/>
    <w:rsid w:val="00683662"/>
    <w:rsid w:val="00693929"/>
    <w:rsid w:val="006B0DF2"/>
    <w:rsid w:val="006B744B"/>
    <w:rsid w:val="006C3005"/>
    <w:rsid w:val="006F1642"/>
    <w:rsid w:val="007504F4"/>
    <w:rsid w:val="00782567"/>
    <w:rsid w:val="00797ADC"/>
    <w:rsid w:val="007B663D"/>
    <w:rsid w:val="007C0323"/>
    <w:rsid w:val="007C24BB"/>
    <w:rsid w:val="007F46A6"/>
    <w:rsid w:val="007F590B"/>
    <w:rsid w:val="0080204E"/>
    <w:rsid w:val="00802882"/>
    <w:rsid w:val="00805B84"/>
    <w:rsid w:val="00824230"/>
    <w:rsid w:val="00844F3A"/>
    <w:rsid w:val="00854CFD"/>
    <w:rsid w:val="00887DEB"/>
    <w:rsid w:val="00895E66"/>
    <w:rsid w:val="008D07AA"/>
    <w:rsid w:val="008D4668"/>
    <w:rsid w:val="008F06D5"/>
    <w:rsid w:val="008F4F30"/>
    <w:rsid w:val="00921B9A"/>
    <w:rsid w:val="009318E1"/>
    <w:rsid w:val="00944FC0"/>
    <w:rsid w:val="00982594"/>
    <w:rsid w:val="009A1516"/>
    <w:rsid w:val="009E1F17"/>
    <w:rsid w:val="009F1A08"/>
    <w:rsid w:val="009F5AD7"/>
    <w:rsid w:val="00A01350"/>
    <w:rsid w:val="00A05B59"/>
    <w:rsid w:val="00A34967"/>
    <w:rsid w:val="00A403A6"/>
    <w:rsid w:val="00A64ECF"/>
    <w:rsid w:val="00A70E3B"/>
    <w:rsid w:val="00A76424"/>
    <w:rsid w:val="00A867FF"/>
    <w:rsid w:val="00A908BA"/>
    <w:rsid w:val="00AD0D49"/>
    <w:rsid w:val="00AE2379"/>
    <w:rsid w:val="00AF13C3"/>
    <w:rsid w:val="00B00FF6"/>
    <w:rsid w:val="00B06364"/>
    <w:rsid w:val="00B276AC"/>
    <w:rsid w:val="00B34129"/>
    <w:rsid w:val="00B75FE0"/>
    <w:rsid w:val="00B93AFD"/>
    <w:rsid w:val="00BA5C31"/>
    <w:rsid w:val="00BE3DB0"/>
    <w:rsid w:val="00C1254C"/>
    <w:rsid w:val="00C50198"/>
    <w:rsid w:val="00C75D0A"/>
    <w:rsid w:val="00C9362C"/>
    <w:rsid w:val="00C95D65"/>
    <w:rsid w:val="00CA15AC"/>
    <w:rsid w:val="00CB42D1"/>
    <w:rsid w:val="00CC4A60"/>
    <w:rsid w:val="00CE3C5D"/>
    <w:rsid w:val="00CF0E24"/>
    <w:rsid w:val="00D01E05"/>
    <w:rsid w:val="00D42874"/>
    <w:rsid w:val="00D54179"/>
    <w:rsid w:val="00D82258"/>
    <w:rsid w:val="00DB2152"/>
    <w:rsid w:val="00DB6A9E"/>
    <w:rsid w:val="00DE4B6F"/>
    <w:rsid w:val="00DF46FA"/>
    <w:rsid w:val="00DF53FE"/>
    <w:rsid w:val="00E30886"/>
    <w:rsid w:val="00E4189F"/>
    <w:rsid w:val="00E55173"/>
    <w:rsid w:val="00E6290C"/>
    <w:rsid w:val="00E84843"/>
    <w:rsid w:val="00EB3B18"/>
    <w:rsid w:val="00EB4573"/>
    <w:rsid w:val="00EC6AF8"/>
    <w:rsid w:val="00F14F91"/>
    <w:rsid w:val="00F35872"/>
    <w:rsid w:val="00F47694"/>
    <w:rsid w:val="00F660B3"/>
    <w:rsid w:val="00F80C5C"/>
    <w:rsid w:val="00F914AB"/>
    <w:rsid w:val="00FB23D6"/>
    <w:rsid w:val="00FC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C43BA"/>
  <w15:chartTrackingRefBased/>
  <w15:docId w15:val="{FAD1780F-9D67-4164-B2C1-2834C235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8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4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4967"/>
  </w:style>
  <w:style w:type="paragraph" w:styleId="Stopka">
    <w:name w:val="footer"/>
    <w:basedOn w:val="Normalny"/>
    <w:link w:val="StopkaZnak"/>
    <w:uiPriority w:val="99"/>
    <w:unhideWhenUsed/>
    <w:rsid w:val="00A34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967"/>
  </w:style>
  <w:style w:type="paragraph" w:styleId="Tekstdymka">
    <w:name w:val="Balloon Text"/>
    <w:basedOn w:val="Normalny"/>
    <w:link w:val="TekstdymkaZnak"/>
    <w:uiPriority w:val="99"/>
    <w:semiHidden/>
    <w:unhideWhenUsed/>
    <w:rsid w:val="00A90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8B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1FE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1F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1FE5"/>
    <w:rPr>
      <w:vertAlign w:val="superscript"/>
    </w:rPr>
  </w:style>
  <w:style w:type="character" w:styleId="Hipercze">
    <w:name w:val="Hyperlink"/>
    <w:uiPriority w:val="99"/>
    <w:unhideWhenUsed/>
    <w:rsid w:val="003E09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E09D4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3A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3AF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3AF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C2C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.lublin.pl/nauka/dzial-nauki/realizowane-projekt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8E474-3842-4E4E-AB6C-EA0D4885D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2334</Words>
  <Characters>14007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Karwat</dc:creator>
  <cp:keywords/>
  <dc:description/>
  <cp:lastModifiedBy>Katarzyna Ruczkowska</cp:lastModifiedBy>
  <cp:revision>2</cp:revision>
  <cp:lastPrinted>2024-08-02T06:21:00Z</cp:lastPrinted>
  <dcterms:created xsi:type="dcterms:W3CDTF">2025-04-22T12:07:00Z</dcterms:created>
  <dcterms:modified xsi:type="dcterms:W3CDTF">2025-04-22T12:07:00Z</dcterms:modified>
</cp:coreProperties>
</file>