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BC6E" w14:textId="77777777" w:rsidR="00C963FE" w:rsidRDefault="00C963FE" w:rsidP="00C963FE">
      <w:pPr>
        <w:jc w:val="center"/>
        <w:rPr>
          <w:b/>
          <w:bCs/>
          <w:sz w:val="32"/>
          <w:szCs w:val="32"/>
        </w:rPr>
      </w:pPr>
    </w:p>
    <w:p w14:paraId="6F478FF5" w14:textId="157DBFDA" w:rsidR="00C963FE" w:rsidRPr="00C963FE" w:rsidRDefault="00C963FE" w:rsidP="00C963FE">
      <w:pPr>
        <w:jc w:val="center"/>
        <w:rPr>
          <w:b/>
          <w:bCs/>
          <w:sz w:val="32"/>
          <w:szCs w:val="32"/>
        </w:rPr>
      </w:pPr>
      <w:r w:rsidRPr="00C963FE">
        <w:rPr>
          <w:b/>
          <w:bCs/>
          <w:sz w:val="32"/>
          <w:szCs w:val="32"/>
        </w:rPr>
        <w:t>SPARK Poland | treści promocyjne</w:t>
      </w:r>
    </w:p>
    <w:p w14:paraId="5A58E217" w14:textId="07BBC2FD" w:rsidR="0091751A" w:rsidRDefault="00C963FE" w:rsidP="00C963FE">
      <w:r w:rsidRPr="00C963FE">
        <w:t>Tekst na strony WWW o</w:t>
      </w:r>
      <w:r>
        <w:t>raz z możliwością wyciągnięcia informacji do</w:t>
      </w:r>
      <w:r w:rsidRPr="00C963FE">
        <w:t xml:space="preserve"> newsletterów</w:t>
      </w:r>
    </w:p>
    <w:p w14:paraId="6ABB1E3E" w14:textId="77777777" w:rsidR="00C963FE" w:rsidRPr="00C963FE" w:rsidRDefault="00C963FE" w:rsidP="00C963FE">
      <w:pPr>
        <w:spacing w:after="160" w:line="240" w:lineRule="auto"/>
        <w:ind w:right="-561"/>
        <w:rPr>
          <w:rFonts w:ascii="Times New Roman" w:eastAsia="Times New Roman" w:hAnsi="Times New Roman" w:cs="Times New Roman"/>
          <w:b/>
          <w:bCs/>
          <w:sz w:val="24"/>
          <w:szCs w:val="24"/>
          <w:lang w:eastAsia="pl-PL"/>
        </w:rPr>
      </w:pPr>
      <w:proofErr w:type="spellStart"/>
      <w:r w:rsidRPr="00C963FE">
        <w:rPr>
          <w:rFonts w:ascii="Calibri" w:eastAsia="Times New Roman" w:hAnsi="Calibri" w:cs="Calibri"/>
          <w:b/>
          <w:bCs/>
          <w:color w:val="222222"/>
          <w:lang w:eastAsia="pl-PL"/>
        </w:rPr>
        <w:t>Stanfordzki</w:t>
      </w:r>
      <w:proofErr w:type="spellEnd"/>
      <w:r w:rsidRPr="00C963FE">
        <w:rPr>
          <w:rFonts w:ascii="Calibri" w:eastAsia="Times New Roman" w:hAnsi="Calibri" w:cs="Calibri"/>
          <w:b/>
          <w:bCs/>
          <w:color w:val="222222"/>
          <w:lang w:eastAsia="pl-PL"/>
        </w:rPr>
        <w:t xml:space="preserve"> program SPARK dla biomedycyny już w Polsce. Nabór do 20 marca</w:t>
      </w:r>
    </w:p>
    <w:p w14:paraId="18D94B28" w14:textId="77777777" w:rsidR="00C963FE" w:rsidRDefault="00C963FE" w:rsidP="00C963FE">
      <w:pPr>
        <w:shd w:val="clear" w:color="auto" w:fill="FFFFFF"/>
        <w:spacing w:after="0" w:line="240" w:lineRule="auto"/>
        <w:jc w:val="both"/>
        <w:rPr>
          <w:rFonts w:ascii="Times New Roman" w:eastAsia="Times New Roman" w:hAnsi="Times New Roman" w:cs="Times New Roman"/>
          <w:sz w:val="24"/>
          <w:szCs w:val="24"/>
          <w:lang w:eastAsia="pl-PL"/>
        </w:rPr>
      </w:pPr>
      <w:r w:rsidRPr="00C963FE">
        <w:rPr>
          <w:rFonts w:ascii="Calibri" w:eastAsia="Times New Roman" w:hAnsi="Calibri" w:cs="Calibri"/>
          <w:b/>
          <w:bCs/>
          <w:color w:val="000000"/>
          <w:lang w:eastAsia="pl-PL"/>
        </w:rPr>
        <w:t xml:space="preserve">Do Polski zawitał opracowany na Uniwersytecie Stanforda program </w:t>
      </w:r>
      <w:proofErr w:type="spellStart"/>
      <w:r w:rsidRPr="00C963FE">
        <w:rPr>
          <w:rFonts w:ascii="Calibri" w:eastAsia="Times New Roman" w:hAnsi="Calibri" w:cs="Calibri"/>
          <w:b/>
          <w:bCs/>
          <w:color w:val="000000"/>
          <w:lang w:eastAsia="pl-PL"/>
        </w:rPr>
        <w:t>mentoringowy</w:t>
      </w:r>
      <w:proofErr w:type="spellEnd"/>
      <w:r w:rsidRPr="00C963FE">
        <w:rPr>
          <w:rFonts w:ascii="Calibri" w:eastAsia="Times New Roman" w:hAnsi="Calibri" w:cs="Calibri"/>
          <w:b/>
          <w:bCs/>
          <w:color w:val="000000"/>
          <w:lang w:eastAsia="pl-PL"/>
        </w:rPr>
        <w:t xml:space="preserve"> dla zespołów naukowych, które mają pomysł na nową terapię, potencjalny lek, szczepionkę, test diagnostyczny lub inny wyrób medyczny. Na jego realizację Ministerstwo Nauki i Szkolnictwa Wyższego przeznaczyło 2,9 mln zł. Pilotaż </w:t>
      </w:r>
      <w:r>
        <w:rPr>
          <w:rFonts w:ascii="Calibri" w:eastAsia="Times New Roman" w:hAnsi="Calibri" w:cs="Calibri"/>
          <w:b/>
          <w:bCs/>
          <w:color w:val="000000"/>
          <w:lang w:eastAsia="pl-PL"/>
        </w:rPr>
        <w:t xml:space="preserve">programu </w:t>
      </w:r>
      <w:r w:rsidRPr="00C963FE">
        <w:rPr>
          <w:rFonts w:ascii="Calibri" w:eastAsia="Times New Roman" w:hAnsi="Calibri" w:cs="Calibri"/>
          <w:b/>
          <w:bCs/>
          <w:color w:val="000000"/>
          <w:lang w:eastAsia="pl-PL"/>
        </w:rPr>
        <w:t>doprowadził jeden z zespołów naukowych do etapu tuż przed założeniem startupu z obszaru diagnostyki choroby Alzheimera. Nabór pomysłów trwa do 20 marca br.</w:t>
      </w:r>
    </w:p>
    <w:p w14:paraId="1B6CA955" w14:textId="77777777" w:rsidR="00C963FE" w:rsidRDefault="00C963FE" w:rsidP="00C963FE">
      <w:pPr>
        <w:shd w:val="clear" w:color="auto" w:fill="FFFFFF"/>
        <w:spacing w:after="0" w:line="240" w:lineRule="auto"/>
        <w:jc w:val="both"/>
        <w:rPr>
          <w:rFonts w:ascii="Times New Roman" w:eastAsia="Times New Roman" w:hAnsi="Times New Roman" w:cs="Times New Roman"/>
          <w:sz w:val="24"/>
          <w:szCs w:val="24"/>
          <w:lang w:eastAsia="pl-PL"/>
        </w:rPr>
      </w:pPr>
    </w:p>
    <w:p w14:paraId="11DBA8F3" w14:textId="6324F234" w:rsidR="00C963FE" w:rsidRPr="00C963FE" w:rsidRDefault="00C963FE" w:rsidP="00C963FE">
      <w:pPr>
        <w:shd w:val="clear" w:color="auto" w:fill="FFFFFF"/>
        <w:spacing w:after="0" w:line="240" w:lineRule="auto"/>
        <w:jc w:val="both"/>
        <w:rPr>
          <w:rFonts w:ascii="Times New Roman" w:eastAsia="Times New Roman" w:hAnsi="Times New Roman" w:cs="Times New Roman"/>
          <w:sz w:val="24"/>
          <w:szCs w:val="24"/>
          <w:lang w:eastAsia="pl-PL"/>
        </w:rPr>
      </w:pPr>
      <w:r w:rsidRPr="00C963FE">
        <w:rPr>
          <w:rFonts w:ascii="Calibri" w:eastAsia="Times New Roman" w:hAnsi="Calibri" w:cs="Calibri"/>
          <w:color w:val="000000"/>
          <w:lang w:eastAsia="pl-PL"/>
        </w:rPr>
        <w:t xml:space="preserve">Informacje o programie i naborze pod linkiem: </w:t>
      </w:r>
      <w:hyperlink r:id="rId7" w:history="1">
        <w:r w:rsidRPr="00C963FE">
          <w:rPr>
            <w:rFonts w:ascii="Calibri" w:eastAsia="Times New Roman" w:hAnsi="Calibri" w:cs="Calibri"/>
            <w:color w:val="1155CC"/>
            <w:u w:val="single"/>
            <w:lang w:eastAsia="pl-PL"/>
          </w:rPr>
          <w:t>sparkpoland.edu.pl</w:t>
        </w:r>
      </w:hyperlink>
    </w:p>
    <w:p w14:paraId="32ED247B" w14:textId="77777777" w:rsidR="00C963FE" w:rsidRPr="00C963FE" w:rsidRDefault="00C963FE" w:rsidP="00C963FE">
      <w:pPr>
        <w:spacing w:after="160" w:line="240" w:lineRule="auto"/>
        <w:ind w:right="-561"/>
        <w:rPr>
          <w:rFonts w:ascii="Times New Roman" w:eastAsia="Times New Roman" w:hAnsi="Times New Roman" w:cs="Times New Roman"/>
          <w:sz w:val="24"/>
          <w:szCs w:val="24"/>
          <w:lang w:eastAsia="pl-PL"/>
        </w:rPr>
      </w:pPr>
      <w:r w:rsidRPr="00C963FE">
        <w:rPr>
          <w:rFonts w:ascii="Calibri" w:eastAsia="Times New Roman" w:hAnsi="Calibri" w:cs="Calibri"/>
          <w:color w:val="000000"/>
          <w:lang w:eastAsia="pl-PL"/>
        </w:rPr>
        <w:t>Przeczytaj:</w:t>
      </w:r>
    </w:p>
    <w:p w14:paraId="4E9D50FC" w14:textId="77777777" w:rsidR="00C963FE" w:rsidRPr="00C963FE" w:rsidRDefault="00C963FE" w:rsidP="00C963FE">
      <w:pPr>
        <w:numPr>
          <w:ilvl w:val="0"/>
          <w:numId w:val="1"/>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Co to jest SPARK Poland? </w:t>
      </w:r>
    </w:p>
    <w:p w14:paraId="0438A646" w14:textId="77777777" w:rsidR="00C963FE" w:rsidRPr="00C963FE" w:rsidRDefault="00C963FE" w:rsidP="00C963FE">
      <w:pPr>
        <w:numPr>
          <w:ilvl w:val="0"/>
          <w:numId w:val="1"/>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Jakie korzyści daje SPARK Poland?</w:t>
      </w:r>
    </w:p>
    <w:p w14:paraId="0C4F6CED" w14:textId="77777777" w:rsidR="00C963FE" w:rsidRPr="00C963FE" w:rsidRDefault="00C963FE" w:rsidP="00C963FE">
      <w:pPr>
        <w:numPr>
          <w:ilvl w:val="0"/>
          <w:numId w:val="1"/>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Dla kogo jest SPARK Poland?</w:t>
      </w:r>
    </w:p>
    <w:p w14:paraId="5E127AFD" w14:textId="77777777" w:rsidR="00C963FE" w:rsidRPr="00C963FE" w:rsidRDefault="00C963FE" w:rsidP="00C963FE">
      <w:pPr>
        <w:numPr>
          <w:ilvl w:val="0"/>
          <w:numId w:val="1"/>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Jakie dziedziny medycyny rozwija SPARK Poland?</w:t>
      </w:r>
    </w:p>
    <w:p w14:paraId="06053346" w14:textId="77777777" w:rsidR="00C963FE" w:rsidRPr="00C963FE" w:rsidRDefault="00C963FE" w:rsidP="00C963FE">
      <w:pPr>
        <w:numPr>
          <w:ilvl w:val="0"/>
          <w:numId w:val="1"/>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 xml:space="preserve">Na czym polega program </w:t>
      </w:r>
      <w:proofErr w:type="spellStart"/>
      <w:r w:rsidRPr="00C963FE">
        <w:rPr>
          <w:rFonts w:ascii="Calibri" w:eastAsia="Times New Roman" w:hAnsi="Calibri" w:cs="Calibri"/>
          <w:color w:val="000000"/>
          <w:lang w:eastAsia="pl-PL"/>
        </w:rPr>
        <w:t>mentoringowy</w:t>
      </w:r>
      <w:proofErr w:type="spellEnd"/>
      <w:r w:rsidRPr="00C963FE">
        <w:rPr>
          <w:rFonts w:ascii="Calibri" w:eastAsia="Times New Roman" w:hAnsi="Calibri" w:cs="Calibri"/>
          <w:color w:val="000000"/>
          <w:lang w:eastAsia="pl-PL"/>
        </w:rPr>
        <w:t xml:space="preserve"> SPARK Poland?</w:t>
      </w:r>
    </w:p>
    <w:p w14:paraId="108CC578" w14:textId="77777777" w:rsidR="00C963FE" w:rsidRPr="00C963FE" w:rsidRDefault="00C963FE" w:rsidP="00C963FE">
      <w:pPr>
        <w:numPr>
          <w:ilvl w:val="0"/>
          <w:numId w:val="1"/>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Kto finansuje i organizuje SPARK Poland?</w:t>
      </w:r>
    </w:p>
    <w:p w14:paraId="0380598D" w14:textId="77777777" w:rsidR="00C963FE" w:rsidRPr="00C963FE" w:rsidRDefault="00C963FE" w:rsidP="00C963FE">
      <w:pPr>
        <w:numPr>
          <w:ilvl w:val="0"/>
          <w:numId w:val="1"/>
        </w:numPr>
        <w:spacing w:after="16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Jaki jest harmonogram SPARK Poland?</w:t>
      </w:r>
    </w:p>
    <w:p w14:paraId="6DF8183D" w14:textId="77777777" w:rsidR="00C963FE" w:rsidRPr="00C963FE" w:rsidRDefault="00C963FE" w:rsidP="00C963FE">
      <w:pPr>
        <w:spacing w:after="160" w:line="240" w:lineRule="auto"/>
        <w:ind w:right="-561"/>
        <w:rPr>
          <w:rFonts w:ascii="Times New Roman" w:eastAsia="Times New Roman" w:hAnsi="Times New Roman" w:cs="Times New Roman"/>
          <w:sz w:val="24"/>
          <w:szCs w:val="24"/>
          <w:lang w:eastAsia="pl-PL"/>
        </w:rPr>
      </w:pPr>
      <w:r w:rsidRPr="00C963FE">
        <w:rPr>
          <w:rFonts w:ascii="Calibri" w:eastAsia="Times New Roman" w:hAnsi="Calibri" w:cs="Calibri"/>
          <w:b/>
          <w:bCs/>
          <w:color w:val="000000"/>
          <w:lang w:eastAsia="pl-PL"/>
        </w:rPr>
        <w:t>Co to jest SPARK Poland? </w:t>
      </w:r>
    </w:p>
    <w:p w14:paraId="61C6C7D5"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 xml:space="preserve">SPARK Poland to polska edycja opracowanego na Uniwersytecie Stanforda programu </w:t>
      </w:r>
      <w:proofErr w:type="spellStart"/>
      <w:r w:rsidRPr="00C963FE">
        <w:rPr>
          <w:rFonts w:ascii="Calibri" w:eastAsia="Times New Roman" w:hAnsi="Calibri" w:cs="Calibri"/>
          <w:color w:val="000000"/>
          <w:lang w:eastAsia="pl-PL"/>
        </w:rPr>
        <w:t>mentoringowego</w:t>
      </w:r>
      <w:proofErr w:type="spellEnd"/>
      <w:r w:rsidRPr="00C963FE">
        <w:rPr>
          <w:rFonts w:ascii="Calibri" w:eastAsia="Times New Roman" w:hAnsi="Calibri" w:cs="Calibri"/>
          <w:color w:val="000000"/>
          <w:lang w:eastAsia="pl-PL"/>
        </w:rPr>
        <w:t xml:space="preserve"> prowadzonego przez instytucje badawcze na całym świecie, który rozwija projekty naukowe z obszaru biomedycyny w kierunku wdrożenia i komercjalizacji.</w:t>
      </w:r>
    </w:p>
    <w:p w14:paraId="21ED10F8" w14:textId="61FF4C14" w:rsidR="00C963FE" w:rsidRPr="00C963FE" w:rsidRDefault="00C963FE" w:rsidP="00C963FE">
      <w:pPr>
        <w:spacing w:before="240" w:after="240" w:line="240" w:lineRule="auto"/>
        <w:jc w:val="both"/>
        <w:rPr>
          <w:rFonts w:ascii="Times New Roman" w:eastAsia="Times New Roman" w:hAnsi="Times New Roman" w:cs="Times New Roman"/>
          <w:sz w:val="24"/>
          <w:szCs w:val="24"/>
          <w:lang w:eastAsia="pl-PL"/>
        </w:rPr>
      </w:pPr>
      <w:r w:rsidRPr="00C963FE">
        <w:rPr>
          <w:rFonts w:ascii="Calibri" w:eastAsia="Times New Roman" w:hAnsi="Calibri" w:cs="Calibri"/>
          <w:color w:val="000000"/>
          <w:lang w:eastAsia="pl-PL"/>
        </w:rPr>
        <w:t>Program został zainicjowany w Polsce przez Instytut Biologii Doświadczalnej im. M. Nenckiego PAN w 2019 roku. Jego</w:t>
      </w:r>
      <w:r>
        <w:rPr>
          <w:rFonts w:ascii="Calibri" w:eastAsia="Times New Roman" w:hAnsi="Calibri" w:cs="Calibri"/>
          <w:color w:val="000000"/>
          <w:lang w:eastAsia="pl-PL"/>
        </w:rPr>
        <w:t xml:space="preserve"> </w:t>
      </w:r>
      <w:r w:rsidRPr="00C963FE">
        <w:rPr>
          <w:rFonts w:ascii="Calibri" w:eastAsia="Times New Roman" w:hAnsi="Calibri" w:cs="Calibri"/>
          <w:color w:val="000000"/>
          <w:lang w:eastAsia="pl-PL"/>
        </w:rPr>
        <w:t>pilotaż został z sukcesem przeprowadzony we współpracy z Międzynarodowym Instytutem Biologii Molekularnej i Komórkowej (IIMCB). Inkubowane były trzy projekty, z których jeden jest obecnie na zaawansowanym etapie tworzenia spółki. Instytut Biologii Doświadczalnej im. Marcelego Nenckiego idzie teraz krok dalej i rozwijając program SPARK Poland, ogłasza ogólnopolski nabór, otwierając drzwi dla nowatorskich inicjatyw z zakresu biomedycyny.</w:t>
      </w:r>
    </w:p>
    <w:p w14:paraId="1EB0C4BA"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SPARK Poland pozwoli trzem zwycięskim zespołom naukowym zweryfikować pomysły na nowatorskie terapie, potencjalne leki, szczepionki, testy diagnostyczne lub inne wyroby medyczne. W praktyce to dwuletni, intensywny, systematyczny mentoring z doświadczonymi ekspertami i praktykami połączony z dostępem do finansowania eksperymentów badawczych w kwocie 300 tys. zł dla każdego zespołu. </w:t>
      </w:r>
    </w:p>
    <w:p w14:paraId="7E77C3BF"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Celem SPARK Poland jest stworzenie mechanizmu, który pozwala przekształcać pomysły na biomedyczne wynalazki w ich rzeczywiste zastosowanie, a jednocześnie pełni funkcję modelowego rozwiązania dla krajowego sektora biotechnologii.</w:t>
      </w:r>
    </w:p>
    <w:p w14:paraId="539D6EB8"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Program SPARK działa już w 21 krajach na świecie, w tym w 8 krajach europejskich, tj. w Szwajcarii, Niemczech, Wielkiej Brytanii, Danii, Norwegii, Finlandii, Włoszech i Czechach.</w:t>
      </w:r>
    </w:p>
    <w:p w14:paraId="5EEFF2B7" w14:textId="77777777" w:rsidR="00C963FE" w:rsidRDefault="00C963FE" w:rsidP="00C963FE">
      <w:pPr>
        <w:spacing w:after="160" w:line="240" w:lineRule="auto"/>
        <w:ind w:right="-561"/>
        <w:rPr>
          <w:rFonts w:ascii="Calibri" w:eastAsia="Times New Roman" w:hAnsi="Calibri" w:cs="Calibri"/>
          <w:b/>
          <w:bCs/>
          <w:color w:val="000000"/>
          <w:lang w:eastAsia="pl-PL"/>
        </w:rPr>
      </w:pPr>
    </w:p>
    <w:p w14:paraId="3183C795" w14:textId="77777777" w:rsidR="00C963FE" w:rsidRDefault="00C963FE" w:rsidP="00C963FE">
      <w:pPr>
        <w:spacing w:after="160" w:line="240" w:lineRule="auto"/>
        <w:ind w:right="-561"/>
        <w:rPr>
          <w:rFonts w:ascii="Calibri" w:eastAsia="Times New Roman" w:hAnsi="Calibri" w:cs="Calibri"/>
          <w:b/>
          <w:bCs/>
          <w:color w:val="000000"/>
          <w:lang w:eastAsia="pl-PL"/>
        </w:rPr>
      </w:pPr>
    </w:p>
    <w:p w14:paraId="59AD7E41" w14:textId="363F3291" w:rsidR="00C963FE" w:rsidRPr="00C963FE" w:rsidRDefault="00C963FE" w:rsidP="00C963FE">
      <w:pPr>
        <w:spacing w:after="160" w:line="240" w:lineRule="auto"/>
        <w:ind w:right="-561"/>
        <w:rPr>
          <w:rFonts w:ascii="Times New Roman" w:eastAsia="Times New Roman" w:hAnsi="Times New Roman" w:cs="Times New Roman"/>
          <w:sz w:val="24"/>
          <w:szCs w:val="24"/>
          <w:lang w:eastAsia="pl-PL"/>
        </w:rPr>
      </w:pPr>
      <w:r w:rsidRPr="00C963FE">
        <w:rPr>
          <w:rFonts w:ascii="Calibri" w:eastAsia="Times New Roman" w:hAnsi="Calibri" w:cs="Calibri"/>
          <w:b/>
          <w:bCs/>
          <w:color w:val="000000"/>
          <w:lang w:eastAsia="pl-PL"/>
        </w:rPr>
        <w:lastRenderedPageBreak/>
        <w:t>Jakie korzyści daje SPARK Poland?</w:t>
      </w:r>
    </w:p>
    <w:p w14:paraId="6FD175A7" w14:textId="77777777" w:rsidR="00C963FE" w:rsidRPr="00C963FE" w:rsidRDefault="00C963FE" w:rsidP="00C963FE">
      <w:pPr>
        <w:numPr>
          <w:ilvl w:val="0"/>
          <w:numId w:val="2"/>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Zweryfikujesz pomysł na biomedyczne rozwiązanie w trakcie dwuletniego mentoringu.</w:t>
      </w:r>
    </w:p>
    <w:p w14:paraId="519B730A" w14:textId="77777777" w:rsidR="00C963FE" w:rsidRPr="00C963FE" w:rsidRDefault="00C963FE" w:rsidP="00C963FE">
      <w:pPr>
        <w:numPr>
          <w:ilvl w:val="0"/>
          <w:numId w:val="2"/>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Zderzysz swój sposób myślenia o prowadzeniu Twojego projektu naukowego z praktykami z rynku.</w:t>
      </w:r>
    </w:p>
    <w:p w14:paraId="53992BB6" w14:textId="77777777" w:rsidR="00C963FE" w:rsidRPr="00C963FE" w:rsidRDefault="00C963FE" w:rsidP="00C963FE">
      <w:pPr>
        <w:numPr>
          <w:ilvl w:val="0"/>
          <w:numId w:val="2"/>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Zyskasz systematyczną współpracę z doradcą wyspecjalizowanym w analizie strategicznej, jak i wycenie biotechnologii.</w:t>
      </w:r>
    </w:p>
    <w:p w14:paraId="362EC03B" w14:textId="77777777" w:rsidR="00C963FE" w:rsidRPr="00C963FE" w:rsidRDefault="00C963FE" w:rsidP="00C963FE">
      <w:pPr>
        <w:numPr>
          <w:ilvl w:val="0"/>
          <w:numId w:val="2"/>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Rozwiniesz kompetencje z zakresu zarządzania projektami biotechnologicznymi, aby prowadzić je w kierunku komercjalizacji.</w:t>
      </w:r>
    </w:p>
    <w:p w14:paraId="3A916C7A" w14:textId="77777777" w:rsidR="00C963FE" w:rsidRPr="00C963FE" w:rsidRDefault="00C963FE" w:rsidP="00C963FE">
      <w:pPr>
        <w:numPr>
          <w:ilvl w:val="0"/>
          <w:numId w:val="2"/>
        </w:numPr>
        <w:spacing w:after="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Uzyskasz 300 tys. zł na eksperymenty w ramach kontynuacji badań lub uzupełnienia luk w trwającym już projekcie naukowym.</w:t>
      </w:r>
    </w:p>
    <w:p w14:paraId="77FB6460" w14:textId="77777777" w:rsidR="00C963FE" w:rsidRPr="00C963FE" w:rsidRDefault="00C963FE" w:rsidP="00C963FE">
      <w:pPr>
        <w:numPr>
          <w:ilvl w:val="0"/>
          <w:numId w:val="2"/>
        </w:numPr>
        <w:spacing w:after="160" w:line="240" w:lineRule="auto"/>
        <w:ind w:right="-561"/>
        <w:textAlignment w:val="baseline"/>
        <w:rPr>
          <w:rFonts w:ascii="Calibri" w:eastAsia="Times New Roman" w:hAnsi="Calibri" w:cs="Calibri"/>
          <w:color w:val="000000"/>
          <w:lang w:eastAsia="pl-PL"/>
        </w:rPr>
      </w:pPr>
      <w:r w:rsidRPr="00C963FE">
        <w:rPr>
          <w:rFonts w:ascii="Calibri" w:eastAsia="Times New Roman" w:hAnsi="Calibri" w:cs="Calibri"/>
          <w:color w:val="000000"/>
          <w:lang w:eastAsia="pl-PL"/>
        </w:rPr>
        <w:t xml:space="preserve">Dołączysz do prestiżowej sieci </w:t>
      </w:r>
      <w:proofErr w:type="spellStart"/>
      <w:r w:rsidRPr="00C963FE">
        <w:rPr>
          <w:rFonts w:ascii="Calibri" w:eastAsia="Times New Roman" w:hAnsi="Calibri" w:cs="Calibri"/>
          <w:color w:val="000000"/>
          <w:lang w:eastAsia="pl-PL"/>
        </w:rPr>
        <w:t>networkingowej</w:t>
      </w:r>
      <w:proofErr w:type="spellEnd"/>
      <w:r w:rsidRPr="00C963FE">
        <w:rPr>
          <w:rFonts w:ascii="Calibri" w:eastAsia="Times New Roman" w:hAnsi="Calibri" w:cs="Calibri"/>
          <w:color w:val="000000"/>
          <w:lang w:eastAsia="pl-PL"/>
        </w:rPr>
        <w:t xml:space="preserve"> koordynowanej przez Stanford University School of </w:t>
      </w:r>
      <w:proofErr w:type="spellStart"/>
      <w:r w:rsidRPr="00C963FE">
        <w:rPr>
          <w:rFonts w:ascii="Calibri" w:eastAsia="Times New Roman" w:hAnsi="Calibri" w:cs="Calibri"/>
          <w:color w:val="000000"/>
          <w:lang w:eastAsia="pl-PL"/>
        </w:rPr>
        <w:t>Medicine</w:t>
      </w:r>
      <w:proofErr w:type="spellEnd"/>
      <w:r w:rsidRPr="00C963FE">
        <w:rPr>
          <w:rFonts w:ascii="Calibri" w:eastAsia="Times New Roman" w:hAnsi="Calibri" w:cs="Calibri"/>
          <w:color w:val="000000"/>
          <w:lang w:eastAsia="pl-PL"/>
        </w:rPr>
        <w:t>.</w:t>
      </w:r>
    </w:p>
    <w:p w14:paraId="0246B1D6" w14:textId="77777777" w:rsidR="00C963FE" w:rsidRPr="00C963FE" w:rsidRDefault="00C963FE" w:rsidP="00C963FE">
      <w:pPr>
        <w:spacing w:after="160" w:line="240" w:lineRule="auto"/>
        <w:ind w:right="-561"/>
        <w:rPr>
          <w:rFonts w:ascii="Times New Roman" w:eastAsia="Times New Roman" w:hAnsi="Times New Roman" w:cs="Times New Roman"/>
          <w:sz w:val="24"/>
          <w:szCs w:val="24"/>
          <w:lang w:eastAsia="pl-PL"/>
        </w:rPr>
      </w:pPr>
      <w:r w:rsidRPr="00C963FE">
        <w:rPr>
          <w:rFonts w:ascii="Calibri" w:eastAsia="Times New Roman" w:hAnsi="Calibri" w:cs="Calibri"/>
          <w:b/>
          <w:bCs/>
          <w:color w:val="000000"/>
          <w:lang w:eastAsia="pl-PL"/>
        </w:rPr>
        <w:t>Dla kogo SPARK Poland?</w:t>
      </w:r>
    </w:p>
    <w:p w14:paraId="6D211510"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Program jest przeznaczony dla naukowców, których motywuje idea znalezienia rozwiązania biomedycznego i pomagania pacjentom. Powstał dla zespołów, które szukają dostępu do informacji zwrotnej z rynku, jak i kompetencji z zakresu rozwoju technologii.</w:t>
      </w:r>
    </w:p>
    <w:p w14:paraId="2931FB1B"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Udział mogą zgłaszać zespoły złożone zarówno z doświadczonych naukowców, klinicystów, jak i doktorantów. Ważne, aby aplikująca do programu grupa badawcza realizowała badania z zakresu nauk biologicznych, chemicznych, farmaceutycznych, biotechnologii, biologii medycznej, inżynierii chemicznej, inżynierii materiałowej czy inżynierii biomedycznej.</w:t>
      </w:r>
    </w:p>
    <w:p w14:paraId="7D7B01C3" w14:textId="77777777" w:rsidR="00C963FE" w:rsidRPr="00C963FE" w:rsidRDefault="00C963FE" w:rsidP="00C963FE">
      <w:pPr>
        <w:spacing w:after="160" w:line="240" w:lineRule="auto"/>
        <w:ind w:right="-561"/>
        <w:rPr>
          <w:rFonts w:ascii="Times New Roman" w:eastAsia="Times New Roman" w:hAnsi="Times New Roman" w:cs="Times New Roman"/>
          <w:sz w:val="24"/>
          <w:szCs w:val="24"/>
          <w:lang w:eastAsia="pl-PL"/>
        </w:rPr>
      </w:pPr>
      <w:r w:rsidRPr="00C963FE">
        <w:rPr>
          <w:rFonts w:ascii="Calibri" w:eastAsia="Times New Roman" w:hAnsi="Calibri" w:cs="Calibri"/>
          <w:b/>
          <w:bCs/>
          <w:color w:val="000000"/>
          <w:lang w:eastAsia="pl-PL"/>
        </w:rPr>
        <w:t>Jakie dziedziny medycyny rozwija SPARK Poland?</w:t>
      </w:r>
    </w:p>
    <w:p w14:paraId="72FF9690"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Program obejmuje dziedziny medycyny, takie jak onkologia, kardiologia, dermatologia, endokrynologia, gastroenterologia, hematologia, hepatologia, immunologia, choroby metaboliczne, neurologia, choroby neurodegeneracyjne, okulistyka, chirurgia, reumatologia, choroby rzadkie, pulmonologia, psychiatria, chirurgia plastyczna, otolaryngologia, choroby genetyczne, procesy starzenia się, ciąża, zdrowie matki i dziecka, choroby sercowo-naczyniowe, anestezjologia czy diagnostyka.  </w:t>
      </w:r>
    </w:p>
    <w:p w14:paraId="524014E9" w14:textId="77777777" w:rsidR="00C963FE" w:rsidRPr="00C963FE" w:rsidRDefault="00C963FE" w:rsidP="00C963FE">
      <w:pPr>
        <w:spacing w:after="160" w:line="240" w:lineRule="auto"/>
        <w:ind w:right="-561"/>
        <w:rPr>
          <w:rFonts w:ascii="Times New Roman" w:eastAsia="Times New Roman" w:hAnsi="Times New Roman" w:cs="Times New Roman"/>
          <w:sz w:val="24"/>
          <w:szCs w:val="24"/>
          <w:lang w:eastAsia="pl-PL"/>
        </w:rPr>
      </w:pPr>
      <w:r w:rsidRPr="00C963FE">
        <w:rPr>
          <w:rFonts w:ascii="Calibri" w:eastAsia="Times New Roman" w:hAnsi="Calibri" w:cs="Calibri"/>
          <w:b/>
          <w:bCs/>
          <w:color w:val="000000"/>
          <w:lang w:eastAsia="pl-PL"/>
        </w:rPr>
        <w:t xml:space="preserve">Na czym polega program </w:t>
      </w:r>
      <w:proofErr w:type="spellStart"/>
      <w:r w:rsidRPr="00C963FE">
        <w:rPr>
          <w:rFonts w:ascii="Calibri" w:eastAsia="Times New Roman" w:hAnsi="Calibri" w:cs="Calibri"/>
          <w:b/>
          <w:bCs/>
          <w:color w:val="000000"/>
          <w:lang w:eastAsia="pl-PL"/>
        </w:rPr>
        <w:t>mentoringowy</w:t>
      </w:r>
      <w:proofErr w:type="spellEnd"/>
      <w:r w:rsidRPr="00C963FE">
        <w:rPr>
          <w:rFonts w:ascii="Calibri" w:eastAsia="Times New Roman" w:hAnsi="Calibri" w:cs="Calibri"/>
          <w:b/>
          <w:bCs/>
          <w:color w:val="000000"/>
          <w:lang w:eastAsia="pl-PL"/>
        </w:rPr>
        <w:t xml:space="preserve"> SPARK Poland?</w:t>
      </w:r>
    </w:p>
    <w:p w14:paraId="7F6F1F8F"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Pomysły zwycięskich zespołów naukowych zostaną poddane analizie w ścisłej współpracy autorów, mentorów i menadżera projektu, wyspecjalizowanego w ocenie strategii oraz wycenie biotechnologii. Naukowcy otrzymają systematyczne i intensywne wsparcie w postaci mentoringu.</w:t>
      </w:r>
    </w:p>
    <w:p w14:paraId="651AA6E2"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W ramach programu każdy zakwalifikowany zespół będzie ściśle współpracował z menadżerem projektu, którego zadaniem będzie moderacja naukowców poprzez zadawanie pytań, dzielenie się perspektywą, wskazywanie potencjalnych dróg działania. Jego zadaniem będzie też reagowanie na bieżące potrzeby zespołu, np. związane z dotarciem do konkretnych ekspertów z rynku farmaceutycznego czy biomedycznego.</w:t>
      </w:r>
    </w:p>
    <w:p w14:paraId="4A8128B5" w14:textId="77777777" w:rsidR="00C963FE" w:rsidRPr="00C963FE" w:rsidRDefault="00C963FE" w:rsidP="00C963FE">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Udział w programie da odpowiedź na pytania o to, czy pomysł na zastosowanie wyników badań w medycynie ma szanse na wdrożenie i komercjalizację, oraz jak projektować badania, aby urealniać perspektywę ich wdrożenia.</w:t>
      </w:r>
    </w:p>
    <w:p w14:paraId="58038437" w14:textId="77777777" w:rsidR="00C963FE" w:rsidRPr="00C963FE" w:rsidRDefault="00C963FE" w:rsidP="00C963FE">
      <w:pPr>
        <w:spacing w:after="160" w:line="240" w:lineRule="auto"/>
        <w:ind w:right="-561"/>
        <w:rPr>
          <w:rFonts w:ascii="Times New Roman" w:eastAsia="Times New Roman" w:hAnsi="Times New Roman" w:cs="Times New Roman"/>
          <w:sz w:val="24"/>
          <w:szCs w:val="24"/>
          <w:lang w:eastAsia="pl-PL"/>
        </w:rPr>
      </w:pPr>
      <w:r w:rsidRPr="00C963FE">
        <w:rPr>
          <w:rFonts w:ascii="Calibri" w:eastAsia="Times New Roman" w:hAnsi="Calibri" w:cs="Calibri"/>
          <w:b/>
          <w:bCs/>
          <w:color w:val="000000"/>
          <w:lang w:eastAsia="pl-PL"/>
        </w:rPr>
        <w:t>Kto finansuje i organizuje SPARK Poland?</w:t>
      </w:r>
    </w:p>
    <w:p w14:paraId="34D57CAA" w14:textId="77777777" w:rsidR="00082D12" w:rsidRDefault="00C963FE" w:rsidP="00082D12">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color w:val="000000"/>
          <w:lang w:eastAsia="pl-PL"/>
        </w:rPr>
        <w:t>Inicjatorem i organizatorem SPARK Poland jest Instytut Biologii Doświadczalnej im. Marcelego Nenckiego PAN. Pierwszy ogólnopolski nabór jest finansowany przez Ministerstwo Nauki i Szkolnictwa Wyższego. </w:t>
      </w:r>
    </w:p>
    <w:p w14:paraId="434AFF64" w14:textId="6A5E0AE9" w:rsidR="00C963FE" w:rsidRPr="00082D12" w:rsidRDefault="00C963FE" w:rsidP="00082D12">
      <w:pPr>
        <w:spacing w:before="240" w:after="240" w:line="240" w:lineRule="auto"/>
        <w:jc w:val="both"/>
        <w:rPr>
          <w:rFonts w:ascii="Calibri" w:eastAsia="Times New Roman" w:hAnsi="Calibri" w:cs="Calibri"/>
          <w:color w:val="000000"/>
          <w:lang w:eastAsia="pl-PL"/>
        </w:rPr>
      </w:pPr>
      <w:r w:rsidRPr="00C963FE">
        <w:rPr>
          <w:rFonts w:ascii="Calibri" w:eastAsia="Times New Roman" w:hAnsi="Calibri" w:cs="Calibri"/>
          <w:b/>
          <w:bCs/>
          <w:color w:val="000000"/>
          <w:lang w:eastAsia="pl-PL"/>
        </w:rPr>
        <w:t>Jaki jest harmonogram SPARK Poland?</w:t>
      </w:r>
    </w:p>
    <w:p w14:paraId="2F347AAB" w14:textId="1CD6506F" w:rsidR="00C963FE" w:rsidRPr="00C963FE" w:rsidRDefault="00C963FE" w:rsidP="00C963FE">
      <w:pPr>
        <w:shd w:val="clear" w:color="auto" w:fill="FFFFFF"/>
        <w:spacing w:before="240" w:after="0" w:line="240" w:lineRule="auto"/>
        <w:rPr>
          <w:rFonts w:ascii="Times New Roman" w:eastAsia="Times New Roman" w:hAnsi="Times New Roman" w:cs="Times New Roman"/>
          <w:sz w:val="24"/>
          <w:szCs w:val="24"/>
          <w:lang w:eastAsia="pl-PL"/>
        </w:rPr>
      </w:pPr>
      <w:r w:rsidRPr="00C963FE">
        <w:rPr>
          <w:rFonts w:ascii="Calibri" w:eastAsia="Times New Roman" w:hAnsi="Calibri" w:cs="Calibri"/>
          <w:b/>
          <w:bCs/>
          <w:color w:val="222222"/>
          <w:lang w:eastAsia="pl-PL"/>
        </w:rPr>
        <w:lastRenderedPageBreak/>
        <w:t>07.03.2025</w:t>
      </w:r>
      <w:r w:rsidRPr="00C963FE">
        <w:rPr>
          <w:rFonts w:ascii="Calibri" w:eastAsia="Times New Roman" w:hAnsi="Calibri" w:cs="Calibri"/>
          <w:color w:val="222222"/>
          <w:lang w:eastAsia="pl-PL"/>
        </w:rPr>
        <w:t xml:space="preserve">, g. 10:00 </w:t>
      </w:r>
      <w:r>
        <w:rPr>
          <w:rFonts w:ascii="Calibri" w:eastAsia="Times New Roman" w:hAnsi="Calibri" w:cs="Calibri"/>
          <w:color w:val="222222"/>
          <w:lang w:eastAsia="pl-PL"/>
        </w:rPr>
        <w:t>|</w:t>
      </w:r>
      <w:r w:rsidRPr="00C963FE">
        <w:rPr>
          <w:rFonts w:ascii="Calibri" w:eastAsia="Times New Roman" w:hAnsi="Calibri" w:cs="Calibri"/>
          <w:color w:val="222222"/>
          <w:lang w:eastAsia="pl-PL"/>
        </w:rPr>
        <w:t xml:space="preserve"> spotkanie informacyjne online, link do rejestracji na spotkanie</w:t>
      </w:r>
      <w:r w:rsidR="00760C34">
        <w:rPr>
          <w:rFonts w:ascii="Calibri" w:eastAsia="Times New Roman" w:hAnsi="Calibri" w:cs="Calibri"/>
          <w:color w:val="222222"/>
          <w:lang w:eastAsia="pl-PL"/>
        </w:rPr>
        <w:t>:</w:t>
      </w:r>
      <w:r w:rsidRPr="00C963FE">
        <w:rPr>
          <w:rFonts w:ascii="Calibri" w:eastAsia="Times New Roman" w:hAnsi="Calibri" w:cs="Calibri"/>
          <w:color w:val="222222"/>
          <w:lang w:eastAsia="pl-PL"/>
        </w:rPr>
        <w:t xml:space="preserve"> </w:t>
      </w:r>
      <w:hyperlink r:id="rId8" w:history="1">
        <w:r w:rsidRPr="00C963FE">
          <w:rPr>
            <w:rFonts w:ascii="Calibri" w:eastAsia="Times New Roman" w:hAnsi="Calibri" w:cs="Calibri"/>
            <w:color w:val="222222"/>
            <w:u w:val="single"/>
            <w:lang w:eastAsia="pl-PL"/>
          </w:rPr>
          <w:t>https://zoom.us/webinar/register/WN_wzoo6xbRSoOmtY5HhTACTg</w:t>
        </w:r>
      </w:hyperlink>
      <w:r w:rsidRPr="00C963FE">
        <w:rPr>
          <w:rFonts w:ascii="Calibri" w:eastAsia="Times New Roman" w:hAnsi="Calibri" w:cs="Calibri"/>
          <w:color w:val="222222"/>
          <w:lang w:eastAsia="pl-PL"/>
        </w:rPr>
        <w:t> </w:t>
      </w:r>
    </w:p>
    <w:p w14:paraId="0B52B5B6" w14:textId="6E031427" w:rsidR="00C963FE" w:rsidRPr="00C963FE" w:rsidRDefault="00C963FE" w:rsidP="00C963FE">
      <w:pPr>
        <w:shd w:val="clear" w:color="auto" w:fill="FFFFFF"/>
        <w:spacing w:after="0" w:line="240" w:lineRule="auto"/>
        <w:rPr>
          <w:rFonts w:ascii="Times New Roman" w:eastAsia="Times New Roman" w:hAnsi="Times New Roman" w:cs="Times New Roman"/>
          <w:sz w:val="24"/>
          <w:szCs w:val="24"/>
          <w:lang w:eastAsia="pl-PL"/>
        </w:rPr>
      </w:pPr>
      <w:r w:rsidRPr="00C963FE">
        <w:rPr>
          <w:rFonts w:ascii="Calibri" w:eastAsia="Times New Roman" w:hAnsi="Calibri" w:cs="Calibri"/>
          <w:b/>
          <w:bCs/>
          <w:color w:val="222222"/>
          <w:lang w:eastAsia="pl-PL"/>
        </w:rPr>
        <w:t>20.03.2025</w:t>
      </w:r>
      <w:r w:rsidRPr="00C963FE">
        <w:rPr>
          <w:rFonts w:ascii="Calibri" w:eastAsia="Times New Roman" w:hAnsi="Calibri" w:cs="Calibri"/>
          <w:color w:val="222222"/>
          <w:lang w:eastAsia="pl-PL"/>
        </w:rPr>
        <w:t xml:space="preserve">, g. 12:00 </w:t>
      </w:r>
      <w:r>
        <w:rPr>
          <w:rFonts w:ascii="Calibri" w:eastAsia="Times New Roman" w:hAnsi="Calibri" w:cs="Calibri"/>
          <w:color w:val="222222"/>
          <w:lang w:eastAsia="pl-PL"/>
        </w:rPr>
        <w:t>|</w:t>
      </w:r>
      <w:r w:rsidRPr="00C963FE">
        <w:rPr>
          <w:rFonts w:ascii="Calibri" w:eastAsia="Times New Roman" w:hAnsi="Calibri" w:cs="Calibri"/>
          <w:color w:val="222222"/>
          <w:lang w:eastAsia="pl-PL"/>
        </w:rPr>
        <w:t xml:space="preserve"> koniec naboru</w:t>
      </w:r>
    </w:p>
    <w:p w14:paraId="7F11B472" w14:textId="4FE7522F" w:rsidR="00C963FE" w:rsidRPr="00C963FE" w:rsidRDefault="00C963FE" w:rsidP="00C963FE">
      <w:pPr>
        <w:shd w:val="clear" w:color="auto" w:fill="FFFFFF"/>
        <w:spacing w:after="0" w:line="240" w:lineRule="auto"/>
        <w:rPr>
          <w:rFonts w:ascii="Times New Roman" w:eastAsia="Times New Roman" w:hAnsi="Times New Roman" w:cs="Times New Roman"/>
          <w:sz w:val="24"/>
          <w:szCs w:val="24"/>
          <w:lang w:eastAsia="pl-PL"/>
        </w:rPr>
      </w:pPr>
      <w:r w:rsidRPr="00C963FE">
        <w:rPr>
          <w:rFonts w:ascii="Calibri" w:eastAsia="Times New Roman" w:hAnsi="Calibri" w:cs="Calibri"/>
          <w:b/>
          <w:bCs/>
          <w:color w:val="222222"/>
          <w:lang w:eastAsia="pl-PL"/>
        </w:rPr>
        <w:t>11.04.2025</w:t>
      </w:r>
      <w:r w:rsidRPr="00C963FE">
        <w:rPr>
          <w:rFonts w:ascii="Calibri" w:eastAsia="Times New Roman" w:hAnsi="Calibri" w:cs="Calibri"/>
          <w:color w:val="222222"/>
          <w:lang w:eastAsia="pl-PL"/>
        </w:rPr>
        <w:t xml:space="preserve"> </w:t>
      </w:r>
      <w:r>
        <w:rPr>
          <w:rFonts w:ascii="Calibri" w:eastAsia="Times New Roman" w:hAnsi="Calibri" w:cs="Calibri"/>
          <w:color w:val="222222"/>
          <w:lang w:eastAsia="pl-PL"/>
        </w:rPr>
        <w:t>|</w:t>
      </w:r>
      <w:r w:rsidRPr="00C963FE">
        <w:rPr>
          <w:rFonts w:ascii="Calibri" w:eastAsia="Times New Roman" w:hAnsi="Calibri" w:cs="Calibri"/>
          <w:color w:val="222222"/>
          <w:lang w:eastAsia="pl-PL"/>
        </w:rPr>
        <w:t xml:space="preserve"> wyniki preselekcji, lista zespołów zaproszonych na prezentację</w:t>
      </w:r>
    </w:p>
    <w:p w14:paraId="6544757E" w14:textId="1AC69204" w:rsidR="00C963FE" w:rsidRPr="00C963FE" w:rsidRDefault="00C963FE" w:rsidP="00C963FE">
      <w:pPr>
        <w:shd w:val="clear" w:color="auto" w:fill="FFFFFF"/>
        <w:spacing w:after="0" w:line="240" w:lineRule="auto"/>
        <w:rPr>
          <w:rFonts w:ascii="Times New Roman" w:eastAsia="Times New Roman" w:hAnsi="Times New Roman" w:cs="Times New Roman"/>
          <w:sz w:val="24"/>
          <w:szCs w:val="24"/>
          <w:lang w:eastAsia="pl-PL"/>
        </w:rPr>
      </w:pPr>
      <w:r w:rsidRPr="00C963FE">
        <w:rPr>
          <w:rFonts w:ascii="Calibri" w:eastAsia="Times New Roman" w:hAnsi="Calibri" w:cs="Calibri"/>
          <w:b/>
          <w:bCs/>
          <w:color w:val="222222"/>
          <w:lang w:eastAsia="pl-PL"/>
        </w:rPr>
        <w:t xml:space="preserve">23-24.04.2025 </w:t>
      </w:r>
      <w:r>
        <w:rPr>
          <w:rFonts w:ascii="Calibri" w:eastAsia="Times New Roman" w:hAnsi="Calibri" w:cs="Calibri"/>
          <w:color w:val="222222"/>
          <w:lang w:eastAsia="pl-PL"/>
        </w:rPr>
        <w:t>|</w:t>
      </w:r>
      <w:r w:rsidRPr="00C963FE">
        <w:rPr>
          <w:rFonts w:ascii="Calibri" w:eastAsia="Times New Roman" w:hAnsi="Calibri" w:cs="Calibri"/>
          <w:color w:val="222222"/>
          <w:lang w:eastAsia="pl-PL"/>
        </w:rPr>
        <w:t xml:space="preserve"> prezentacja (miejsce: Instytut Biologii Doświadczalnej im. M. Nenckiego PAN, Warszawa)</w:t>
      </w:r>
    </w:p>
    <w:p w14:paraId="0E5C5B30" w14:textId="78E230F0" w:rsidR="00C963FE" w:rsidRPr="00C963FE" w:rsidRDefault="00C963FE" w:rsidP="00C963FE">
      <w:pPr>
        <w:shd w:val="clear" w:color="auto" w:fill="FFFFFF"/>
        <w:spacing w:after="0" w:line="240" w:lineRule="auto"/>
        <w:rPr>
          <w:rFonts w:ascii="Times New Roman" w:eastAsia="Times New Roman" w:hAnsi="Times New Roman" w:cs="Times New Roman"/>
          <w:sz w:val="24"/>
          <w:szCs w:val="24"/>
          <w:lang w:eastAsia="pl-PL"/>
        </w:rPr>
      </w:pPr>
      <w:r w:rsidRPr="00C963FE">
        <w:rPr>
          <w:rFonts w:ascii="Calibri" w:eastAsia="Times New Roman" w:hAnsi="Calibri" w:cs="Calibri"/>
          <w:b/>
          <w:bCs/>
          <w:color w:val="222222"/>
          <w:lang w:eastAsia="pl-PL"/>
        </w:rPr>
        <w:t xml:space="preserve">25.04.2025 </w:t>
      </w:r>
      <w:r>
        <w:rPr>
          <w:rFonts w:ascii="Calibri" w:eastAsia="Times New Roman" w:hAnsi="Calibri" w:cs="Calibri"/>
          <w:color w:val="222222"/>
          <w:lang w:eastAsia="pl-PL"/>
        </w:rPr>
        <w:t>|</w:t>
      </w:r>
      <w:r w:rsidRPr="00C963FE">
        <w:rPr>
          <w:rFonts w:ascii="Calibri" w:eastAsia="Times New Roman" w:hAnsi="Calibri" w:cs="Calibri"/>
          <w:color w:val="222222"/>
          <w:lang w:eastAsia="pl-PL"/>
        </w:rPr>
        <w:t xml:space="preserve"> ogłoszenie 3 zwycięskich projektów</w:t>
      </w:r>
    </w:p>
    <w:p w14:paraId="0822EFF2" w14:textId="77154352" w:rsidR="00C963FE" w:rsidRPr="00C963FE" w:rsidRDefault="00C963FE" w:rsidP="00C963FE">
      <w:pPr>
        <w:shd w:val="clear" w:color="auto" w:fill="FFFFFF"/>
        <w:spacing w:after="0" w:line="240" w:lineRule="auto"/>
        <w:rPr>
          <w:rFonts w:ascii="Times New Roman" w:eastAsia="Times New Roman" w:hAnsi="Times New Roman" w:cs="Times New Roman"/>
          <w:sz w:val="24"/>
          <w:szCs w:val="24"/>
          <w:lang w:eastAsia="pl-PL"/>
        </w:rPr>
      </w:pPr>
      <w:r>
        <w:rPr>
          <w:rFonts w:ascii="Calibri" w:eastAsia="Times New Roman" w:hAnsi="Calibri" w:cs="Calibri"/>
          <w:b/>
          <w:bCs/>
          <w:color w:val="222222"/>
          <w:lang w:eastAsia="pl-PL"/>
        </w:rPr>
        <w:t>0</w:t>
      </w:r>
      <w:r w:rsidRPr="00C963FE">
        <w:rPr>
          <w:rFonts w:ascii="Calibri" w:eastAsia="Times New Roman" w:hAnsi="Calibri" w:cs="Calibri"/>
          <w:b/>
          <w:bCs/>
          <w:color w:val="222222"/>
          <w:lang w:eastAsia="pl-PL"/>
        </w:rPr>
        <w:t xml:space="preserve">1.05.2025 </w:t>
      </w:r>
      <w:r>
        <w:rPr>
          <w:rFonts w:ascii="Calibri" w:eastAsia="Times New Roman" w:hAnsi="Calibri" w:cs="Calibri"/>
          <w:color w:val="222222"/>
          <w:lang w:eastAsia="pl-PL"/>
        </w:rPr>
        <w:t>|</w:t>
      </w:r>
      <w:r w:rsidRPr="00C963FE">
        <w:rPr>
          <w:rFonts w:ascii="Calibri" w:eastAsia="Times New Roman" w:hAnsi="Calibri" w:cs="Calibri"/>
          <w:color w:val="222222"/>
          <w:lang w:eastAsia="pl-PL"/>
        </w:rPr>
        <w:t xml:space="preserve"> rozpoczęcie programu </w:t>
      </w:r>
      <w:proofErr w:type="spellStart"/>
      <w:r w:rsidRPr="00C963FE">
        <w:rPr>
          <w:rFonts w:ascii="Calibri" w:eastAsia="Times New Roman" w:hAnsi="Calibri" w:cs="Calibri"/>
          <w:color w:val="222222"/>
          <w:lang w:eastAsia="pl-PL"/>
        </w:rPr>
        <w:t>mentoringowego</w:t>
      </w:r>
      <w:proofErr w:type="spellEnd"/>
    </w:p>
    <w:p w14:paraId="6FFEB0CA" w14:textId="68C8B6AF" w:rsidR="00C963FE" w:rsidRDefault="00C963FE" w:rsidP="00C963FE">
      <w:r w:rsidRPr="00C963FE">
        <w:rPr>
          <w:rFonts w:ascii="Calibri" w:eastAsia="Times New Roman" w:hAnsi="Calibri" w:cs="Calibri"/>
          <w:b/>
          <w:bCs/>
          <w:color w:val="222222"/>
          <w:lang w:eastAsia="pl-PL"/>
        </w:rPr>
        <w:t xml:space="preserve">30.04.2027 </w:t>
      </w:r>
      <w:r>
        <w:rPr>
          <w:rFonts w:ascii="Calibri" w:eastAsia="Times New Roman" w:hAnsi="Calibri" w:cs="Calibri"/>
          <w:color w:val="222222"/>
          <w:lang w:eastAsia="pl-PL"/>
        </w:rPr>
        <w:t>|</w:t>
      </w:r>
      <w:r w:rsidRPr="00C963FE">
        <w:rPr>
          <w:rFonts w:ascii="Calibri" w:eastAsia="Times New Roman" w:hAnsi="Calibri" w:cs="Calibri"/>
          <w:color w:val="222222"/>
          <w:lang w:eastAsia="pl-PL"/>
        </w:rPr>
        <w:t xml:space="preserve"> zakończenie programu  </w:t>
      </w:r>
      <w:proofErr w:type="spellStart"/>
      <w:r w:rsidRPr="00C963FE">
        <w:rPr>
          <w:rFonts w:ascii="Calibri" w:eastAsia="Times New Roman" w:hAnsi="Calibri" w:cs="Calibri"/>
          <w:color w:val="222222"/>
          <w:lang w:eastAsia="pl-PL"/>
        </w:rPr>
        <w:t>mentoringowego</w:t>
      </w:r>
      <w:proofErr w:type="spellEnd"/>
    </w:p>
    <w:p w14:paraId="6C90BAFC" w14:textId="6AD4BAF2" w:rsidR="00375CB0" w:rsidRDefault="00375CB0" w:rsidP="00C963FE">
      <w:r>
        <w:t>------------------------------------------------------------------------------------------</w:t>
      </w:r>
    </w:p>
    <w:p w14:paraId="1EE6623A" w14:textId="344F3FD3" w:rsidR="00D104F2" w:rsidRDefault="00375CB0" w:rsidP="00C963FE">
      <w:r>
        <w:t>Propozycja wpisu do mediów społecznościowych:</w:t>
      </w:r>
    </w:p>
    <w:p w14:paraId="246480B3" w14:textId="77777777" w:rsidR="00375CB0" w:rsidRDefault="00375CB0" w:rsidP="00375CB0">
      <w:pPr>
        <w:pStyle w:val="NormalnyWeb"/>
        <w:spacing w:before="0" w:beforeAutospacing="0" w:after="160" w:afterAutospacing="0"/>
        <w:ind w:right="-561"/>
      </w:pPr>
      <w:r>
        <w:rPr>
          <w:rFonts w:ascii="Calibri" w:hAnsi="Calibri" w:cs="Calibri"/>
          <w:color w:val="000000"/>
          <w:sz w:val="22"/>
          <w:szCs w:val="22"/>
        </w:rPr>
        <w:t>Masz pomysł na nowatorską terapię, potencjalny lek, szczepionkę, test diagnostyczny lub inny wyrób medyczny? Twój pomysł ma szansę rozwikłać nierozwiązany dotąd problem zdrowotny i wypełnić lukę w opiece medycznej? </w:t>
      </w:r>
    </w:p>
    <w:p w14:paraId="3EAA05E7" w14:textId="77777777" w:rsidR="00375CB0" w:rsidRDefault="00375CB0" w:rsidP="00375CB0">
      <w:pPr>
        <w:pStyle w:val="NormalnyWeb"/>
        <w:numPr>
          <w:ilvl w:val="0"/>
          <w:numId w:val="3"/>
        </w:numPr>
        <w:spacing w:before="0" w:beforeAutospacing="0" w:after="0" w:afterAutospacing="0"/>
        <w:ind w:right="-561"/>
        <w:textAlignment w:val="baseline"/>
        <w:rPr>
          <w:rFonts w:ascii="Calibri" w:hAnsi="Calibri" w:cs="Calibri"/>
          <w:color w:val="000000"/>
          <w:sz w:val="22"/>
          <w:szCs w:val="22"/>
        </w:rPr>
      </w:pPr>
      <w:r>
        <w:rPr>
          <w:rFonts w:ascii="Calibri" w:hAnsi="Calibri" w:cs="Calibri"/>
          <w:color w:val="000000"/>
          <w:sz w:val="22"/>
          <w:szCs w:val="22"/>
        </w:rPr>
        <w:t>Jesteś w fazie przed rozwojem klinicznym? </w:t>
      </w:r>
    </w:p>
    <w:p w14:paraId="1BB15593" w14:textId="77777777" w:rsidR="00375CB0" w:rsidRDefault="00375CB0" w:rsidP="00375CB0">
      <w:pPr>
        <w:pStyle w:val="NormalnyWeb"/>
        <w:numPr>
          <w:ilvl w:val="0"/>
          <w:numId w:val="3"/>
        </w:numPr>
        <w:spacing w:before="0" w:beforeAutospacing="0" w:after="0" w:afterAutospacing="0"/>
        <w:ind w:right="-561"/>
        <w:textAlignment w:val="baseline"/>
        <w:rPr>
          <w:rFonts w:ascii="Calibri" w:hAnsi="Calibri" w:cs="Calibri"/>
          <w:color w:val="000000"/>
          <w:sz w:val="22"/>
          <w:szCs w:val="22"/>
        </w:rPr>
      </w:pPr>
      <w:r>
        <w:rPr>
          <w:rFonts w:ascii="Calibri" w:hAnsi="Calibri" w:cs="Calibri"/>
          <w:color w:val="000000"/>
          <w:sz w:val="22"/>
          <w:szCs w:val="22"/>
        </w:rPr>
        <w:t>Masz ciekawe wyniki eksperymentów?</w:t>
      </w:r>
    </w:p>
    <w:p w14:paraId="7D2C9608" w14:textId="77777777" w:rsidR="00375CB0" w:rsidRDefault="00375CB0" w:rsidP="00375CB0">
      <w:pPr>
        <w:pStyle w:val="NormalnyWeb"/>
        <w:numPr>
          <w:ilvl w:val="0"/>
          <w:numId w:val="3"/>
        </w:numPr>
        <w:spacing w:before="0" w:beforeAutospacing="0" w:after="0" w:afterAutospacing="0"/>
        <w:ind w:right="-561"/>
        <w:textAlignment w:val="baseline"/>
        <w:rPr>
          <w:rFonts w:ascii="Calibri" w:hAnsi="Calibri" w:cs="Calibri"/>
          <w:color w:val="000000"/>
          <w:sz w:val="22"/>
          <w:szCs w:val="22"/>
        </w:rPr>
      </w:pPr>
      <w:r>
        <w:rPr>
          <w:rFonts w:ascii="Calibri" w:hAnsi="Calibri" w:cs="Calibri"/>
          <w:color w:val="000000"/>
          <w:sz w:val="22"/>
          <w:szCs w:val="22"/>
        </w:rPr>
        <w:t>Brakuje Ci rady doświadczonych praktyków? </w:t>
      </w:r>
    </w:p>
    <w:p w14:paraId="3284A280" w14:textId="77777777" w:rsidR="00375CB0" w:rsidRDefault="00375CB0" w:rsidP="00375CB0">
      <w:pPr>
        <w:pStyle w:val="NormalnyWeb"/>
        <w:numPr>
          <w:ilvl w:val="0"/>
          <w:numId w:val="3"/>
        </w:numPr>
        <w:spacing w:before="0" w:beforeAutospacing="0" w:after="0" w:afterAutospacing="0"/>
        <w:ind w:right="-561"/>
        <w:textAlignment w:val="baseline"/>
        <w:rPr>
          <w:rFonts w:ascii="Calibri" w:hAnsi="Calibri" w:cs="Calibri"/>
          <w:color w:val="000000"/>
          <w:sz w:val="22"/>
          <w:szCs w:val="22"/>
        </w:rPr>
      </w:pPr>
      <w:r>
        <w:rPr>
          <w:rFonts w:ascii="Calibri" w:hAnsi="Calibri" w:cs="Calibri"/>
          <w:color w:val="000000"/>
          <w:sz w:val="22"/>
          <w:szCs w:val="22"/>
        </w:rPr>
        <w:t>Potrzebujesz mentora, który pokaże Ci, jak zarządzać projektem i zweryfikować potencjał wdrożeniowy Twojego pomysłu? </w:t>
      </w:r>
    </w:p>
    <w:p w14:paraId="255ACA10" w14:textId="77777777" w:rsidR="00375CB0" w:rsidRDefault="00375CB0" w:rsidP="00375CB0">
      <w:pPr>
        <w:pStyle w:val="NormalnyWeb"/>
        <w:numPr>
          <w:ilvl w:val="0"/>
          <w:numId w:val="3"/>
        </w:numPr>
        <w:spacing w:before="0" w:beforeAutospacing="0" w:after="160" w:afterAutospacing="0"/>
        <w:ind w:right="-561"/>
        <w:textAlignment w:val="baseline"/>
        <w:rPr>
          <w:rFonts w:ascii="Calibri" w:hAnsi="Calibri" w:cs="Calibri"/>
          <w:color w:val="000000"/>
          <w:sz w:val="22"/>
          <w:szCs w:val="22"/>
        </w:rPr>
      </w:pPr>
      <w:r>
        <w:rPr>
          <w:rFonts w:ascii="Calibri" w:hAnsi="Calibri" w:cs="Calibri"/>
          <w:color w:val="000000"/>
          <w:sz w:val="22"/>
          <w:szCs w:val="22"/>
        </w:rPr>
        <w:t>W trakcie realizacji projektu okazało się, że brakuje Ci środków na dodatkowy eksperyment? </w:t>
      </w:r>
    </w:p>
    <w:p w14:paraId="27069F2E" w14:textId="77777777" w:rsidR="00375CB0" w:rsidRDefault="00375CB0" w:rsidP="00375CB0">
      <w:pPr>
        <w:pStyle w:val="NormalnyWeb"/>
        <w:spacing w:before="0" w:beforeAutospacing="0" w:after="160" w:afterAutospacing="0"/>
        <w:ind w:right="-561"/>
      </w:pPr>
      <w:r>
        <w:rPr>
          <w:rFonts w:ascii="Calibri" w:hAnsi="Calibri" w:cs="Calibri"/>
          <w:color w:val="000000"/>
          <w:sz w:val="22"/>
          <w:szCs w:val="22"/>
        </w:rPr>
        <w:t>Jeśli odpowiadasz twierdząco na te pytania to program SPARK jest dla Ciebie i Twojego zespołu!</w:t>
      </w:r>
    </w:p>
    <w:p w14:paraId="7BD52334" w14:textId="6F00CE35" w:rsidR="00375CB0" w:rsidRDefault="00375CB0" w:rsidP="00375CB0">
      <w:pPr>
        <w:pStyle w:val="NormalnyWeb"/>
        <w:shd w:val="clear" w:color="auto" w:fill="FFFFFF"/>
        <w:spacing w:before="0" w:beforeAutospacing="0" w:after="160" w:afterAutospacing="0"/>
        <w:rPr>
          <w:rFonts w:ascii="Calibri" w:hAnsi="Calibri" w:cs="Calibri"/>
          <w:color w:val="000000"/>
          <w:sz w:val="22"/>
          <w:szCs w:val="22"/>
        </w:rPr>
      </w:pPr>
      <w:r w:rsidRPr="00C963FE">
        <w:rPr>
          <w:rFonts w:ascii="Calibri" w:hAnsi="Calibri" w:cs="Calibri"/>
          <w:color w:val="000000"/>
          <w:sz w:val="22"/>
          <w:szCs w:val="22"/>
        </w:rPr>
        <w:t>Informacje o programie i naborze pod linkiem:</w:t>
      </w:r>
      <w:r w:rsidRPr="00C963FE">
        <w:rPr>
          <w:rFonts w:ascii="Calibri" w:hAnsi="Calibri" w:cs="Calibri"/>
          <w:color w:val="000000"/>
        </w:rPr>
        <w:t xml:space="preserve"> </w:t>
      </w:r>
      <w:hyperlink r:id="rId9" w:history="1">
        <w:r w:rsidR="00E25216" w:rsidRPr="002C5E91">
          <w:rPr>
            <w:rFonts w:asciiTheme="minorHAnsi" w:hAnsiTheme="minorHAnsi" w:cstheme="minorHAnsi"/>
            <w:color w:val="1155CC"/>
            <w:sz w:val="22"/>
            <w:szCs w:val="22"/>
            <w:u w:val="single"/>
          </w:rPr>
          <w:t>sparkpoland.edu.pl</w:t>
        </w:r>
      </w:hyperlink>
    </w:p>
    <w:p w14:paraId="4415799C" w14:textId="7E14B79E" w:rsidR="00375CB0" w:rsidRDefault="00375CB0" w:rsidP="00375CB0">
      <w:pPr>
        <w:pStyle w:val="NormalnyWeb"/>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Dołącz do </w:t>
      </w:r>
      <w:hyperlink r:id="rId10" w:history="1">
        <w:proofErr w:type="spellStart"/>
        <w:r>
          <w:rPr>
            <w:rStyle w:val="Hipercze"/>
            <w:rFonts w:ascii="Calibri" w:hAnsi="Calibri" w:cs="Calibri"/>
            <w:color w:val="1155CC"/>
            <w:sz w:val="22"/>
            <w:szCs w:val="22"/>
          </w:rPr>
          <w:t>nencki-institute</w:t>
        </w:r>
        <w:proofErr w:type="spellEnd"/>
      </w:hyperlink>
      <w:r>
        <w:rPr>
          <w:rFonts w:ascii="Calibri" w:hAnsi="Calibri" w:cs="Calibri"/>
          <w:color w:val="000000"/>
          <w:sz w:val="22"/>
          <w:szCs w:val="22"/>
        </w:rPr>
        <w:t xml:space="preserve"> &lt;</w:t>
      </w:r>
      <w:proofErr w:type="spellStart"/>
      <w:r>
        <w:rPr>
          <w:rFonts w:ascii="Calibri" w:hAnsi="Calibri" w:cs="Calibri"/>
          <w:color w:val="000000"/>
          <w:sz w:val="22"/>
          <w:szCs w:val="22"/>
        </w:rPr>
        <w:t>linkedin</w:t>
      </w:r>
      <w:proofErr w:type="spellEnd"/>
      <w:r>
        <w:rPr>
          <w:rFonts w:ascii="Calibri" w:hAnsi="Calibri" w:cs="Calibri"/>
          <w:color w:val="000000"/>
          <w:sz w:val="22"/>
          <w:szCs w:val="22"/>
        </w:rPr>
        <w:t xml:space="preserve">&gt;, </w:t>
      </w:r>
      <w:hyperlink r:id="rId11" w:history="1">
        <w:proofErr w:type="spellStart"/>
        <w:r>
          <w:rPr>
            <w:rStyle w:val="Hipercze"/>
            <w:rFonts w:ascii="Calibri" w:hAnsi="Calibri" w:cs="Calibri"/>
            <w:color w:val="1155CC"/>
            <w:sz w:val="22"/>
            <w:szCs w:val="22"/>
          </w:rPr>
          <w:t>ibdnencki</w:t>
        </w:r>
        <w:proofErr w:type="spellEnd"/>
      </w:hyperlink>
      <w:r>
        <w:rPr>
          <w:rFonts w:ascii="Calibri" w:hAnsi="Calibri" w:cs="Calibri"/>
          <w:color w:val="000000"/>
          <w:sz w:val="22"/>
          <w:szCs w:val="22"/>
        </w:rPr>
        <w:t xml:space="preserve"> &lt;</w:t>
      </w:r>
      <w:proofErr w:type="spellStart"/>
      <w:r>
        <w:rPr>
          <w:rFonts w:ascii="Calibri" w:hAnsi="Calibri" w:cs="Calibri"/>
          <w:color w:val="000000"/>
          <w:sz w:val="22"/>
          <w:szCs w:val="22"/>
        </w:rPr>
        <w:t>facebook</w:t>
      </w:r>
      <w:proofErr w:type="spellEnd"/>
      <w:r>
        <w:rPr>
          <w:rFonts w:ascii="Calibri" w:hAnsi="Calibri" w:cs="Calibri"/>
          <w:color w:val="000000"/>
          <w:sz w:val="22"/>
          <w:szCs w:val="22"/>
        </w:rPr>
        <w:t xml:space="preserve">&gt; i </w:t>
      </w:r>
      <w:hyperlink r:id="rId12" w:history="1">
        <w:proofErr w:type="spellStart"/>
        <w:r>
          <w:rPr>
            <w:rStyle w:val="Hipercze"/>
            <w:rFonts w:ascii="Calibri" w:hAnsi="Calibri" w:cs="Calibri"/>
            <w:color w:val="1155CC"/>
            <w:sz w:val="22"/>
            <w:szCs w:val="22"/>
          </w:rPr>
          <w:t>Ministerstwo.Nauki</w:t>
        </w:r>
        <w:proofErr w:type="spellEnd"/>
      </w:hyperlink>
      <w:r>
        <w:rPr>
          <w:rFonts w:ascii="Calibri" w:hAnsi="Calibri" w:cs="Calibri"/>
          <w:color w:val="000000"/>
          <w:sz w:val="22"/>
          <w:szCs w:val="22"/>
        </w:rPr>
        <w:t xml:space="preserve"> &lt;</w:t>
      </w:r>
      <w:proofErr w:type="spellStart"/>
      <w:r>
        <w:rPr>
          <w:rFonts w:ascii="Calibri" w:hAnsi="Calibri" w:cs="Calibri"/>
          <w:color w:val="000000"/>
          <w:sz w:val="22"/>
          <w:szCs w:val="22"/>
        </w:rPr>
        <w:t>facebook</w:t>
      </w:r>
      <w:proofErr w:type="spellEnd"/>
      <w:r>
        <w:rPr>
          <w:rFonts w:ascii="Calibri" w:hAnsi="Calibri" w:cs="Calibri"/>
          <w:color w:val="000000"/>
          <w:sz w:val="22"/>
          <w:szCs w:val="22"/>
        </w:rPr>
        <w:t xml:space="preserve">&gt;, </w:t>
      </w:r>
      <w:hyperlink r:id="rId13" w:history="1">
        <w:proofErr w:type="spellStart"/>
        <w:r>
          <w:rPr>
            <w:rStyle w:val="Hipercze"/>
            <w:rFonts w:ascii="Calibri" w:hAnsi="Calibri" w:cs="Calibri"/>
            <w:color w:val="1155CC"/>
            <w:sz w:val="22"/>
            <w:szCs w:val="22"/>
          </w:rPr>
          <w:t>mnisw</w:t>
        </w:r>
        <w:proofErr w:type="spellEnd"/>
      </w:hyperlink>
      <w:r>
        <w:rPr>
          <w:rFonts w:ascii="Calibri" w:hAnsi="Calibri" w:cs="Calibri"/>
          <w:color w:val="000000"/>
          <w:sz w:val="22"/>
          <w:szCs w:val="22"/>
        </w:rPr>
        <w:t xml:space="preserve"> &lt;</w:t>
      </w:r>
      <w:proofErr w:type="spellStart"/>
      <w:r>
        <w:rPr>
          <w:rFonts w:ascii="Calibri" w:hAnsi="Calibri" w:cs="Calibri"/>
          <w:color w:val="000000"/>
          <w:sz w:val="22"/>
          <w:szCs w:val="22"/>
        </w:rPr>
        <w:t>linkedin</w:t>
      </w:r>
      <w:proofErr w:type="spellEnd"/>
      <w:r>
        <w:rPr>
          <w:rFonts w:ascii="Calibri" w:hAnsi="Calibri" w:cs="Calibri"/>
          <w:color w:val="000000"/>
          <w:sz w:val="22"/>
          <w:szCs w:val="22"/>
        </w:rPr>
        <w:t>&gt;</w:t>
      </w:r>
    </w:p>
    <w:p w14:paraId="47B31CD1" w14:textId="77777777" w:rsidR="00375CB0" w:rsidRDefault="00375CB0" w:rsidP="00375CB0">
      <w:pPr>
        <w:pStyle w:val="NormalnyWeb"/>
        <w:shd w:val="clear" w:color="auto" w:fill="FFFFFF"/>
        <w:spacing w:before="0" w:beforeAutospacing="0" w:after="160" w:afterAutospacing="0"/>
        <w:rPr>
          <w:rFonts w:ascii="Calibri" w:hAnsi="Calibri" w:cs="Calibri"/>
          <w:color w:val="000000"/>
          <w:sz w:val="22"/>
          <w:szCs w:val="22"/>
        </w:rPr>
      </w:pPr>
    </w:p>
    <w:p w14:paraId="1045BC18" w14:textId="4CE24E16" w:rsidR="009F2F68" w:rsidRPr="00375CB0" w:rsidRDefault="00375CB0" w:rsidP="00375CB0">
      <w:pPr>
        <w:pStyle w:val="NormalnyWeb"/>
        <w:shd w:val="clear" w:color="auto" w:fill="FFFFFF"/>
        <w:spacing w:before="0" w:beforeAutospacing="0" w:after="160" w:afterAutospacing="0"/>
        <w:rPr>
          <w:rFonts w:ascii="Calibri" w:hAnsi="Calibri" w:cs="Calibri"/>
          <w:color w:val="000000"/>
          <w:sz w:val="22"/>
          <w:szCs w:val="22"/>
        </w:rPr>
      </w:pPr>
      <w:r>
        <w:rPr>
          <w:rFonts w:ascii="Calibri" w:hAnsi="Calibri" w:cs="Calibri"/>
          <w:color w:val="000000"/>
          <w:sz w:val="22"/>
          <w:szCs w:val="22"/>
        </w:rPr>
        <w:t>&lt;grafika została przesłana mailowo&gt;</w:t>
      </w:r>
    </w:p>
    <w:sectPr w:rsidR="009F2F68" w:rsidRPr="00375CB0" w:rsidSect="00C963FE">
      <w:headerReference w:type="default" r:id="rId14"/>
      <w:foot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427DA" w14:textId="77777777" w:rsidR="00F6681E" w:rsidRDefault="00F6681E" w:rsidP="00100E9E">
      <w:pPr>
        <w:spacing w:after="0" w:line="240" w:lineRule="auto"/>
      </w:pPr>
      <w:r>
        <w:separator/>
      </w:r>
    </w:p>
  </w:endnote>
  <w:endnote w:type="continuationSeparator" w:id="0">
    <w:p w14:paraId="33D22C96" w14:textId="77777777" w:rsidR="00F6681E" w:rsidRDefault="00F6681E" w:rsidP="0010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Khand Semibold">
    <w:altName w:val="Times New Roman"/>
    <w:charset w:val="EE"/>
    <w:family w:val="auto"/>
    <w:pitch w:val="variable"/>
    <w:sig w:usb0="00008007" w:usb1="00000000" w:usb2="00000000" w:usb3="00000000" w:csb0="00000093" w:csb1="00000000"/>
  </w:font>
  <w:font w:name="Khand">
    <w:altName w:val="Times New Roman"/>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4756" w14:textId="77777777" w:rsidR="00100E9E" w:rsidRPr="009F2F68" w:rsidRDefault="00100E9E" w:rsidP="00100E9E">
    <w:pPr>
      <w:spacing w:after="0" w:line="240" w:lineRule="auto"/>
      <w:rPr>
        <w:rFonts w:ascii="Khand Semibold" w:hAnsi="Khand Semibold" w:cs="Khand Semibold"/>
        <w:color w:val="233767"/>
        <w:sz w:val="20"/>
      </w:rPr>
    </w:pPr>
    <w:r>
      <w:rPr>
        <w:rFonts w:ascii="Khand Semibold" w:hAnsi="Khand Semibold" w:cs="Khand Semibold"/>
        <w:noProof/>
        <w:color w:val="233767"/>
        <w:sz w:val="20"/>
        <w:lang w:eastAsia="pl-PL"/>
      </w:rPr>
      <mc:AlternateContent>
        <mc:Choice Requires="wps">
          <w:drawing>
            <wp:anchor distT="0" distB="0" distL="114300" distR="114300" simplePos="0" relativeHeight="251670528" behindDoc="0" locked="0" layoutInCell="1" allowOverlap="1" wp14:anchorId="1169FDCB" wp14:editId="2A3A0E84">
              <wp:simplePos x="0" y="0"/>
              <wp:positionH relativeFrom="column">
                <wp:posOffset>-74625</wp:posOffset>
              </wp:positionH>
              <wp:positionV relativeFrom="paragraph">
                <wp:posOffset>3953</wp:posOffset>
              </wp:positionV>
              <wp:extent cx="45719" cy="554983"/>
              <wp:effectExtent l="0" t="0" r="12065" b="17145"/>
              <wp:wrapNone/>
              <wp:docPr id="1" name="Prostokąt 1"/>
              <wp:cNvGraphicFramePr/>
              <a:graphic xmlns:a="http://schemas.openxmlformats.org/drawingml/2006/main">
                <a:graphicData uri="http://schemas.microsoft.com/office/word/2010/wordprocessingShape">
                  <wps:wsp>
                    <wps:cNvSpPr/>
                    <wps:spPr>
                      <a:xfrm>
                        <a:off x="0" y="0"/>
                        <a:ext cx="45719" cy="554983"/>
                      </a:xfrm>
                      <a:prstGeom prst="rect">
                        <a:avLst/>
                      </a:prstGeom>
                      <a:solidFill>
                        <a:srgbClr val="EA5E20"/>
                      </a:solidFill>
                      <a:ln>
                        <a:solidFill>
                          <a:srgbClr val="EA5E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3015" id="Prostokąt 1" o:spid="_x0000_s1026" style="position:absolute;margin-left:-5.9pt;margin-top:.3pt;width:3.6pt;height:4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" fillcolor="#ea5e20" strokecolor="#ea5e20" strokeweight="2pt"/>
          </w:pict>
        </mc:Fallback>
      </mc:AlternateContent>
    </w:r>
    <w:r>
      <w:rPr>
        <w:rFonts w:ascii="Khand Semibold" w:hAnsi="Khand Semibold" w:cs="Khand Semibold"/>
        <w:color w:val="233767"/>
        <w:sz w:val="20"/>
      </w:rPr>
      <w:t xml:space="preserve">  </w:t>
    </w:r>
    <w:r w:rsidRPr="009F2F68">
      <w:rPr>
        <w:rFonts w:ascii="Khand Semibold" w:hAnsi="Khand Semibold" w:cs="Khand Semibold"/>
        <w:color w:val="233767"/>
        <w:sz w:val="20"/>
      </w:rPr>
      <w:t>Instytut Biologii Doświad</w:t>
    </w:r>
    <w:r w:rsidR="004C7166">
      <w:rPr>
        <w:rFonts w:ascii="Khand Semibold" w:hAnsi="Khand Semibold" w:cs="Khand Semibold"/>
        <w:color w:val="233767"/>
        <w:sz w:val="20"/>
      </w:rPr>
      <w:t>czalnej im. Marcelego Nenckiego</w:t>
    </w:r>
    <w:r w:rsidR="001428E4">
      <w:rPr>
        <w:rFonts w:ascii="Khand Semibold" w:hAnsi="Khand Semibold" w:cs="Khand Semibold"/>
        <w:color w:val="233767"/>
        <w:sz w:val="20"/>
      </w:rPr>
      <w:t>,</w:t>
    </w:r>
    <w:r w:rsidRPr="009F2F68">
      <w:rPr>
        <w:rFonts w:ascii="Khand Semibold" w:hAnsi="Khand Semibold" w:cs="Khand Semibold"/>
        <w:color w:val="233767"/>
        <w:sz w:val="20"/>
      </w:rPr>
      <w:t xml:space="preserve"> </w:t>
    </w:r>
    <w:r w:rsidRPr="009F2F68">
      <w:rPr>
        <w:rFonts w:ascii="Khand" w:hAnsi="Khand" w:cs="Khand"/>
        <w:color w:val="233767"/>
        <w:sz w:val="20"/>
      </w:rPr>
      <w:t>P</w:t>
    </w:r>
    <w:r w:rsidR="001428E4">
      <w:rPr>
        <w:rFonts w:ascii="Khand" w:hAnsi="Khand" w:cs="Khand"/>
        <w:color w:val="233767"/>
        <w:sz w:val="20"/>
      </w:rPr>
      <w:t xml:space="preserve">olska </w:t>
    </w:r>
    <w:r w:rsidRPr="009F2F68">
      <w:rPr>
        <w:rFonts w:ascii="Khand" w:hAnsi="Khand" w:cs="Khand"/>
        <w:color w:val="233767"/>
        <w:sz w:val="20"/>
      </w:rPr>
      <w:t>A</w:t>
    </w:r>
    <w:r w:rsidR="001428E4">
      <w:rPr>
        <w:rFonts w:ascii="Khand" w:hAnsi="Khand" w:cs="Khand"/>
        <w:color w:val="233767"/>
        <w:sz w:val="20"/>
      </w:rPr>
      <w:t xml:space="preserve">kademia </w:t>
    </w:r>
    <w:r w:rsidRPr="009F2F68">
      <w:rPr>
        <w:rFonts w:ascii="Khand" w:hAnsi="Khand" w:cs="Khand"/>
        <w:color w:val="233767"/>
        <w:sz w:val="20"/>
      </w:rPr>
      <w:t>N</w:t>
    </w:r>
    <w:r w:rsidR="001428E4">
      <w:rPr>
        <w:rFonts w:ascii="Khand" w:hAnsi="Khand" w:cs="Khand"/>
        <w:color w:val="233767"/>
        <w:sz w:val="20"/>
      </w:rPr>
      <w:t>auk</w:t>
    </w:r>
  </w:p>
  <w:p w14:paraId="1CF2956C" w14:textId="77777777" w:rsidR="004C7166" w:rsidRDefault="00100E9E" w:rsidP="00100E9E">
    <w:pPr>
      <w:spacing w:after="0" w:line="240" w:lineRule="auto"/>
      <w:rPr>
        <w:rFonts w:ascii="Khand" w:hAnsi="Khand" w:cs="Khand"/>
        <w:color w:val="233767"/>
        <w:sz w:val="20"/>
      </w:rPr>
    </w:pPr>
    <w:r>
      <w:rPr>
        <w:rFonts w:ascii="Khand" w:hAnsi="Khand" w:cs="Khand"/>
        <w:color w:val="233767"/>
        <w:sz w:val="20"/>
      </w:rPr>
      <w:t xml:space="preserve">  </w:t>
    </w:r>
    <w:r w:rsidR="004C7166">
      <w:rPr>
        <w:rFonts w:ascii="Khand" w:hAnsi="Khand" w:cs="Khand"/>
        <w:color w:val="233767"/>
        <w:sz w:val="20"/>
      </w:rPr>
      <w:t>u</w:t>
    </w:r>
    <w:r w:rsidRPr="009F2F68">
      <w:rPr>
        <w:rFonts w:ascii="Khand" w:hAnsi="Khand" w:cs="Khand"/>
        <w:color w:val="233767"/>
        <w:sz w:val="20"/>
      </w:rPr>
      <w:t>l. Paste</w:t>
    </w:r>
    <w:r w:rsidR="004C7166">
      <w:rPr>
        <w:rFonts w:ascii="Khand" w:hAnsi="Khand" w:cs="Khand"/>
        <w:color w:val="233767"/>
        <w:sz w:val="20"/>
      </w:rPr>
      <w:t xml:space="preserve">ura 3, 02-093 Warszawa </w:t>
    </w:r>
  </w:p>
  <w:p w14:paraId="215B0848" w14:textId="77777777" w:rsidR="00100E9E" w:rsidRPr="004C7166" w:rsidRDefault="004C7166" w:rsidP="00100E9E">
    <w:pPr>
      <w:spacing w:after="0" w:line="240" w:lineRule="auto"/>
      <w:rPr>
        <w:rFonts w:ascii="Khand Semibold" w:hAnsi="Khand Semibold" w:cs="Khand Semibold"/>
        <w:sz w:val="20"/>
        <w:vertAlign w:val="subscript"/>
        <w:lang w:val="en-US"/>
      </w:rPr>
    </w:pPr>
    <w:r>
      <w:rPr>
        <w:rFonts w:ascii="Khand" w:hAnsi="Khand" w:cs="Khand"/>
        <w:color w:val="233767"/>
        <w:sz w:val="20"/>
      </w:rPr>
      <w:t xml:space="preserve">  </w:t>
    </w:r>
    <w:r w:rsidRPr="004C7166">
      <w:rPr>
        <w:rFonts w:ascii="Khand" w:hAnsi="Khand" w:cs="Khand"/>
        <w:color w:val="233767"/>
        <w:sz w:val="20"/>
        <w:lang w:val="en-US"/>
      </w:rPr>
      <w:t>tel.</w:t>
    </w:r>
    <w:r w:rsidR="00100E9E" w:rsidRPr="004C7166">
      <w:rPr>
        <w:rFonts w:ascii="Khand" w:hAnsi="Khand" w:cs="Khand"/>
        <w:color w:val="233767"/>
        <w:sz w:val="20"/>
        <w:lang w:val="en-US"/>
      </w:rPr>
      <w:t>: (</w:t>
    </w:r>
    <w:r w:rsidR="00984A55">
      <w:rPr>
        <w:rFonts w:ascii="Khand" w:hAnsi="Khand" w:cs="Khand"/>
        <w:color w:val="233767"/>
        <w:sz w:val="20"/>
        <w:lang w:val="en-US"/>
      </w:rPr>
      <w:t>+</w:t>
    </w:r>
    <w:r w:rsidR="00100E9E" w:rsidRPr="004C7166">
      <w:rPr>
        <w:rFonts w:ascii="Khand" w:hAnsi="Khand" w:cs="Khand"/>
        <w:color w:val="233767"/>
        <w:sz w:val="20"/>
        <w:lang w:val="en-US"/>
      </w:rPr>
      <w:t>48 22) 58 92</w:t>
    </w:r>
    <w:r w:rsidRPr="004C7166">
      <w:rPr>
        <w:rFonts w:ascii="Khand" w:hAnsi="Khand" w:cs="Khand"/>
        <w:color w:val="233767"/>
        <w:sz w:val="20"/>
        <w:lang w:val="en-US"/>
      </w:rPr>
      <w:t> </w:t>
    </w:r>
    <w:r w:rsidR="00100E9E" w:rsidRPr="004C7166">
      <w:rPr>
        <w:rFonts w:ascii="Khand" w:hAnsi="Khand" w:cs="Khand"/>
        <w:color w:val="233767"/>
        <w:sz w:val="20"/>
        <w:lang w:val="en-US"/>
      </w:rPr>
      <w:t>20</w:t>
    </w:r>
    <w:r w:rsidRPr="004C7166">
      <w:rPr>
        <w:rFonts w:ascii="Khand" w:hAnsi="Khand" w:cs="Khand"/>
        <w:color w:val="233767"/>
        <w:sz w:val="20"/>
        <w:lang w:val="en-US"/>
      </w:rPr>
      <w:t xml:space="preserve">7, </w:t>
    </w:r>
    <w:r w:rsidR="00984A55">
      <w:rPr>
        <w:rFonts w:ascii="Khand" w:hAnsi="Khand" w:cs="Khand"/>
        <w:color w:val="233767"/>
        <w:sz w:val="20"/>
        <w:lang w:val="en-US"/>
      </w:rPr>
      <w:t xml:space="preserve">email: </w:t>
    </w:r>
    <w:r w:rsidRPr="004C7166">
      <w:rPr>
        <w:rFonts w:ascii="Khand" w:hAnsi="Khand" w:cs="Khand"/>
        <w:color w:val="233767"/>
        <w:sz w:val="20"/>
        <w:lang w:val="en-US"/>
      </w:rPr>
      <w:t>dyrekcja@nencki.</w:t>
    </w:r>
    <w:r w:rsidR="00DF1D65">
      <w:rPr>
        <w:rFonts w:ascii="Khand" w:hAnsi="Khand" w:cs="Khand"/>
        <w:color w:val="233767"/>
        <w:sz w:val="20"/>
        <w:lang w:val="en-US"/>
      </w:rPr>
      <w:t>edu</w:t>
    </w:r>
    <w:r w:rsidRPr="004C7166">
      <w:rPr>
        <w:rFonts w:ascii="Khand" w:hAnsi="Khand" w:cs="Khand"/>
        <w:color w:val="233767"/>
        <w:sz w:val="20"/>
        <w:lang w:val="en-US"/>
      </w:rPr>
      <w:t>.pl</w:t>
    </w:r>
    <w:r w:rsidRPr="004C7166">
      <w:rPr>
        <w:rFonts w:ascii="Khand" w:hAnsi="Khand" w:cs="Khand"/>
        <w:color w:val="233767"/>
        <w:sz w:val="20"/>
        <w:lang w:val="en-US"/>
      </w:rPr>
      <w:br/>
      <w:t xml:space="preserve">  </w:t>
    </w:r>
    <w:r w:rsidR="00100E9E" w:rsidRPr="004C7166">
      <w:rPr>
        <w:rFonts w:ascii="Khand Semibold" w:hAnsi="Khand Semibold" w:cs="Khand Semibold"/>
        <w:color w:val="233767"/>
        <w:sz w:val="20"/>
        <w:lang w:val="en-US"/>
      </w:rPr>
      <w:t>www.nencki.</w:t>
    </w:r>
    <w:r w:rsidR="00DF1D65">
      <w:rPr>
        <w:rFonts w:ascii="Khand Semibold" w:hAnsi="Khand Semibold" w:cs="Khand Semibold"/>
        <w:color w:val="233767"/>
        <w:sz w:val="20"/>
        <w:lang w:val="en-US"/>
      </w:rPr>
      <w:t>edu</w:t>
    </w:r>
    <w:r w:rsidR="00100E9E" w:rsidRPr="004C7166">
      <w:rPr>
        <w:rFonts w:ascii="Khand Semibold" w:hAnsi="Khand Semibold" w:cs="Khand Semibold"/>
        <w:color w:val="233767"/>
        <w:sz w:val="20"/>
        <w:lang w:val="en-US"/>
      </w:rPr>
      <w:t>.pl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D268" w14:textId="77777777" w:rsidR="00F6681E" w:rsidRDefault="00F6681E" w:rsidP="00100E9E">
      <w:pPr>
        <w:spacing w:after="0" w:line="240" w:lineRule="auto"/>
      </w:pPr>
      <w:r>
        <w:separator/>
      </w:r>
    </w:p>
  </w:footnote>
  <w:footnote w:type="continuationSeparator" w:id="0">
    <w:p w14:paraId="7063B504" w14:textId="77777777" w:rsidR="00F6681E" w:rsidRDefault="00F6681E" w:rsidP="0010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EC93" w14:textId="77777777" w:rsidR="00100E9E" w:rsidRDefault="00100E9E" w:rsidP="00100E9E">
    <w:pPr>
      <w:pStyle w:val="Nagwek"/>
      <w:jc w:val="right"/>
    </w:pPr>
    <w:r>
      <w:rPr>
        <w:noProof/>
        <w:lang w:eastAsia="pl-PL"/>
      </w:rPr>
      <w:drawing>
        <wp:inline distT="0" distB="0" distL="0" distR="0" wp14:anchorId="780B9A85" wp14:editId="7033E1CA">
          <wp:extent cx="3731026" cy="742950"/>
          <wp:effectExtent l="0" t="0" r="3175" b="0"/>
          <wp:docPr id="1100725102" name="Obraz 110072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ncki logo_p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8478" cy="744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84F74"/>
    <w:multiLevelType w:val="multilevel"/>
    <w:tmpl w:val="AE3E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B4828"/>
    <w:multiLevelType w:val="multilevel"/>
    <w:tmpl w:val="BEE0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7E6D6E"/>
    <w:multiLevelType w:val="multilevel"/>
    <w:tmpl w:val="A988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606480">
    <w:abstractNumId w:val="1"/>
  </w:num>
  <w:num w:numId="2" w16cid:durableId="8223875">
    <w:abstractNumId w:val="0"/>
  </w:num>
  <w:num w:numId="3" w16cid:durableId="1759136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D5"/>
    <w:rsid w:val="000213FA"/>
    <w:rsid w:val="00082D12"/>
    <w:rsid w:val="00100E9E"/>
    <w:rsid w:val="001428E4"/>
    <w:rsid w:val="00201EC0"/>
    <w:rsid w:val="002C5E91"/>
    <w:rsid w:val="002D6BD0"/>
    <w:rsid w:val="00342E77"/>
    <w:rsid w:val="00375CB0"/>
    <w:rsid w:val="00414702"/>
    <w:rsid w:val="004C7166"/>
    <w:rsid w:val="00545602"/>
    <w:rsid w:val="006B4EB5"/>
    <w:rsid w:val="006D0936"/>
    <w:rsid w:val="00760C34"/>
    <w:rsid w:val="00773DD5"/>
    <w:rsid w:val="008932C5"/>
    <w:rsid w:val="008E52B5"/>
    <w:rsid w:val="0091751A"/>
    <w:rsid w:val="00984A55"/>
    <w:rsid w:val="009A31F3"/>
    <w:rsid w:val="009F2F68"/>
    <w:rsid w:val="00C65138"/>
    <w:rsid w:val="00C963FE"/>
    <w:rsid w:val="00CC57ED"/>
    <w:rsid w:val="00CD43B9"/>
    <w:rsid w:val="00D104F2"/>
    <w:rsid w:val="00DF1D65"/>
    <w:rsid w:val="00E25216"/>
    <w:rsid w:val="00E921FD"/>
    <w:rsid w:val="00F6681E"/>
    <w:rsid w:val="00FE4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D572"/>
  <w15:docId w15:val="{CD828387-15EB-4C3C-8592-7AF14519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04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04F2"/>
    <w:rPr>
      <w:rFonts w:ascii="Tahoma" w:hAnsi="Tahoma" w:cs="Tahoma"/>
      <w:sz w:val="16"/>
      <w:szCs w:val="16"/>
    </w:rPr>
  </w:style>
  <w:style w:type="paragraph" w:styleId="Nagwek">
    <w:name w:val="header"/>
    <w:basedOn w:val="Normalny"/>
    <w:link w:val="NagwekZnak"/>
    <w:uiPriority w:val="99"/>
    <w:unhideWhenUsed/>
    <w:rsid w:val="00100E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0E9E"/>
  </w:style>
  <w:style w:type="paragraph" w:styleId="Stopka">
    <w:name w:val="footer"/>
    <w:basedOn w:val="Normalny"/>
    <w:link w:val="StopkaZnak"/>
    <w:uiPriority w:val="99"/>
    <w:unhideWhenUsed/>
    <w:rsid w:val="00100E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E9E"/>
  </w:style>
  <w:style w:type="paragraph" w:styleId="NormalnyWeb">
    <w:name w:val="Normal (Web)"/>
    <w:basedOn w:val="Normalny"/>
    <w:uiPriority w:val="99"/>
    <w:unhideWhenUsed/>
    <w:rsid w:val="00375C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75CB0"/>
    <w:rPr>
      <w:color w:val="0000FF"/>
      <w:u w:val="single"/>
    </w:rPr>
  </w:style>
  <w:style w:type="paragraph" w:styleId="Akapitzlist">
    <w:name w:val="List Paragraph"/>
    <w:basedOn w:val="Normalny"/>
    <w:uiPriority w:val="34"/>
    <w:qFormat/>
    <w:rsid w:val="00375CB0"/>
    <w:pPr>
      <w:ind w:left="720"/>
      <w:contextualSpacing/>
    </w:pPr>
  </w:style>
  <w:style w:type="character" w:styleId="Nierozpoznanawzmianka">
    <w:name w:val="Unresolved Mention"/>
    <w:basedOn w:val="Domylnaczcionkaakapitu"/>
    <w:uiPriority w:val="99"/>
    <w:semiHidden/>
    <w:unhideWhenUsed/>
    <w:rsid w:val="00375CB0"/>
    <w:rPr>
      <w:color w:val="605E5C"/>
      <w:shd w:val="clear" w:color="auto" w:fill="E1DFDD"/>
    </w:rPr>
  </w:style>
  <w:style w:type="character" w:styleId="UyteHipercze">
    <w:name w:val="FollowedHyperlink"/>
    <w:basedOn w:val="Domylnaczcionkaakapitu"/>
    <w:uiPriority w:val="99"/>
    <w:semiHidden/>
    <w:unhideWhenUsed/>
    <w:rsid w:val="00E25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73448">
      <w:bodyDiv w:val="1"/>
      <w:marLeft w:val="0"/>
      <w:marRight w:val="0"/>
      <w:marTop w:val="0"/>
      <w:marBottom w:val="0"/>
      <w:divBdr>
        <w:top w:val="none" w:sz="0" w:space="0" w:color="auto"/>
        <w:left w:val="none" w:sz="0" w:space="0" w:color="auto"/>
        <w:bottom w:val="none" w:sz="0" w:space="0" w:color="auto"/>
        <w:right w:val="none" w:sz="0" w:space="0" w:color="auto"/>
      </w:divBdr>
    </w:div>
    <w:div w:id="18842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wzoo6xbRSoOmtY5HhTACTg" TargetMode="External"/><Relationship Id="rId13" Type="http://schemas.openxmlformats.org/officeDocument/2006/relationships/hyperlink" Target="https://www.linkedin.com/company/mnisw/" TargetMode="External"/><Relationship Id="rId3" Type="http://schemas.openxmlformats.org/officeDocument/2006/relationships/settings" Target="settings.xml"/><Relationship Id="rId7" Type="http://schemas.openxmlformats.org/officeDocument/2006/relationships/hyperlink" Target="http://sparkpoland.edu.pl" TargetMode="External"/><Relationship Id="rId12" Type="http://schemas.openxmlformats.org/officeDocument/2006/relationships/hyperlink" Target="https://www.facebook.com/Ministerstwo.Nauki/?locale=pl_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ibdnencki/?locale=pl_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inkedin.com/company/nencki-institute/posts/?feedView=all" TargetMode="External"/><Relationship Id="rId4" Type="http://schemas.openxmlformats.org/officeDocument/2006/relationships/webSettings" Target="webSettings.xml"/><Relationship Id="rId9" Type="http://schemas.openxmlformats.org/officeDocument/2006/relationships/hyperlink" Target="http://sparkpoland.edu.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MUL~1\AppData\Local\Temp\papier-firmowy-PL-popr-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papier-firmowy-PL-popr-1</Template>
  <TotalTime>40</TotalTime>
  <Pages>3</Pages>
  <Words>1082</Words>
  <Characters>6497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Osmulska</dc:creator>
  <cp:lastModifiedBy>Ewa Kuźniar</cp:lastModifiedBy>
  <cp:revision>8</cp:revision>
  <cp:lastPrinted>2018-07-23T09:31:00Z</cp:lastPrinted>
  <dcterms:created xsi:type="dcterms:W3CDTF">2018-07-23T12:00:00Z</dcterms:created>
  <dcterms:modified xsi:type="dcterms:W3CDTF">2025-02-17T08:29:00Z</dcterms:modified>
</cp:coreProperties>
</file>