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F5" w:rsidRDefault="007958F5" w:rsidP="007958F5">
      <w:pPr>
        <w:tabs>
          <w:tab w:val="left" w:pos="5954"/>
        </w:tabs>
        <w:ind w:left="28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5BBE2BC" wp14:editId="03F61DE4">
            <wp:simplePos x="0" y="0"/>
            <wp:positionH relativeFrom="column">
              <wp:posOffset>1723390</wp:posOffset>
            </wp:positionH>
            <wp:positionV relativeFrom="paragraph">
              <wp:posOffset>1905</wp:posOffset>
            </wp:positionV>
            <wp:extent cx="1257300" cy="723900"/>
            <wp:effectExtent l="0" t="0" r="0" b="0"/>
            <wp:wrapSquare wrapText="bothSides"/>
            <wp:docPr id="211296372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E57445" wp14:editId="64AA36A2">
            <wp:simplePos x="0" y="0"/>
            <wp:positionH relativeFrom="column">
              <wp:posOffset>3234055</wp:posOffset>
            </wp:positionH>
            <wp:positionV relativeFrom="paragraph">
              <wp:posOffset>0</wp:posOffset>
            </wp:positionV>
            <wp:extent cx="890270" cy="752475"/>
            <wp:effectExtent l="0" t="0" r="5080" b="9525"/>
            <wp:wrapSquare wrapText="bothSides"/>
            <wp:docPr id="20230482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D0801">
        <w:rPr>
          <w:noProof/>
        </w:rPr>
        <w:drawing>
          <wp:anchor distT="0" distB="0" distL="114300" distR="114300" simplePos="0" relativeHeight="251659264" behindDoc="0" locked="0" layoutInCell="1" allowOverlap="1" wp14:anchorId="70FECE33" wp14:editId="7A396333">
            <wp:simplePos x="0" y="0"/>
            <wp:positionH relativeFrom="column">
              <wp:posOffset>4441190</wp:posOffset>
            </wp:positionH>
            <wp:positionV relativeFrom="paragraph">
              <wp:posOffset>9525</wp:posOffset>
            </wp:positionV>
            <wp:extent cx="1228725" cy="814070"/>
            <wp:effectExtent l="0" t="0" r="9525" b="5080"/>
            <wp:wrapSquare wrapText="bothSides"/>
            <wp:docPr id="48622375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00000000-0008-0000-09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01">
        <w:rPr>
          <w:noProof/>
        </w:rPr>
        <w:drawing>
          <wp:inline distT="0" distB="0" distL="0" distR="0" wp14:anchorId="069F924B" wp14:editId="32BBF6FA">
            <wp:extent cx="1152525" cy="723900"/>
            <wp:effectExtent l="0" t="0" r="0" b="0"/>
            <wp:docPr id="1044401371" name="Obraz 104440137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00000000-0008-0000-09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795" cy="7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F5" w:rsidRDefault="007958F5" w:rsidP="007958F5"/>
    <w:p w:rsidR="007958F5" w:rsidRPr="00077CC4" w:rsidRDefault="007958F5" w:rsidP="007958F5">
      <w:pPr>
        <w:ind w:left="142"/>
        <w:jc w:val="center"/>
        <w:rPr>
          <w:rFonts w:ascii="Calibri" w:hAnsi="Calibri" w:cs="Calibri"/>
          <w:sz w:val="20"/>
          <w:szCs w:val="20"/>
        </w:rPr>
      </w:pPr>
      <w:r w:rsidRPr="00077CC4">
        <w:rPr>
          <w:rFonts w:ascii="Calibri" w:hAnsi="Calibri" w:cs="Calibri"/>
          <w:i/>
          <w:iCs/>
          <w:sz w:val="20"/>
          <w:szCs w:val="20"/>
        </w:rPr>
        <w:t>Europejski Fundusz Rolny na rzecz Rozwoju Obszarów Wiejskich: Europa inwestująca w obszary wiejskie”</w:t>
      </w:r>
    </w:p>
    <w:p w:rsidR="007958F5" w:rsidRPr="00077CC4" w:rsidRDefault="007958F5" w:rsidP="007958F5">
      <w:pPr>
        <w:ind w:left="142"/>
        <w:jc w:val="center"/>
        <w:rPr>
          <w:rFonts w:ascii="Calibri" w:hAnsi="Calibri" w:cs="Calibri"/>
          <w:sz w:val="20"/>
          <w:szCs w:val="20"/>
        </w:rPr>
      </w:pPr>
      <w:r w:rsidRPr="00077CC4">
        <w:rPr>
          <w:rFonts w:ascii="Calibri" w:hAnsi="Calibri" w:cs="Calibri"/>
          <w:i/>
          <w:iCs/>
          <w:sz w:val="20"/>
          <w:szCs w:val="20"/>
        </w:rPr>
        <w:t>Studia Podyplomowe współfinansowane przez Unię Europejską ze środków Europejskiego Funduszu Rolnego na rzecz Rozwoju Obszarów Wiejskich (EFRROW) w ramach poddziałania 2.3 „Wsparcie dla szkolenia doradców” Programu Rozwoju Obszarów Wiejskich na lata 2014-2020.</w:t>
      </w:r>
    </w:p>
    <w:p w:rsidR="007958F5" w:rsidRPr="00077CC4" w:rsidRDefault="007958F5" w:rsidP="007958F5">
      <w:pPr>
        <w:ind w:left="142"/>
        <w:jc w:val="center"/>
        <w:rPr>
          <w:rFonts w:ascii="Calibri" w:hAnsi="Calibri" w:cs="Calibri"/>
          <w:sz w:val="20"/>
          <w:szCs w:val="20"/>
        </w:rPr>
      </w:pPr>
      <w:r w:rsidRPr="00077CC4">
        <w:rPr>
          <w:rFonts w:ascii="Calibri" w:hAnsi="Calibri" w:cs="Calibri"/>
          <w:i/>
          <w:iCs/>
          <w:sz w:val="20"/>
          <w:szCs w:val="20"/>
        </w:rPr>
        <w:t>Instytucja Zarządzająca PROW 2014-2020 – Minister Rolnictwa i Rozwoju Wsi.</w:t>
      </w:r>
    </w:p>
    <w:p w:rsidR="007958F5" w:rsidRPr="007958F5" w:rsidRDefault="007958F5" w:rsidP="00586DC5">
      <w:pPr>
        <w:spacing w:line="360" w:lineRule="auto"/>
        <w:jc w:val="center"/>
        <w:rPr>
          <w:b/>
          <w:sz w:val="20"/>
          <w:szCs w:val="20"/>
        </w:rPr>
      </w:pPr>
    </w:p>
    <w:p w:rsidR="00586DC5" w:rsidRDefault="00F540DF" w:rsidP="00586D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Zjazd I</w:t>
      </w:r>
      <w:r w:rsidR="00D623A5">
        <w:rPr>
          <w:b/>
          <w:sz w:val="28"/>
          <w:szCs w:val="28"/>
        </w:rPr>
        <w:t>I</w:t>
      </w:r>
    </w:p>
    <w:p w:rsidR="00586DC5" w:rsidRPr="002C1104" w:rsidRDefault="00D623A5" w:rsidP="00586D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F540D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27</w:t>
      </w:r>
      <w:r w:rsidR="00F540DF">
        <w:rPr>
          <w:b/>
          <w:sz w:val="28"/>
          <w:szCs w:val="28"/>
        </w:rPr>
        <w:t xml:space="preserve"> październik 2024</w:t>
      </w:r>
      <w:r w:rsidR="00586DC5">
        <w:rPr>
          <w:b/>
          <w:sz w:val="28"/>
          <w:szCs w:val="28"/>
        </w:rPr>
        <w:t xml:space="preserve">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043"/>
        <w:gridCol w:w="1522"/>
        <w:gridCol w:w="3009"/>
      </w:tblGrid>
      <w:tr w:rsidR="00990BCF" w:rsidRPr="00BF55D1" w:rsidTr="00990BCF">
        <w:tc>
          <w:tcPr>
            <w:tcW w:w="2500" w:type="pct"/>
            <w:gridSpan w:val="2"/>
          </w:tcPr>
          <w:p w:rsidR="00990BCF" w:rsidRPr="00BF55D1" w:rsidRDefault="00AA7EFF" w:rsidP="00990B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990BCF">
              <w:rPr>
                <w:b/>
              </w:rPr>
              <w:t xml:space="preserve"> październik 2024</w:t>
            </w:r>
            <w:r w:rsidR="00990BCF" w:rsidRPr="00BF55D1">
              <w:rPr>
                <w:b/>
              </w:rPr>
              <w:t xml:space="preserve"> r.</w:t>
            </w:r>
          </w:p>
          <w:p w:rsidR="00990BCF" w:rsidRDefault="00990BCF" w:rsidP="006C62AB">
            <w:pPr>
              <w:spacing w:line="360" w:lineRule="auto"/>
              <w:jc w:val="center"/>
              <w:rPr>
                <w:b/>
              </w:rPr>
            </w:pPr>
            <w:r w:rsidRPr="00BF55D1">
              <w:rPr>
                <w:b/>
              </w:rPr>
              <w:t>(sobota)</w:t>
            </w:r>
          </w:p>
        </w:tc>
        <w:tc>
          <w:tcPr>
            <w:tcW w:w="2500" w:type="pct"/>
            <w:gridSpan w:val="2"/>
          </w:tcPr>
          <w:p w:rsidR="00990BCF" w:rsidRPr="00BF55D1" w:rsidRDefault="00AA7EFF" w:rsidP="00990B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990BCF">
              <w:rPr>
                <w:b/>
              </w:rPr>
              <w:t xml:space="preserve"> październik 2024</w:t>
            </w:r>
            <w:r w:rsidR="00990BCF" w:rsidRPr="00BF55D1">
              <w:rPr>
                <w:b/>
              </w:rPr>
              <w:t xml:space="preserve"> r.</w:t>
            </w:r>
          </w:p>
          <w:p w:rsidR="00990BCF" w:rsidRDefault="00990BCF" w:rsidP="00990BCF">
            <w:pPr>
              <w:spacing w:line="360" w:lineRule="auto"/>
              <w:jc w:val="center"/>
              <w:rPr>
                <w:b/>
              </w:rPr>
            </w:pPr>
            <w:r w:rsidRPr="00BF55D1">
              <w:rPr>
                <w:b/>
              </w:rPr>
              <w:t>(niedziela)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BF55D1" w:rsidRDefault="008B5B6E" w:rsidP="006C62AB">
            <w:pPr>
              <w:spacing w:line="360" w:lineRule="auto"/>
              <w:jc w:val="center"/>
              <w:rPr>
                <w:b/>
              </w:rPr>
            </w:pPr>
            <w:r w:rsidRPr="00BF55D1">
              <w:rPr>
                <w:b/>
              </w:rPr>
              <w:t>Godzina</w:t>
            </w:r>
          </w:p>
        </w:tc>
        <w:tc>
          <w:tcPr>
            <w:tcW w:w="1679" w:type="pct"/>
          </w:tcPr>
          <w:p w:rsidR="008B5B6E" w:rsidRPr="00BF55D1" w:rsidRDefault="007958F5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Moduł</w:t>
            </w:r>
          </w:p>
        </w:tc>
        <w:tc>
          <w:tcPr>
            <w:tcW w:w="840" w:type="pct"/>
          </w:tcPr>
          <w:p w:rsidR="008B5B6E" w:rsidRDefault="008B5B6E" w:rsidP="008B5B6E">
            <w:pPr>
              <w:spacing w:line="360" w:lineRule="auto"/>
              <w:rPr>
                <w:b/>
              </w:rPr>
            </w:pPr>
            <w:r w:rsidRPr="00BF55D1">
              <w:rPr>
                <w:b/>
              </w:rPr>
              <w:t>Godzina</w:t>
            </w:r>
          </w:p>
        </w:tc>
        <w:tc>
          <w:tcPr>
            <w:tcW w:w="1660" w:type="pct"/>
          </w:tcPr>
          <w:p w:rsidR="008B5B6E" w:rsidRDefault="007958F5" w:rsidP="007958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Moduł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501CB2" w:rsidRDefault="008B5B6E" w:rsidP="00AA7EFF">
            <w:pPr>
              <w:spacing w:line="360" w:lineRule="auto"/>
              <w:jc w:val="center"/>
              <w:rPr>
                <w:b/>
              </w:rPr>
            </w:pPr>
            <w:r w:rsidRPr="00501CB2">
              <w:rPr>
                <w:b/>
              </w:rPr>
              <w:t>8.</w:t>
            </w:r>
            <w:r w:rsidR="00AA7EFF">
              <w:rPr>
                <w:b/>
              </w:rPr>
              <w:t>30-10</w:t>
            </w:r>
            <w:r w:rsidRPr="00501CB2">
              <w:rPr>
                <w:b/>
              </w:rPr>
              <w:t>.</w:t>
            </w:r>
            <w:r w:rsidR="00AA7EFF">
              <w:rPr>
                <w:b/>
              </w:rPr>
              <w:t>4</w:t>
            </w:r>
            <w:r w:rsidRPr="00501CB2">
              <w:rPr>
                <w:b/>
              </w:rPr>
              <w:t>5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Default="00AA7EFF" w:rsidP="006C62AB">
            <w:pPr>
              <w:spacing w:line="360" w:lineRule="auto"/>
              <w:jc w:val="center"/>
            </w:pPr>
            <w:r w:rsidRPr="00AA7EFF">
              <w:t>Mikrobiologia i higiena żywności</w:t>
            </w:r>
          </w:p>
          <w:p w:rsidR="00AA7EFF" w:rsidRPr="00FE6CB9" w:rsidRDefault="00AA7EFF" w:rsidP="006C62AB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</w:tcPr>
          <w:p w:rsidR="008B5B6E" w:rsidRPr="00501CB2" w:rsidRDefault="00501CB2" w:rsidP="006C62AB">
            <w:pPr>
              <w:spacing w:line="360" w:lineRule="auto"/>
              <w:jc w:val="center"/>
              <w:rPr>
                <w:b/>
              </w:rPr>
            </w:pPr>
            <w:r w:rsidRPr="00501CB2">
              <w:rPr>
                <w:b/>
              </w:rPr>
              <w:t>8.30-10.45</w:t>
            </w:r>
          </w:p>
        </w:tc>
        <w:tc>
          <w:tcPr>
            <w:tcW w:w="1660" w:type="pct"/>
          </w:tcPr>
          <w:p w:rsidR="00431A66" w:rsidRDefault="00431A66" w:rsidP="00431A66">
            <w:pPr>
              <w:spacing w:line="360" w:lineRule="auto"/>
              <w:jc w:val="center"/>
            </w:pPr>
            <w:r>
              <w:t>Prawo żywnościowe</w:t>
            </w:r>
          </w:p>
          <w:p w:rsidR="00501CB2" w:rsidRPr="00BF55D1" w:rsidRDefault="00431A66" w:rsidP="00431A66">
            <w:pPr>
              <w:spacing w:line="360" w:lineRule="auto"/>
              <w:jc w:val="center"/>
              <w:rPr>
                <w:b/>
              </w:rPr>
            </w:pPr>
            <w:r>
              <w:t>Wykład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501CB2" w:rsidRDefault="00AA7EFF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10.45-11.00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Pr="008B5B6E" w:rsidRDefault="008B5B6E" w:rsidP="006C62AB">
            <w:pPr>
              <w:spacing w:line="360" w:lineRule="auto"/>
              <w:jc w:val="center"/>
            </w:pPr>
            <w:r w:rsidRPr="008B5B6E">
              <w:t>Przerwa</w:t>
            </w:r>
            <w:r w:rsidR="007958F5">
              <w:t xml:space="preserve"> kawowa</w:t>
            </w:r>
          </w:p>
        </w:tc>
        <w:tc>
          <w:tcPr>
            <w:tcW w:w="840" w:type="pct"/>
          </w:tcPr>
          <w:p w:rsidR="008B5B6E" w:rsidRPr="00501CB2" w:rsidRDefault="007958F5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10.45-11.00</w:t>
            </w:r>
          </w:p>
        </w:tc>
        <w:tc>
          <w:tcPr>
            <w:tcW w:w="1660" w:type="pct"/>
          </w:tcPr>
          <w:p w:rsidR="008B5B6E" w:rsidRPr="00DA2538" w:rsidRDefault="00501CB2" w:rsidP="007958F5">
            <w:pPr>
              <w:spacing w:line="360" w:lineRule="auto"/>
              <w:jc w:val="center"/>
            </w:pPr>
            <w:r>
              <w:t>Przerwa</w:t>
            </w:r>
            <w:r w:rsidR="007958F5">
              <w:t xml:space="preserve"> kawowa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501CB2" w:rsidRDefault="00AA7EFF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11.00-12.30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AA7EFF" w:rsidRDefault="00AA7EFF" w:rsidP="00AA7EFF">
            <w:pPr>
              <w:spacing w:line="360" w:lineRule="auto"/>
              <w:jc w:val="center"/>
            </w:pPr>
            <w:r w:rsidRPr="00AA7EFF">
              <w:t>Mikrobiologia i higiena żywności</w:t>
            </w:r>
          </w:p>
          <w:p w:rsidR="00501CB2" w:rsidRPr="00760438" w:rsidRDefault="00AA7EFF" w:rsidP="00AA7EFF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</w:tcPr>
          <w:p w:rsidR="008B5B6E" w:rsidRPr="00501CB2" w:rsidRDefault="00501CB2" w:rsidP="006C62AB">
            <w:pPr>
              <w:spacing w:line="360" w:lineRule="auto"/>
              <w:jc w:val="center"/>
              <w:rPr>
                <w:b/>
              </w:rPr>
            </w:pPr>
            <w:r w:rsidRPr="00501CB2">
              <w:rPr>
                <w:b/>
              </w:rPr>
              <w:t>11.00-13.15</w:t>
            </w:r>
          </w:p>
        </w:tc>
        <w:tc>
          <w:tcPr>
            <w:tcW w:w="1660" w:type="pct"/>
          </w:tcPr>
          <w:p w:rsidR="00501CB2" w:rsidRDefault="00431A66" w:rsidP="006C62AB">
            <w:pPr>
              <w:spacing w:line="360" w:lineRule="auto"/>
              <w:jc w:val="center"/>
            </w:pPr>
            <w:r>
              <w:t>Chemia i toksykologia żywności</w:t>
            </w:r>
          </w:p>
          <w:p w:rsidR="00431A66" w:rsidRPr="00760438" w:rsidRDefault="00431A66" w:rsidP="006C62AB">
            <w:pPr>
              <w:spacing w:line="360" w:lineRule="auto"/>
              <w:jc w:val="center"/>
            </w:pPr>
            <w:r>
              <w:t>Wykład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501CB2" w:rsidRDefault="00AA7EFF" w:rsidP="001A5C0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12.30-13.30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Pr="008B5B6E" w:rsidRDefault="00AA7EFF" w:rsidP="001A5C07">
            <w:pPr>
              <w:spacing w:line="360" w:lineRule="auto"/>
              <w:jc w:val="center"/>
            </w:pPr>
            <w:r>
              <w:t>Obiad</w:t>
            </w:r>
          </w:p>
        </w:tc>
        <w:tc>
          <w:tcPr>
            <w:tcW w:w="840" w:type="pct"/>
          </w:tcPr>
          <w:p w:rsidR="008B5B6E" w:rsidRPr="00501CB2" w:rsidRDefault="007958F5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13.15-14.15</w:t>
            </w:r>
          </w:p>
        </w:tc>
        <w:tc>
          <w:tcPr>
            <w:tcW w:w="1660" w:type="pct"/>
          </w:tcPr>
          <w:p w:rsidR="008B5B6E" w:rsidRPr="00760438" w:rsidRDefault="00501CB2" w:rsidP="006C62AB">
            <w:pPr>
              <w:spacing w:line="360" w:lineRule="auto"/>
              <w:jc w:val="center"/>
            </w:pPr>
            <w:r>
              <w:t>Obiad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501CB2" w:rsidRDefault="008B5B6E" w:rsidP="004D3548">
            <w:pPr>
              <w:spacing w:line="360" w:lineRule="auto"/>
              <w:jc w:val="center"/>
              <w:rPr>
                <w:b/>
              </w:rPr>
            </w:pPr>
            <w:r w:rsidRPr="00501CB2">
              <w:rPr>
                <w:b/>
              </w:rPr>
              <w:t>13.30</w:t>
            </w:r>
            <w:r w:rsidR="00AA7EFF">
              <w:rPr>
                <w:b/>
              </w:rPr>
              <w:t>-15.45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AA7EFF" w:rsidRDefault="00AA7EFF" w:rsidP="00AA7EFF">
            <w:pPr>
              <w:spacing w:line="360" w:lineRule="auto"/>
              <w:jc w:val="center"/>
            </w:pPr>
            <w:r>
              <w:t>Produkcja, przetwarzanie</w:t>
            </w:r>
            <w:r>
              <w:br/>
              <w:t>i utrwalanie żywności</w:t>
            </w:r>
          </w:p>
          <w:p w:rsidR="00501CB2" w:rsidRPr="00760438" w:rsidRDefault="00AA7EFF" w:rsidP="00AA7EFF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</w:tcPr>
          <w:p w:rsidR="008B5B6E" w:rsidRPr="00501CB2" w:rsidRDefault="00501CB2" w:rsidP="006C62AB">
            <w:pPr>
              <w:spacing w:line="360" w:lineRule="auto"/>
              <w:jc w:val="center"/>
              <w:rPr>
                <w:b/>
              </w:rPr>
            </w:pPr>
            <w:r w:rsidRPr="00501CB2">
              <w:rPr>
                <w:b/>
              </w:rPr>
              <w:t>14.15-15.45</w:t>
            </w:r>
          </w:p>
        </w:tc>
        <w:tc>
          <w:tcPr>
            <w:tcW w:w="1660" w:type="pct"/>
          </w:tcPr>
          <w:p w:rsidR="00431A66" w:rsidRDefault="00431A66" w:rsidP="00431A66">
            <w:pPr>
              <w:spacing w:line="360" w:lineRule="auto"/>
              <w:jc w:val="center"/>
            </w:pPr>
            <w:r>
              <w:t>Chemia i toksykologia żywności</w:t>
            </w:r>
          </w:p>
          <w:p w:rsidR="00501CB2" w:rsidRPr="00501CB2" w:rsidRDefault="00431A66" w:rsidP="00431A66">
            <w:pPr>
              <w:spacing w:line="360" w:lineRule="auto"/>
              <w:jc w:val="center"/>
            </w:pPr>
            <w:r>
              <w:t>Wykład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501CB2" w:rsidRDefault="00AA7EFF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Pr="008B5B6E" w:rsidRDefault="00AA7EFF" w:rsidP="006C62AB">
            <w:pPr>
              <w:spacing w:line="360" w:lineRule="auto"/>
              <w:jc w:val="center"/>
            </w:pPr>
            <w:r w:rsidRPr="008B5B6E">
              <w:t>Przerwa</w:t>
            </w:r>
            <w:r>
              <w:t xml:space="preserve"> kawowa</w:t>
            </w:r>
          </w:p>
        </w:tc>
        <w:tc>
          <w:tcPr>
            <w:tcW w:w="840" w:type="pct"/>
          </w:tcPr>
          <w:p w:rsidR="008B5B6E" w:rsidRPr="00501CB2" w:rsidRDefault="007958F5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1660" w:type="pct"/>
          </w:tcPr>
          <w:p w:rsidR="008B5B6E" w:rsidRPr="00760438" w:rsidRDefault="00501CB2" w:rsidP="007958F5">
            <w:pPr>
              <w:spacing w:line="360" w:lineRule="auto"/>
              <w:jc w:val="center"/>
            </w:pPr>
            <w:r>
              <w:t>Przerwa</w:t>
            </w:r>
            <w:r w:rsidR="007958F5">
              <w:t xml:space="preserve"> kawowa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501CB2" w:rsidRDefault="00AA7EFF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16.00-17.30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AA7EFF" w:rsidRDefault="00AA7EFF" w:rsidP="00AA7EFF">
            <w:pPr>
              <w:spacing w:line="360" w:lineRule="auto"/>
              <w:jc w:val="center"/>
            </w:pPr>
            <w:r>
              <w:t>Produkcja, przetwarzanie</w:t>
            </w:r>
            <w:r>
              <w:br/>
              <w:t>i utrwalanie żywności</w:t>
            </w:r>
          </w:p>
          <w:p w:rsidR="00501CB2" w:rsidRPr="008B5B6E" w:rsidRDefault="00AA7EFF" w:rsidP="00AA7EFF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</w:tcPr>
          <w:p w:rsidR="008B5B6E" w:rsidRPr="00501CB2" w:rsidRDefault="00431A66" w:rsidP="00431A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16.00-17</w:t>
            </w:r>
            <w:r w:rsidR="00501CB2" w:rsidRPr="00501CB2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1660" w:type="pct"/>
          </w:tcPr>
          <w:p w:rsidR="00431A66" w:rsidRDefault="00431A66" w:rsidP="00431A66">
            <w:pPr>
              <w:spacing w:line="360" w:lineRule="auto"/>
              <w:jc w:val="center"/>
            </w:pPr>
            <w:r>
              <w:t>Żywność, żywienie</w:t>
            </w:r>
            <w:r>
              <w:br/>
            </w:r>
            <w:r w:rsidRPr="008B5B6E">
              <w:t>a zdrowie człowieka</w:t>
            </w:r>
          </w:p>
          <w:p w:rsidR="00501CB2" w:rsidRPr="00760438" w:rsidRDefault="00431A66" w:rsidP="00431A66">
            <w:pPr>
              <w:spacing w:line="360" w:lineRule="auto"/>
              <w:jc w:val="center"/>
            </w:pPr>
            <w:r>
              <w:t>Wykład</w:t>
            </w:r>
          </w:p>
        </w:tc>
      </w:tr>
      <w:tr w:rsidR="00431A66" w:rsidRPr="00BF55D1" w:rsidTr="00990BCF">
        <w:tc>
          <w:tcPr>
            <w:tcW w:w="821" w:type="pct"/>
          </w:tcPr>
          <w:p w:rsidR="00431A66" w:rsidRPr="00501CB2" w:rsidRDefault="00431A66" w:rsidP="00431A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17.30-17.45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431A66" w:rsidRPr="008B5B6E" w:rsidRDefault="00431A66" w:rsidP="00431A66">
            <w:pPr>
              <w:spacing w:line="360" w:lineRule="auto"/>
              <w:jc w:val="center"/>
            </w:pPr>
            <w:r w:rsidRPr="008B5B6E">
              <w:t>Przerwa</w:t>
            </w:r>
            <w:r>
              <w:t xml:space="preserve"> kawowa</w:t>
            </w:r>
          </w:p>
        </w:tc>
        <w:tc>
          <w:tcPr>
            <w:tcW w:w="840" w:type="pct"/>
          </w:tcPr>
          <w:p w:rsidR="00431A66" w:rsidRDefault="00431A66" w:rsidP="00431A66">
            <w:r>
              <w:rPr>
                <w:b/>
              </w:rPr>
              <w:t>17</w:t>
            </w:r>
            <w:r w:rsidRPr="006752F5">
              <w:rPr>
                <w:b/>
              </w:rPr>
              <w:t>.30</w:t>
            </w:r>
            <w:r>
              <w:rPr>
                <w:b/>
              </w:rPr>
              <w:t>-17.45</w:t>
            </w:r>
          </w:p>
        </w:tc>
        <w:tc>
          <w:tcPr>
            <w:tcW w:w="1660" w:type="pct"/>
          </w:tcPr>
          <w:p w:rsidR="00431A66" w:rsidRPr="00760438" w:rsidRDefault="00431A66" w:rsidP="00431A66">
            <w:pPr>
              <w:spacing w:line="360" w:lineRule="auto"/>
              <w:jc w:val="center"/>
            </w:pPr>
            <w:r>
              <w:t>Przerwa kawowa</w:t>
            </w:r>
          </w:p>
        </w:tc>
      </w:tr>
      <w:tr w:rsidR="00431A66" w:rsidRPr="00BF55D1" w:rsidTr="00990BCF">
        <w:tc>
          <w:tcPr>
            <w:tcW w:w="821" w:type="pct"/>
          </w:tcPr>
          <w:p w:rsidR="00431A66" w:rsidRPr="00501CB2" w:rsidRDefault="00431A66" w:rsidP="00431A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17.45</w:t>
            </w:r>
            <w:r w:rsidRPr="00501CB2">
              <w:rPr>
                <w:b/>
              </w:rPr>
              <w:t>-</w:t>
            </w:r>
            <w:r>
              <w:rPr>
                <w:b/>
              </w:rPr>
              <w:t>20.00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431A66" w:rsidRDefault="00431A66" w:rsidP="00431A66">
            <w:pPr>
              <w:spacing w:line="360" w:lineRule="auto"/>
              <w:jc w:val="center"/>
            </w:pPr>
            <w:r>
              <w:t>Prawo żywnościowe</w:t>
            </w:r>
          </w:p>
          <w:p w:rsidR="00431A66" w:rsidRPr="00760438" w:rsidRDefault="00431A66" w:rsidP="00431A66">
            <w:pPr>
              <w:spacing w:line="360" w:lineRule="auto"/>
              <w:jc w:val="center"/>
            </w:pPr>
            <w:r>
              <w:t>Wykład</w:t>
            </w:r>
          </w:p>
        </w:tc>
        <w:tc>
          <w:tcPr>
            <w:tcW w:w="840" w:type="pct"/>
          </w:tcPr>
          <w:p w:rsidR="00431A66" w:rsidRDefault="00431A66" w:rsidP="00431A66">
            <w:r>
              <w:rPr>
                <w:b/>
              </w:rPr>
              <w:t>17.45-19.15</w:t>
            </w:r>
          </w:p>
        </w:tc>
        <w:tc>
          <w:tcPr>
            <w:tcW w:w="1660" w:type="pct"/>
          </w:tcPr>
          <w:p w:rsidR="00431A66" w:rsidRDefault="00431A66" w:rsidP="00431A66">
            <w:pPr>
              <w:spacing w:line="360" w:lineRule="auto"/>
              <w:jc w:val="center"/>
            </w:pPr>
            <w:r>
              <w:t>Żywność, żywienie</w:t>
            </w:r>
            <w:r>
              <w:br/>
            </w:r>
            <w:r w:rsidRPr="008B5B6E">
              <w:t>a zdrowie człowieka</w:t>
            </w:r>
          </w:p>
          <w:p w:rsidR="00431A66" w:rsidRPr="00BF55D1" w:rsidRDefault="00431A66" w:rsidP="00431A66">
            <w:pPr>
              <w:spacing w:line="360" w:lineRule="auto"/>
              <w:jc w:val="center"/>
              <w:rPr>
                <w:b/>
              </w:rPr>
            </w:pPr>
            <w:r>
              <w:t>Wykład</w:t>
            </w:r>
          </w:p>
        </w:tc>
      </w:tr>
      <w:tr w:rsidR="008B5B6E" w:rsidRPr="00BF55D1" w:rsidTr="00990BCF">
        <w:tc>
          <w:tcPr>
            <w:tcW w:w="821" w:type="pct"/>
          </w:tcPr>
          <w:p w:rsidR="008B5B6E" w:rsidRPr="00DA2538" w:rsidRDefault="00D623A5" w:rsidP="006C62A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623A5">
              <w:rPr>
                <w:b/>
              </w:rPr>
              <w:t>20.00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8B5B6E" w:rsidRPr="00760438" w:rsidRDefault="008B5B6E" w:rsidP="006C62AB">
            <w:pPr>
              <w:spacing w:line="360" w:lineRule="auto"/>
              <w:jc w:val="center"/>
            </w:pPr>
            <w:r>
              <w:t>Kolacja</w:t>
            </w:r>
          </w:p>
        </w:tc>
        <w:tc>
          <w:tcPr>
            <w:tcW w:w="840" w:type="pct"/>
          </w:tcPr>
          <w:p w:rsidR="008B5B6E" w:rsidRPr="00BF55D1" w:rsidRDefault="00501CB2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0" w:type="pct"/>
          </w:tcPr>
          <w:p w:rsidR="008B5B6E" w:rsidRPr="00BF55D1" w:rsidRDefault="00501CB2" w:rsidP="006C62A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F120A" w:rsidRDefault="001F120A" w:rsidP="007958F5"/>
    <w:sectPr w:rsidR="001F120A" w:rsidSect="001F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5"/>
    <w:rsid w:val="000A6317"/>
    <w:rsid w:val="001F120A"/>
    <w:rsid w:val="00246B7F"/>
    <w:rsid w:val="00431A66"/>
    <w:rsid w:val="004D3548"/>
    <w:rsid w:val="00501CB2"/>
    <w:rsid w:val="00586DC5"/>
    <w:rsid w:val="007958F5"/>
    <w:rsid w:val="007D4B7E"/>
    <w:rsid w:val="008B5B6E"/>
    <w:rsid w:val="00990BCF"/>
    <w:rsid w:val="00AA7EFF"/>
    <w:rsid w:val="00D623A5"/>
    <w:rsid w:val="00E43058"/>
    <w:rsid w:val="00F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0B9C7-BA00-4C1C-BF09-00C5A010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Użytkownik systemu Windows</cp:lastModifiedBy>
  <cp:revision>2</cp:revision>
  <cp:lastPrinted>2024-10-03T08:53:00Z</cp:lastPrinted>
  <dcterms:created xsi:type="dcterms:W3CDTF">2024-10-16T11:57:00Z</dcterms:created>
  <dcterms:modified xsi:type="dcterms:W3CDTF">2024-10-16T11:57:00Z</dcterms:modified>
</cp:coreProperties>
</file>