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59D82" w14:textId="7842E0F6" w:rsidR="003F79A6" w:rsidRPr="003F79A6" w:rsidRDefault="003F79A6" w:rsidP="003F79A6">
      <w:pPr>
        <w:spacing w:after="0"/>
        <w:jc w:val="both"/>
      </w:pPr>
      <w:r w:rsidRPr="003F79A6">
        <w:t>Prof. dr hab. Aneta Nowakiewicz jest absolwentką Wydziału Medycyny Weterynaryjnej, Akademii Rolniczej w Lublinie (obecnie Uniwersytetu Przyrodniczego). W 2001 roku rozpoczęła pracę naukową w Zakładzie Mikrobiologii Weterynaryjnej w charakterze uczestnika studiów doktoranckich. W 2005 roku obroniła rozprawę doktorską, uzyskując stopień doktora nauk weterynaryjnych, specjalność – mikrobiologia weterynaryjna i kontynuowała rozwój kariery naukowej pod kierunkiem prof. dr hab. Grażyny Ziółkowskiej. W kwietniu 2017 r dr Nowakiewicz uzyskała stopień doktora habilitowanego, specjalność – mikrobiologia, za jednotematyczny cykl publikacji pt. „Fenotypowa i genotypowa analiza oporności szczepów </w:t>
      </w:r>
      <w:r w:rsidRPr="003F79A6">
        <w:rPr>
          <w:i/>
          <w:iCs/>
        </w:rPr>
        <w:t>Enterococcus </w:t>
      </w:r>
      <w:r w:rsidRPr="003F79A6">
        <w:t>spp. w aspekcie gatunku drobnoustroju i źródła pochodzenia”. W kręgu głównych zainteresowań naukowych znajduje się obecnie szeroko pojęta problematyka analizy mechanizmów lekooporności drobnoustrojów izolowanych od zwierząt wolno żyjących, która stanowiła główny trzon osiągnięcia będącego podstawą do ubiegania się o tytuł profesora</w:t>
      </w:r>
      <w:r>
        <w:t xml:space="preserve"> w dziedzinie nauk rolniczych, dyscyplinie weterynaria, który otrzymała w dniu 4 stycznia 2022 r</w:t>
      </w:r>
      <w:r w:rsidRPr="003F79A6">
        <w:t>. Drugi nurt badawczy obejmuje zagadnienia związane z diagnostyką i terapią zakażeń dermatofitami u człowieka i zwierząt.</w:t>
      </w:r>
    </w:p>
    <w:p w14:paraId="07587260" w14:textId="612FFE2B" w:rsidR="003F79A6" w:rsidRPr="003F79A6" w:rsidRDefault="003F79A6" w:rsidP="003F79A6">
      <w:pPr>
        <w:spacing w:after="0"/>
        <w:jc w:val="both"/>
      </w:pPr>
      <w:r w:rsidRPr="003F79A6">
        <w:t xml:space="preserve">Autorka i współautorka </w:t>
      </w:r>
      <w:r>
        <w:t>88</w:t>
      </w:r>
      <w:r w:rsidRPr="003F79A6">
        <w:t xml:space="preserve"> prac oryginalnych i przeglądowych opublikowanych w czasopismach z listy JCR (IF= 233,134, indeks Hirscha =</w:t>
      </w:r>
      <w:r>
        <w:t>21</w:t>
      </w:r>
      <w:r w:rsidRPr="003F79A6">
        <w:t>) oraz kilkudziesięciu innych publikacji i doniesień naukowych; beneficjentka kilkunastu szkoleń i staży odbytych w kraju i zagranicą (m. in. National Veterinary Institute, Szwecja).</w:t>
      </w:r>
    </w:p>
    <w:p w14:paraId="4F22C93C" w14:textId="77777777" w:rsidR="003F79A6" w:rsidRDefault="003F79A6" w:rsidP="003F79A6">
      <w:pPr>
        <w:spacing w:after="0"/>
        <w:jc w:val="both"/>
      </w:pPr>
      <w:r>
        <w:t xml:space="preserve">Promotor trzech doktoratów oraz recenzent w kilkudziesięciu postępowaniach </w:t>
      </w:r>
      <w:r w:rsidRPr="003F79A6">
        <w:t>o</w:t>
      </w:r>
      <w:r>
        <w:t xml:space="preserve"> </w:t>
      </w:r>
      <w:r w:rsidRPr="003F79A6">
        <w:t>nadanie stopnia doktora habilitowanego</w:t>
      </w:r>
      <w:r>
        <w:t>, doktora oraz tytułu profesora.</w:t>
      </w:r>
    </w:p>
    <w:p w14:paraId="563040E1" w14:textId="4D62EEF0" w:rsidR="003F79A6" w:rsidRPr="003F79A6" w:rsidRDefault="003F79A6" w:rsidP="003F79A6">
      <w:pPr>
        <w:spacing w:after="0"/>
        <w:jc w:val="both"/>
      </w:pPr>
      <w:r w:rsidRPr="003F79A6">
        <w:t xml:space="preserve">Jest głównym autorem programu studiów unikatowego kierunku analityka weterynaryjna oraz współtwórcą i współwykonawcą kilku modułów realizowanych na ww. kierunku studiów. Od </w:t>
      </w:r>
      <w:r>
        <w:t xml:space="preserve">czterech lat </w:t>
      </w:r>
      <w:r w:rsidRPr="003F79A6">
        <w:t xml:space="preserve">sprawuje funkcję Prodziekana ds. Studenckich i Dydaktyki na macierzystym Wydziale oraz zastępcy przewodniczącej Rady Dyscypliny Weterynaria, natomiast od </w:t>
      </w:r>
      <w:r>
        <w:t>siedmiu</w:t>
      </w:r>
      <w:r w:rsidRPr="003F79A6">
        <w:t xml:space="preserve"> również kieruje Zakładem Mikrobiologii Weterynaryjnej, w Katedrze Przedklinicznych Nauk Weterynaryjnych, Wydziału Medycyny Weterynaryjnej. W latach 2018-2021 sprawowała funkcję przewodniczącej rady programowej kierunku analityka weterynaryjna; </w:t>
      </w:r>
      <w:r>
        <w:t xml:space="preserve">a </w:t>
      </w:r>
      <w:r w:rsidRPr="003F79A6">
        <w:t>od 2018 roku jest koordynatorem wydziałowym ERASMUS.</w:t>
      </w:r>
    </w:p>
    <w:p w14:paraId="1435EE94" w14:textId="77777777" w:rsidR="003F79A6" w:rsidRPr="003F79A6" w:rsidRDefault="003F79A6" w:rsidP="003F79A6">
      <w:pPr>
        <w:spacing w:after="0"/>
        <w:jc w:val="both"/>
      </w:pPr>
      <w:r w:rsidRPr="003F79A6">
        <w:t>Członek zwyczajny Polskiego Towarzystwa Nauk Weterynaryjnych, Polskiego Towarzystwa Mikrobiologów i Lubelskiego Towarzystwa Naukowego.</w:t>
      </w:r>
    </w:p>
    <w:p w14:paraId="740E5A63" w14:textId="659C90E0" w:rsidR="003F79A6" w:rsidRPr="003F79A6" w:rsidRDefault="003F79A6" w:rsidP="003F79A6">
      <w:pPr>
        <w:spacing w:after="0"/>
        <w:jc w:val="both"/>
      </w:pPr>
      <w:r w:rsidRPr="003F79A6">
        <w:t>Wyróżniona Medalem Prezydenta Miasta Lublina w 2019  roku</w:t>
      </w:r>
      <w:r>
        <w:t>, odznaką honorową „Zasłużony dla rolnictwa” (2024 r)</w:t>
      </w:r>
      <w:r w:rsidRPr="003F79A6">
        <w:t xml:space="preserve"> oraz kilkukrotnie nagrodą Rektora za działalność naukową i organizacyjną oraz nagrod</w:t>
      </w:r>
      <w:r>
        <w:t>ami</w:t>
      </w:r>
      <w:r w:rsidRPr="003F79A6">
        <w:t xml:space="preserve"> Polskiego Towarzystwa Nauk Weterynaryjnych.</w:t>
      </w:r>
    </w:p>
    <w:p w14:paraId="49A999C5" w14:textId="77777777" w:rsidR="00FE2381" w:rsidRDefault="00FE2381" w:rsidP="003F79A6">
      <w:pPr>
        <w:spacing w:after="0"/>
        <w:jc w:val="both"/>
      </w:pPr>
    </w:p>
    <w:sectPr w:rsidR="00FE2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89"/>
    <w:rsid w:val="00086036"/>
    <w:rsid w:val="003F79A6"/>
    <w:rsid w:val="007C7889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4DFF0"/>
  <w15:chartTrackingRefBased/>
  <w15:docId w15:val="{85AB4CA6-3E1C-431A-BE02-AD9BFB5A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2356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Aneta.Nowakiewicz</dc:creator>
  <cp:keywords/>
  <dc:description/>
  <cp:lastModifiedBy>Aneta.Nowakiewicz</cp:lastModifiedBy>
  <cp:revision>2</cp:revision>
  <dcterms:created xsi:type="dcterms:W3CDTF">2024-10-31T07:08:00Z</dcterms:created>
  <dcterms:modified xsi:type="dcterms:W3CDTF">2024-10-31T07:18:00Z</dcterms:modified>
</cp:coreProperties>
</file>