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F41B" w14:textId="77777777" w:rsidR="003647D9" w:rsidRDefault="003647D9" w:rsidP="00216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A5BE8" w14:textId="77777777" w:rsidR="003647D9" w:rsidRDefault="003647D9" w:rsidP="00216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99FC4" w14:textId="77777777" w:rsidR="003647D9" w:rsidRDefault="003647D9" w:rsidP="00216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076BC" w14:textId="2704B67D" w:rsidR="002167DE" w:rsidRPr="00C6015C" w:rsidRDefault="002167DE" w:rsidP="00216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5C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0627B72F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Uniwersytet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w odniesieniu do danych osobowych Kandydata przetwarzanych w związku z</w:t>
      </w:r>
      <w:r w:rsidR="00C6015C" w:rsidRPr="00C6015C">
        <w:rPr>
          <w:rFonts w:ascii="Times New Roman" w:hAnsi="Times New Roman" w:cs="Times New Roman"/>
        </w:rPr>
        <w:t xml:space="preserve">e złożonym wnioskiem o uznanie stopnia naukowego uzyskanego za granicą za równoważny z odpowiednim polskim stopniem naukowym </w:t>
      </w:r>
      <w:r w:rsidRPr="00C6015C">
        <w:rPr>
          <w:rFonts w:ascii="Times New Roman" w:hAnsi="Times New Roman" w:cs="Times New Roman"/>
        </w:rPr>
        <w:t>.</w:t>
      </w:r>
    </w:p>
    <w:p w14:paraId="3CAB31FC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Uniwersytet oświadcza, że wyznaczył inspektora ochrony danych, z którym można kontaktować się w sprawie danych osobowych za pośrednictwem adresu e-mail: anna.buchlinska@up.lublin.pl</w:t>
      </w:r>
    </w:p>
    <w:p w14:paraId="0EA954F6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Dane osobowe, o których mowa w ust. 1, będą przetwarzane przez Uniwersytet w zakresie kategorii danych identyfikacyjnych, kontaktowych i finansowych w celach:</w:t>
      </w:r>
    </w:p>
    <w:p w14:paraId="112D0EA1" w14:textId="77777777" w:rsidR="002167DE" w:rsidRPr="00C6015C" w:rsidRDefault="00C6015C" w:rsidP="002167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 xml:space="preserve">rozpatrzenia wniosku </w:t>
      </w:r>
      <w:r w:rsidR="002167DE" w:rsidRPr="00C6015C">
        <w:rPr>
          <w:rFonts w:ascii="Times New Roman" w:hAnsi="Times New Roman" w:cs="Times New Roman"/>
        </w:rPr>
        <w:t xml:space="preserve"> - art. 6 ust. 1 lit. b) RODO,</w:t>
      </w:r>
    </w:p>
    <w:p w14:paraId="0896DEE1" w14:textId="77777777" w:rsidR="002167DE" w:rsidRPr="00C6015C" w:rsidRDefault="002167DE" w:rsidP="002167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realizacji obowiązków publicznoprawnych ciążących na Uniwersytecie - art. 6 ust. 1 lit. c) RODO,</w:t>
      </w:r>
    </w:p>
    <w:p w14:paraId="1EF10D8B" w14:textId="77777777" w:rsidR="002167DE" w:rsidRPr="00C6015C" w:rsidRDefault="002167DE" w:rsidP="002167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 xml:space="preserve">w celu kontaktu telefonicznego lub mailowego z Kandydatem w zakresie niezbędnym wynikającym z </w:t>
      </w:r>
      <w:r w:rsidR="00C6015C" w:rsidRPr="00C6015C">
        <w:rPr>
          <w:rFonts w:ascii="Times New Roman" w:hAnsi="Times New Roman" w:cs="Times New Roman"/>
        </w:rPr>
        <w:t>rozpatrywania wniosku</w:t>
      </w:r>
      <w:r w:rsidRPr="00C6015C">
        <w:rPr>
          <w:rFonts w:ascii="Times New Roman" w:hAnsi="Times New Roman" w:cs="Times New Roman"/>
        </w:rPr>
        <w:t xml:space="preserve"> – art. 6 ust. 1 lit. b) RODO,</w:t>
      </w:r>
    </w:p>
    <w:p w14:paraId="20A162FE" w14:textId="77777777" w:rsidR="002167DE" w:rsidRPr="00C6015C" w:rsidRDefault="002167DE" w:rsidP="002167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w celu ustalenia lub dochodzenia ewentualnych roszczeń– art. 6 ust. 1 lit. f) RODO.</w:t>
      </w:r>
    </w:p>
    <w:p w14:paraId="6A5F676A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Dostęp do danych mogą mieć następujący odbiorcy danych: upoważnieni pracownicy Uniwersytetu, w zakresie określonym przepisami prawa w ramach postępowania oraz usługodawcy i ich upoważnieni pracownicy, którym w drodze umowy powierzono przetwarzanie danych osobowych na potrzeby realizacji usług świadczonych dla Uniwersytetu, w szczególności podmioty obsługujące systemy informatyczne.</w:t>
      </w:r>
    </w:p>
    <w:p w14:paraId="690F2FBD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 xml:space="preserve">Dane osobowe będą przetwarzane przez okres </w:t>
      </w:r>
      <w:r w:rsidR="00C6015C" w:rsidRPr="00C6015C">
        <w:rPr>
          <w:rFonts w:ascii="Times New Roman" w:hAnsi="Times New Roman" w:cs="Times New Roman"/>
        </w:rPr>
        <w:t xml:space="preserve">rozpatrywania wniosku </w:t>
      </w:r>
      <w:r w:rsidRPr="00C6015C">
        <w:rPr>
          <w:rFonts w:ascii="Times New Roman" w:hAnsi="Times New Roman" w:cs="Times New Roman"/>
        </w:rPr>
        <w:t>oraz wskazany w jednolitym rzeczowym wykazie akt, w tym z uwzględnieniem obowiązków archiwizacyjnych oraz praw związanych z dochodzeniem roszczeń, itp.</w:t>
      </w:r>
      <w:bookmarkStart w:id="0" w:name="page4"/>
      <w:bookmarkEnd w:id="0"/>
    </w:p>
    <w:p w14:paraId="06A74486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Kandydatowi przysługuje prawo do żądania od Uniwersytetu dostępu do swoich danych osobowych, ich sprostowania, usunięcia lub ograniczenia przetwarzania lub wniesienia sprzeciwu wobec ich przetwarzania.</w:t>
      </w:r>
    </w:p>
    <w:p w14:paraId="59FC7A81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>Kandydatowi, w związku z przetwarzaniem danych osobowych, przysługuje prawo do wniesienia skargi do organu nadzorczego – Prezesa Urzędu Ochrony Danych Osobowych.</w:t>
      </w:r>
    </w:p>
    <w:p w14:paraId="45F49F0C" w14:textId="77777777" w:rsidR="002167DE" w:rsidRPr="00C6015C" w:rsidRDefault="002167DE" w:rsidP="002167D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 xml:space="preserve">Podanie danych osobowych, o których mowa w ust. 1, jest dobrowolne, ale wymagane do </w:t>
      </w:r>
      <w:r w:rsidR="00C6015C" w:rsidRPr="00C6015C">
        <w:rPr>
          <w:rFonts w:ascii="Times New Roman" w:hAnsi="Times New Roman" w:cs="Times New Roman"/>
        </w:rPr>
        <w:t>rozpatrzenia niniejszego wniosku</w:t>
      </w:r>
      <w:r w:rsidRPr="00C6015C">
        <w:rPr>
          <w:rFonts w:ascii="Times New Roman" w:hAnsi="Times New Roman" w:cs="Times New Roman"/>
        </w:rPr>
        <w:t xml:space="preserve">, odmowa podania danych osobowych skutkuje niemożnością </w:t>
      </w:r>
      <w:r w:rsidR="00C6015C" w:rsidRPr="00C6015C">
        <w:rPr>
          <w:rFonts w:ascii="Times New Roman" w:hAnsi="Times New Roman" w:cs="Times New Roman"/>
        </w:rPr>
        <w:t>rozpatrzenia wniosku</w:t>
      </w:r>
      <w:r w:rsidRPr="00C6015C">
        <w:rPr>
          <w:rFonts w:ascii="Times New Roman" w:hAnsi="Times New Roman" w:cs="Times New Roman"/>
        </w:rPr>
        <w:t xml:space="preserve">. Wniesienie żądania usunięcia lub ograniczenia przetwarzania może skutkować  </w:t>
      </w:r>
      <w:r w:rsidR="00C6015C" w:rsidRPr="00C6015C">
        <w:rPr>
          <w:rFonts w:ascii="Times New Roman" w:hAnsi="Times New Roman" w:cs="Times New Roman"/>
        </w:rPr>
        <w:t>odmową rozpatrzenia wniosku</w:t>
      </w:r>
    </w:p>
    <w:p w14:paraId="548676AF" w14:textId="77777777" w:rsidR="002167DE" w:rsidRPr="00C6015C" w:rsidRDefault="002167DE" w:rsidP="002167DE">
      <w:pPr>
        <w:jc w:val="both"/>
        <w:rPr>
          <w:rFonts w:ascii="Times New Roman" w:hAnsi="Times New Roman" w:cs="Times New Roman"/>
        </w:rPr>
      </w:pPr>
    </w:p>
    <w:p w14:paraId="458403EC" w14:textId="77777777" w:rsidR="00E75B8B" w:rsidRDefault="00C6015C" w:rsidP="00C6015C">
      <w:pPr>
        <w:ind w:left="4956"/>
        <w:rPr>
          <w:rFonts w:ascii="Times New Roman" w:hAnsi="Times New Roman" w:cs="Times New Roman"/>
        </w:rPr>
      </w:pPr>
      <w:r w:rsidRPr="00C6015C">
        <w:rPr>
          <w:rFonts w:ascii="Times New Roman" w:hAnsi="Times New Roman" w:cs="Times New Roman"/>
        </w:rPr>
        <w:t xml:space="preserve">Podpis wnioskodawcy </w:t>
      </w:r>
    </w:p>
    <w:p w14:paraId="7497413C" w14:textId="3C9D6283" w:rsidR="00E75B8B" w:rsidRDefault="00E75B8B" w:rsidP="00A11CCE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E75B8B" w:rsidSect="009672F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6142" w14:textId="77777777" w:rsidR="00CF7B0E" w:rsidRDefault="00CF7B0E" w:rsidP="002167DE">
      <w:pPr>
        <w:spacing w:after="0" w:line="240" w:lineRule="auto"/>
      </w:pPr>
      <w:r>
        <w:separator/>
      </w:r>
    </w:p>
  </w:endnote>
  <w:endnote w:type="continuationSeparator" w:id="0">
    <w:p w14:paraId="0B5FBAB4" w14:textId="77777777" w:rsidR="00CF7B0E" w:rsidRDefault="00CF7B0E" w:rsidP="0021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37386" w14:textId="77777777" w:rsidR="00CF7B0E" w:rsidRDefault="00CF7B0E" w:rsidP="002167DE">
      <w:pPr>
        <w:spacing w:after="0" w:line="240" w:lineRule="auto"/>
      </w:pPr>
      <w:r>
        <w:separator/>
      </w:r>
    </w:p>
  </w:footnote>
  <w:footnote w:type="continuationSeparator" w:id="0">
    <w:p w14:paraId="0CFB5B85" w14:textId="77777777" w:rsidR="00CF7B0E" w:rsidRDefault="00CF7B0E" w:rsidP="0021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8F1D" w14:textId="505FFA05" w:rsidR="00896A0F" w:rsidRPr="006C30A3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 xml:space="preserve">Zał. nr </w:t>
    </w:r>
    <w:r>
      <w:rPr>
        <w:sz w:val="16"/>
        <w:szCs w:val="16"/>
      </w:rPr>
      <w:t xml:space="preserve">1 </w:t>
    </w:r>
    <w:r w:rsidRPr="006C30A3">
      <w:rPr>
        <w:sz w:val="16"/>
        <w:szCs w:val="16"/>
      </w:rPr>
      <w:t xml:space="preserve"> do Zarządzeni</w:t>
    </w:r>
    <w:r>
      <w:rPr>
        <w:sz w:val="16"/>
        <w:szCs w:val="16"/>
      </w:rPr>
      <w:t>a</w:t>
    </w:r>
    <w:r w:rsidRPr="006C30A3">
      <w:rPr>
        <w:sz w:val="16"/>
        <w:szCs w:val="16"/>
      </w:rPr>
      <w:t xml:space="preserve"> nr </w:t>
    </w:r>
    <w:r w:rsidR="0088158F">
      <w:rPr>
        <w:sz w:val="16"/>
        <w:szCs w:val="16"/>
      </w:rPr>
      <w:t>45</w:t>
    </w:r>
  </w:p>
  <w:p w14:paraId="267A0C6D" w14:textId="77777777" w:rsidR="00896A0F" w:rsidRDefault="00896A0F" w:rsidP="00896A0F">
    <w:pPr>
      <w:pStyle w:val="Nagwek"/>
      <w:jc w:val="right"/>
      <w:rPr>
        <w:sz w:val="16"/>
        <w:szCs w:val="16"/>
      </w:rPr>
    </w:pPr>
    <w:r w:rsidRPr="006C30A3">
      <w:rPr>
        <w:sz w:val="16"/>
        <w:szCs w:val="16"/>
      </w:rPr>
      <w:t>Rektora Uniwersytetu Przyrodniczego w Lublinie</w:t>
    </w:r>
  </w:p>
  <w:p w14:paraId="333B709D" w14:textId="7254EC36" w:rsidR="00896A0F" w:rsidRDefault="00896A0F" w:rsidP="00896A0F">
    <w:pPr>
      <w:pStyle w:val="Nagwek"/>
      <w:jc w:val="right"/>
    </w:pPr>
    <w:r>
      <w:rPr>
        <w:sz w:val="16"/>
        <w:szCs w:val="16"/>
      </w:rPr>
      <w:t xml:space="preserve"> z dnia </w:t>
    </w:r>
    <w:r w:rsidR="0088158F">
      <w:rPr>
        <w:sz w:val="16"/>
        <w:szCs w:val="16"/>
      </w:rPr>
      <w:t>3</w:t>
    </w:r>
    <w:r w:rsidR="001F2602">
      <w:rPr>
        <w:sz w:val="16"/>
        <w:szCs w:val="16"/>
      </w:rPr>
      <w:t xml:space="preserve">1 </w:t>
    </w:r>
    <w:r w:rsidR="0088158F">
      <w:rPr>
        <w:sz w:val="16"/>
        <w:szCs w:val="16"/>
      </w:rPr>
      <w:t>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6E"/>
    <w:multiLevelType w:val="hybridMultilevel"/>
    <w:tmpl w:val="4E243A34"/>
    <w:lvl w:ilvl="0" w:tplc="5B7C2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B3C"/>
    <w:multiLevelType w:val="hybridMultilevel"/>
    <w:tmpl w:val="A1DC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67D"/>
    <w:multiLevelType w:val="multilevel"/>
    <w:tmpl w:val="92FAE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8E4"/>
    <w:multiLevelType w:val="hybridMultilevel"/>
    <w:tmpl w:val="E4809ECA"/>
    <w:lvl w:ilvl="0" w:tplc="DF1279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880"/>
    <w:multiLevelType w:val="hybridMultilevel"/>
    <w:tmpl w:val="88F2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6932"/>
    <w:multiLevelType w:val="hybridMultilevel"/>
    <w:tmpl w:val="BCFA43D8"/>
    <w:lvl w:ilvl="0" w:tplc="3EEC422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60BE"/>
    <w:multiLevelType w:val="hybridMultilevel"/>
    <w:tmpl w:val="B77CC3AE"/>
    <w:lvl w:ilvl="0" w:tplc="D542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148A"/>
    <w:multiLevelType w:val="hybridMultilevel"/>
    <w:tmpl w:val="A6EAF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2EFB"/>
    <w:multiLevelType w:val="hybridMultilevel"/>
    <w:tmpl w:val="035A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51DB"/>
    <w:multiLevelType w:val="hybridMultilevel"/>
    <w:tmpl w:val="04AED8DA"/>
    <w:lvl w:ilvl="0" w:tplc="6816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E"/>
    <w:rsid w:val="0008584B"/>
    <w:rsid w:val="001E7312"/>
    <w:rsid w:val="001F2602"/>
    <w:rsid w:val="002167DE"/>
    <w:rsid w:val="003647D9"/>
    <w:rsid w:val="003A2A90"/>
    <w:rsid w:val="00542569"/>
    <w:rsid w:val="00614FEE"/>
    <w:rsid w:val="00707249"/>
    <w:rsid w:val="007842E3"/>
    <w:rsid w:val="0082116C"/>
    <w:rsid w:val="008531BC"/>
    <w:rsid w:val="0088158F"/>
    <w:rsid w:val="00896A0F"/>
    <w:rsid w:val="008F23B7"/>
    <w:rsid w:val="00A11CCE"/>
    <w:rsid w:val="00A66EFF"/>
    <w:rsid w:val="00C6015C"/>
    <w:rsid w:val="00CF7B0E"/>
    <w:rsid w:val="00E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EA0"/>
  <w15:docId w15:val="{44665FE9-13EC-4936-81B3-58C0534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E"/>
    <w:pPr>
      <w:spacing w:after="160" w:line="259" w:lineRule="auto"/>
      <w:jc w:val="left"/>
    </w:pPr>
    <w:rPr>
      <w:rFonts w:ascii="Calibri" w:hAnsi="Calibri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167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7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7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67D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0F"/>
    <w:rPr>
      <w:rFonts w:ascii="Calibri" w:hAnsi="Calibri"/>
      <w:sz w:val="21"/>
    </w:rPr>
  </w:style>
  <w:style w:type="paragraph" w:styleId="Stopka">
    <w:name w:val="footer"/>
    <w:basedOn w:val="Normalny"/>
    <w:link w:val="StopkaZnak"/>
    <w:uiPriority w:val="99"/>
    <w:unhideWhenUsed/>
    <w:rsid w:val="0089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0F"/>
    <w:rPr>
      <w:rFonts w:ascii="Calibri" w:hAnsi="Calibri"/>
      <w:sz w:val="21"/>
    </w:rPr>
  </w:style>
  <w:style w:type="paragraph" w:customStyle="1" w:styleId="Default">
    <w:name w:val="Default"/>
    <w:rsid w:val="003647D9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7552-E17F-4627-97E0-5B73211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urszula.polak</cp:lastModifiedBy>
  <cp:revision>3</cp:revision>
  <cp:lastPrinted>2023-03-31T06:26:00Z</cp:lastPrinted>
  <dcterms:created xsi:type="dcterms:W3CDTF">2023-04-25T09:25:00Z</dcterms:created>
  <dcterms:modified xsi:type="dcterms:W3CDTF">2023-04-25T12:52:00Z</dcterms:modified>
</cp:coreProperties>
</file>