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E671" w14:textId="77777777" w:rsidR="00767C69" w:rsidRPr="0079403F" w:rsidRDefault="00767C69" w:rsidP="002402FD">
      <w:pPr>
        <w:shd w:val="clear" w:color="auto" w:fill="FFFFFF"/>
        <w:spacing w:after="240"/>
        <w:ind w:left="426" w:hanging="426"/>
        <w:jc w:val="right"/>
        <w:textAlignment w:val="baseline"/>
        <w:rPr>
          <w:rFonts w:ascii="Arial Narrow" w:hAnsi="Arial Narrow"/>
          <w:b/>
          <w:bCs/>
          <w:sz w:val="22"/>
          <w:szCs w:val="22"/>
        </w:rPr>
      </w:pPr>
      <w:r w:rsidRPr="0079403F">
        <w:rPr>
          <w:rFonts w:ascii="Arial Narrow" w:hAnsi="Arial Narrow"/>
          <w:b/>
          <w:bCs/>
          <w:sz w:val="22"/>
          <w:szCs w:val="22"/>
        </w:rPr>
        <w:t>Załącznik nr 9 do Statutu KZP przy UP w Lublinie</w:t>
      </w:r>
    </w:p>
    <w:p w14:paraId="40D22623" w14:textId="17EAB950" w:rsidR="008E5B66" w:rsidRPr="002402FD" w:rsidRDefault="008E5B66" w:rsidP="00EF02B7">
      <w:pPr>
        <w:shd w:val="clear" w:color="auto" w:fill="FFFFFF"/>
        <w:spacing w:after="240"/>
        <w:ind w:left="426" w:hanging="426"/>
        <w:jc w:val="center"/>
        <w:textAlignment w:val="baseline"/>
        <w:rPr>
          <w:rFonts w:ascii="Arial Narrow" w:hAnsi="Arial Narrow"/>
          <w:sz w:val="28"/>
          <w:szCs w:val="28"/>
        </w:rPr>
      </w:pPr>
      <w:r w:rsidRPr="002402FD">
        <w:rPr>
          <w:rFonts w:ascii="Arial Narrow" w:hAnsi="Arial Narrow"/>
          <w:b/>
          <w:bCs/>
          <w:sz w:val="28"/>
          <w:szCs w:val="28"/>
        </w:rPr>
        <w:t>Klauzula informacyjna dla członka KZP</w:t>
      </w:r>
    </w:p>
    <w:p w14:paraId="590DDB77" w14:textId="38305BA1" w:rsidR="00B34989" w:rsidRPr="00767C69" w:rsidRDefault="008E5B66" w:rsidP="002402FD">
      <w:pPr>
        <w:shd w:val="clear" w:color="auto" w:fill="FFFFFF"/>
        <w:spacing w:after="240"/>
        <w:jc w:val="both"/>
        <w:textAlignment w:val="baseline"/>
        <w:rPr>
          <w:rFonts w:ascii="Arial Narrow" w:hAnsi="Arial Narrow"/>
          <w:i/>
          <w:iCs/>
        </w:rPr>
      </w:pPr>
      <w:r w:rsidRPr="00767C69">
        <w:rPr>
          <w:rFonts w:ascii="Arial Narrow" w:hAnsi="Arial Narrow"/>
          <w:i/>
          <w:iCs/>
        </w:rPr>
        <w:t>W związku z wyrażeniem zgody na przetwarzanie danych osobowych w celach związanych z</w:t>
      </w:r>
      <w:r w:rsidR="005D5E26" w:rsidRPr="00621F19">
        <w:rPr>
          <w:rFonts w:ascii="Arial Narrow" w:hAnsi="Arial Narrow"/>
        </w:rPr>
        <w:t> </w:t>
      </w:r>
      <w:r w:rsidRPr="00767C69">
        <w:rPr>
          <w:rFonts w:ascii="Arial Narrow" w:hAnsi="Arial Narrow"/>
          <w:i/>
          <w:iCs/>
        </w:rPr>
        <w:t>członkostwem KZP przekazujemy informację o przetwarzaniu Pani/a danych osobowych.</w:t>
      </w:r>
    </w:p>
    <w:p w14:paraId="03A93A67" w14:textId="1E3A084D" w:rsidR="008E5B66" w:rsidRPr="00767C69" w:rsidRDefault="008E5B66" w:rsidP="002402FD">
      <w:pPr>
        <w:numPr>
          <w:ilvl w:val="0"/>
          <w:numId w:val="4"/>
        </w:numPr>
        <w:spacing w:before="57" w:after="57"/>
        <w:ind w:left="567" w:hanging="283"/>
        <w:jc w:val="both"/>
        <w:textAlignment w:val="baseline"/>
        <w:rPr>
          <w:rFonts w:ascii="Arial Narrow" w:hAnsi="Arial Narrow"/>
        </w:rPr>
      </w:pPr>
      <w:r w:rsidRPr="00767C69">
        <w:rPr>
          <w:rFonts w:ascii="Arial Narrow" w:hAnsi="Arial Narrow"/>
        </w:rPr>
        <w:t>Administratorem Pana/Pani danych osobowych jest Kasa Zapomogowo</w:t>
      </w:r>
      <w:r w:rsidR="002402FD">
        <w:rPr>
          <w:rFonts w:ascii="Arial Narrow" w:hAnsi="Arial Narrow"/>
        </w:rPr>
        <w:t>-</w:t>
      </w:r>
      <w:r w:rsidRPr="00767C69">
        <w:rPr>
          <w:rFonts w:ascii="Arial Narrow" w:hAnsi="Arial Narrow"/>
        </w:rPr>
        <w:t xml:space="preserve">Pożyczkowa [KZP] działająca przy </w:t>
      </w:r>
      <w:r w:rsidR="00035B34" w:rsidRPr="00767C69">
        <w:rPr>
          <w:rFonts w:ascii="Arial Narrow" w:hAnsi="Arial Narrow"/>
        </w:rPr>
        <w:t xml:space="preserve">Uniwersytet Przyrodniczy w Lublinie. </w:t>
      </w:r>
    </w:p>
    <w:p w14:paraId="0E32308D" w14:textId="689BA03E" w:rsidR="008E5B66" w:rsidRPr="002402FD" w:rsidRDefault="008E5B66" w:rsidP="002402FD">
      <w:pPr>
        <w:numPr>
          <w:ilvl w:val="0"/>
          <w:numId w:val="4"/>
        </w:numPr>
        <w:spacing w:before="57" w:after="57"/>
        <w:ind w:left="567" w:hanging="283"/>
        <w:jc w:val="both"/>
        <w:textAlignment w:val="baseline"/>
        <w:rPr>
          <w:rFonts w:ascii="Arial Narrow" w:hAnsi="Arial Narrow"/>
        </w:rPr>
      </w:pPr>
      <w:r w:rsidRPr="00767C69">
        <w:rPr>
          <w:rFonts w:ascii="Arial Narrow" w:hAnsi="Arial Narrow"/>
        </w:rPr>
        <w:t xml:space="preserve">W sprawach dotyczących </w:t>
      </w:r>
      <w:r w:rsidR="002402FD" w:rsidRPr="00767C69">
        <w:rPr>
          <w:rFonts w:ascii="Arial Narrow" w:hAnsi="Arial Narrow"/>
        </w:rPr>
        <w:t>Pana</w:t>
      </w:r>
      <w:r w:rsidR="002402FD">
        <w:rPr>
          <w:rFonts w:ascii="Arial Narrow" w:hAnsi="Arial Narrow"/>
        </w:rPr>
        <w:t>/</w:t>
      </w:r>
      <w:r w:rsidRPr="00767C69">
        <w:rPr>
          <w:rFonts w:ascii="Arial Narrow" w:hAnsi="Arial Narrow"/>
        </w:rPr>
        <w:t>Pani danych można kontaktować się bezpośrednio z</w:t>
      </w:r>
      <w:r w:rsidR="002402FD">
        <w:rPr>
          <w:rFonts w:ascii="Arial Narrow" w:hAnsi="Arial Narrow"/>
        </w:rPr>
        <w:t xml:space="preserve"> </w:t>
      </w:r>
      <w:r w:rsidRPr="00767C69">
        <w:rPr>
          <w:rFonts w:ascii="Arial Narrow" w:hAnsi="Arial Narrow"/>
        </w:rPr>
        <w:t>KZP korzystając z adresu e-mai</w:t>
      </w:r>
      <w:r w:rsidR="00446E86">
        <w:rPr>
          <w:rFonts w:ascii="Arial Narrow" w:hAnsi="Arial Narrow"/>
        </w:rPr>
        <w:t>:</w:t>
      </w:r>
      <w:r w:rsidR="00EF02B7" w:rsidRPr="00767C69">
        <w:rPr>
          <w:rFonts w:ascii="Arial Narrow" w:hAnsi="Arial Narrow"/>
        </w:rPr>
        <w:t xml:space="preserve"> </w:t>
      </w:r>
      <w:r w:rsidR="00111576" w:rsidRPr="00446E86">
        <w:rPr>
          <w:rStyle w:val="Hipercze"/>
          <w:rFonts w:ascii="Arial Narrow" w:hAnsi="Arial Narrow"/>
          <w:color w:val="auto"/>
          <w:u w:val="none"/>
        </w:rPr>
        <w:t>pkzp@up.l</w:t>
      </w:r>
      <w:r w:rsidR="002402FD" w:rsidRPr="00446E86">
        <w:rPr>
          <w:rStyle w:val="Hipercze"/>
          <w:rFonts w:ascii="Arial Narrow" w:hAnsi="Arial Narrow"/>
          <w:color w:val="auto"/>
          <w:u w:val="none"/>
        </w:rPr>
        <w:t>ub</w:t>
      </w:r>
      <w:r w:rsidR="00111576" w:rsidRPr="00446E86">
        <w:rPr>
          <w:rStyle w:val="Hipercze"/>
          <w:rFonts w:ascii="Arial Narrow" w:hAnsi="Arial Narrow"/>
          <w:color w:val="auto"/>
          <w:u w:val="none"/>
        </w:rPr>
        <w:t>lin.pl</w:t>
      </w:r>
      <w:r w:rsidR="00111576" w:rsidRPr="005D5E26">
        <w:rPr>
          <w:rFonts w:ascii="Arial Narrow" w:hAnsi="Arial Narrow"/>
        </w:rPr>
        <w:t xml:space="preserve">. </w:t>
      </w:r>
      <w:r w:rsidRPr="00767C69">
        <w:rPr>
          <w:rFonts w:ascii="Arial Narrow" w:hAnsi="Arial Narrow"/>
          <w:iCs/>
        </w:rPr>
        <w:t>Może też Pan/</w:t>
      </w:r>
      <w:r w:rsidR="002402FD">
        <w:rPr>
          <w:rFonts w:ascii="Arial Narrow" w:hAnsi="Arial Narrow"/>
          <w:iCs/>
        </w:rPr>
        <w:t>Pan</w:t>
      </w:r>
      <w:r w:rsidRPr="00767C69">
        <w:rPr>
          <w:rFonts w:ascii="Arial Narrow" w:hAnsi="Arial Narrow"/>
          <w:iCs/>
        </w:rPr>
        <w:t>i skorzystać z przysługujących na mocy przepisów RODO praw oraz uzyskać wyjaśnienia dotyczące przetwarzania Pan</w:t>
      </w:r>
      <w:r w:rsidR="002402FD">
        <w:rPr>
          <w:rFonts w:ascii="Arial Narrow" w:hAnsi="Arial Narrow"/>
          <w:iCs/>
        </w:rPr>
        <w:t>a</w:t>
      </w:r>
      <w:r w:rsidRPr="00767C69">
        <w:rPr>
          <w:rFonts w:ascii="Arial Narrow" w:hAnsi="Arial Narrow"/>
          <w:iCs/>
        </w:rPr>
        <w:t>/</w:t>
      </w:r>
      <w:r w:rsidR="002402FD">
        <w:rPr>
          <w:rFonts w:ascii="Arial Narrow" w:hAnsi="Arial Narrow"/>
          <w:iCs/>
        </w:rPr>
        <w:t>Pani</w:t>
      </w:r>
      <w:r w:rsidRPr="00767C69">
        <w:rPr>
          <w:rFonts w:ascii="Arial Narrow" w:hAnsi="Arial Narrow"/>
          <w:iCs/>
        </w:rPr>
        <w:t xml:space="preserve"> danych od naszego inspektora ochrony danych osobowych kontaktując się poprzez e-mail</w:t>
      </w:r>
      <w:r w:rsidR="00446E86">
        <w:rPr>
          <w:rFonts w:ascii="Arial Narrow" w:hAnsi="Arial Narrow"/>
          <w:iCs/>
        </w:rPr>
        <w:t>:</w:t>
      </w:r>
      <w:r w:rsidR="00EF02B7" w:rsidRPr="00767C69">
        <w:rPr>
          <w:rFonts w:ascii="Arial Narrow" w:hAnsi="Arial Narrow"/>
          <w:iCs/>
        </w:rPr>
        <w:t xml:space="preserve"> </w:t>
      </w:r>
      <w:hyperlink r:id="rId7" w:history="1">
        <w:r w:rsidR="00527382" w:rsidRPr="007D00B1">
          <w:rPr>
            <w:rStyle w:val="Hipercze"/>
            <w:rFonts w:ascii="Arial Narrow" w:hAnsi="Arial Narrow"/>
            <w:iCs/>
          </w:rPr>
          <w:t>dorota.zaleska@up.lublin.pl</w:t>
        </w:r>
      </w:hyperlink>
      <w:r w:rsidR="00111576" w:rsidRPr="002402FD">
        <w:rPr>
          <w:rFonts w:ascii="Arial Narrow" w:hAnsi="Arial Narrow"/>
          <w:iCs/>
        </w:rPr>
        <w:t xml:space="preserve">. </w:t>
      </w:r>
    </w:p>
    <w:p w14:paraId="367D4E5D" w14:textId="5D1130FE" w:rsidR="008E5B66" w:rsidRPr="00767C69" w:rsidRDefault="008E5B66" w:rsidP="002402FD">
      <w:pPr>
        <w:numPr>
          <w:ilvl w:val="0"/>
          <w:numId w:val="4"/>
        </w:numPr>
        <w:spacing w:before="57" w:after="57"/>
        <w:ind w:left="567" w:hanging="283"/>
        <w:jc w:val="both"/>
        <w:textAlignment w:val="baseline"/>
        <w:rPr>
          <w:rFonts w:ascii="Arial Narrow" w:hAnsi="Arial Narrow"/>
        </w:rPr>
      </w:pPr>
      <w:r w:rsidRPr="00767C69">
        <w:rPr>
          <w:rFonts w:ascii="Arial Narrow" w:hAnsi="Arial Narrow"/>
        </w:rPr>
        <w:t>Pan</w:t>
      </w:r>
      <w:r w:rsidR="002402FD">
        <w:rPr>
          <w:rFonts w:ascii="Arial Narrow" w:hAnsi="Arial Narrow"/>
        </w:rPr>
        <w:t>a</w:t>
      </w:r>
      <w:r w:rsidRPr="00767C69">
        <w:rPr>
          <w:rFonts w:ascii="Arial Narrow" w:hAnsi="Arial Narrow"/>
        </w:rPr>
        <w:t>/Pan</w:t>
      </w:r>
      <w:r w:rsidR="002402FD">
        <w:rPr>
          <w:rFonts w:ascii="Arial Narrow" w:hAnsi="Arial Narrow"/>
        </w:rPr>
        <w:t>i</w:t>
      </w:r>
      <w:r w:rsidRPr="00767C69">
        <w:rPr>
          <w:rFonts w:ascii="Arial Narrow" w:hAnsi="Arial Narrow"/>
        </w:rPr>
        <w:t xml:space="preserve"> dane są przetwarzane w celach związanych z członkostwem w KZP na</w:t>
      </w:r>
      <w:r w:rsidR="002402FD">
        <w:rPr>
          <w:rFonts w:ascii="Arial Narrow" w:hAnsi="Arial Narrow"/>
        </w:rPr>
        <w:t xml:space="preserve"> </w:t>
      </w:r>
      <w:r w:rsidRPr="00767C69">
        <w:rPr>
          <w:rFonts w:ascii="Arial Narrow" w:hAnsi="Arial Narrow"/>
        </w:rPr>
        <w:t>podstawie wyrażonej przez Pan</w:t>
      </w:r>
      <w:r w:rsidR="002402FD">
        <w:rPr>
          <w:rFonts w:ascii="Arial Narrow" w:hAnsi="Arial Narrow"/>
        </w:rPr>
        <w:t>a</w:t>
      </w:r>
      <w:r w:rsidRPr="00767C69">
        <w:rPr>
          <w:rFonts w:ascii="Arial Narrow" w:hAnsi="Arial Narrow"/>
        </w:rPr>
        <w:t>/Pan</w:t>
      </w:r>
      <w:r w:rsidR="002402FD">
        <w:rPr>
          <w:rFonts w:ascii="Arial Narrow" w:hAnsi="Arial Narrow"/>
        </w:rPr>
        <w:t>ią</w:t>
      </w:r>
      <w:r w:rsidRPr="00767C69">
        <w:rPr>
          <w:rFonts w:ascii="Arial Narrow" w:hAnsi="Arial Narrow"/>
        </w:rPr>
        <w:t xml:space="preserve"> zgody. Zgoda może zostać wycofana w</w:t>
      </w:r>
      <w:r w:rsidR="002402FD">
        <w:rPr>
          <w:rFonts w:ascii="Arial Narrow" w:hAnsi="Arial Narrow"/>
        </w:rPr>
        <w:t xml:space="preserve"> </w:t>
      </w:r>
      <w:r w:rsidRPr="00767C69">
        <w:rPr>
          <w:rFonts w:ascii="Arial Narrow" w:hAnsi="Arial Narrow"/>
        </w:rPr>
        <w:t>dowolnym momencie, co jest równoważne z wykreśleniem z listy członków KZP.</w:t>
      </w:r>
    </w:p>
    <w:p w14:paraId="00342805" w14:textId="25048DB4" w:rsidR="008E5B66" w:rsidRPr="00767C69" w:rsidRDefault="008E5B66" w:rsidP="002402FD">
      <w:pPr>
        <w:numPr>
          <w:ilvl w:val="0"/>
          <w:numId w:val="4"/>
        </w:numPr>
        <w:spacing w:before="57" w:after="57"/>
        <w:ind w:left="567" w:hanging="283"/>
        <w:jc w:val="both"/>
        <w:textAlignment w:val="baseline"/>
        <w:rPr>
          <w:rFonts w:ascii="Arial Narrow" w:hAnsi="Arial Narrow"/>
        </w:rPr>
      </w:pPr>
      <w:r w:rsidRPr="00767C69">
        <w:rPr>
          <w:rFonts w:ascii="Arial Narrow" w:hAnsi="Arial Narrow"/>
        </w:rPr>
        <w:t>Jeżeli wyrazi Pan/Pani zgodę, będziemy przetwarzać Pan</w:t>
      </w:r>
      <w:r w:rsidR="00EC7650">
        <w:rPr>
          <w:rFonts w:ascii="Arial Narrow" w:hAnsi="Arial Narrow"/>
        </w:rPr>
        <w:t>a</w:t>
      </w:r>
      <w:r w:rsidRPr="00767C69">
        <w:rPr>
          <w:rFonts w:ascii="Arial Narrow" w:hAnsi="Arial Narrow"/>
        </w:rPr>
        <w:t>/Pan</w:t>
      </w:r>
      <w:r w:rsidR="00EC7650">
        <w:rPr>
          <w:rFonts w:ascii="Arial Narrow" w:hAnsi="Arial Narrow"/>
        </w:rPr>
        <w:t>i</w:t>
      </w:r>
      <w:r w:rsidRPr="00767C69">
        <w:rPr>
          <w:rFonts w:ascii="Arial Narrow" w:hAnsi="Arial Narrow"/>
        </w:rPr>
        <w:t xml:space="preserve"> dane w celu potrącania składek </w:t>
      </w:r>
      <w:r w:rsidR="00EC7650">
        <w:rPr>
          <w:rFonts w:ascii="Arial Narrow" w:hAnsi="Arial Narrow"/>
        </w:rPr>
        <w:t xml:space="preserve"> </w:t>
      </w:r>
      <w:r w:rsidRPr="00767C69">
        <w:rPr>
          <w:rFonts w:ascii="Arial Narrow" w:hAnsi="Arial Narrow"/>
        </w:rPr>
        <w:t>i należności bezpośrednio z Pan</w:t>
      </w:r>
      <w:r w:rsidR="00EC7650">
        <w:rPr>
          <w:rFonts w:ascii="Arial Narrow" w:hAnsi="Arial Narrow"/>
        </w:rPr>
        <w:t>a</w:t>
      </w:r>
      <w:r w:rsidRPr="00767C69">
        <w:rPr>
          <w:rFonts w:ascii="Arial Narrow" w:hAnsi="Arial Narrow"/>
        </w:rPr>
        <w:t>/Pan</w:t>
      </w:r>
      <w:r w:rsidR="00EC7650">
        <w:rPr>
          <w:rFonts w:ascii="Arial Narrow" w:hAnsi="Arial Narrow"/>
        </w:rPr>
        <w:t>i</w:t>
      </w:r>
      <w:r w:rsidRPr="00767C69">
        <w:rPr>
          <w:rFonts w:ascii="Arial Narrow" w:hAnsi="Arial Narrow"/>
        </w:rPr>
        <w:t xml:space="preserve"> wynagrodzenia przez pracodawcę. Zgoda może zostać wycofana w dowolnym momencie, co jest równoważne z</w:t>
      </w:r>
      <w:r w:rsidR="00EC7650">
        <w:rPr>
          <w:rFonts w:ascii="Arial Narrow" w:hAnsi="Arial Narrow"/>
        </w:rPr>
        <w:t xml:space="preserve"> </w:t>
      </w:r>
      <w:r w:rsidRPr="00767C69">
        <w:rPr>
          <w:rFonts w:ascii="Arial Narrow" w:hAnsi="Arial Narrow"/>
        </w:rPr>
        <w:t>koniecznością uiszczania płatności bezpośrednio na konto KZP.</w:t>
      </w:r>
    </w:p>
    <w:p w14:paraId="6BF0004F" w14:textId="77777777" w:rsidR="008E5B66" w:rsidRPr="00767C69" w:rsidRDefault="008E5B66" w:rsidP="002402FD">
      <w:pPr>
        <w:numPr>
          <w:ilvl w:val="0"/>
          <w:numId w:val="4"/>
        </w:numPr>
        <w:spacing w:before="57" w:after="57"/>
        <w:ind w:left="567" w:hanging="283"/>
        <w:jc w:val="both"/>
        <w:textAlignment w:val="baseline"/>
        <w:rPr>
          <w:rFonts w:ascii="Arial Narrow" w:hAnsi="Arial Narrow"/>
        </w:rPr>
      </w:pPr>
      <w:r w:rsidRPr="00767C69">
        <w:rPr>
          <w:rFonts w:ascii="Arial Narrow" w:hAnsi="Arial Narrow"/>
        </w:rPr>
        <w:t>Wycofanie zgody na przetwarzanie danych nie wpływa na zgodność z przepisami przetwarzania realizowanego przez KZP przed wycofaniem zgody.</w:t>
      </w:r>
    </w:p>
    <w:p w14:paraId="7148D540" w14:textId="33F7D5A4" w:rsidR="008E5B66" w:rsidRPr="00767C69" w:rsidRDefault="008E5B66" w:rsidP="002402FD">
      <w:pPr>
        <w:numPr>
          <w:ilvl w:val="0"/>
          <w:numId w:val="4"/>
        </w:numPr>
        <w:spacing w:before="57" w:after="57"/>
        <w:ind w:left="567" w:hanging="283"/>
        <w:jc w:val="both"/>
        <w:textAlignment w:val="baseline"/>
        <w:rPr>
          <w:rFonts w:ascii="Arial Narrow" w:hAnsi="Arial Narrow"/>
        </w:rPr>
      </w:pPr>
      <w:r w:rsidRPr="00767C69">
        <w:rPr>
          <w:rFonts w:ascii="Arial Narrow" w:hAnsi="Arial Narrow"/>
        </w:rPr>
        <w:t>Przetwarzanie Pan</w:t>
      </w:r>
      <w:r w:rsidR="00EC7650">
        <w:rPr>
          <w:rFonts w:ascii="Arial Narrow" w:hAnsi="Arial Narrow"/>
        </w:rPr>
        <w:t>a</w:t>
      </w:r>
      <w:r w:rsidRPr="00767C69">
        <w:rPr>
          <w:rFonts w:ascii="Arial Narrow" w:hAnsi="Arial Narrow"/>
        </w:rPr>
        <w:t>/Pan</w:t>
      </w:r>
      <w:r w:rsidR="00EC7650">
        <w:rPr>
          <w:rFonts w:ascii="Arial Narrow" w:hAnsi="Arial Narrow"/>
        </w:rPr>
        <w:t>i</w:t>
      </w:r>
      <w:r w:rsidRPr="00767C69">
        <w:rPr>
          <w:rFonts w:ascii="Arial Narrow" w:hAnsi="Arial Narrow"/>
        </w:rPr>
        <w:t xml:space="preserve"> danych w celach związanych z udzielaniem, rozliczaniem i</w:t>
      </w:r>
      <w:r w:rsidR="00EF6B4F">
        <w:rPr>
          <w:rFonts w:ascii="Arial Narrow" w:hAnsi="Arial Narrow"/>
        </w:rPr>
        <w:t xml:space="preserve"> </w:t>
      </w:r>
      <w:r w:rsidRPr="00767C69">
        <w:rPr>
          <w:rFonts w:ascii="Arial Narrow" w:hAnsi="Arial Narrow"/>
        </w:rPr>
        <w:t>spłacaniem pożyczek będzie realizowane w oparciu o zawartą z Pan</w:t>
      </w:r>
      <w:r w:rsidR="00EF6B4F">
        <w:rPr>
          <w:rFonts w:ascii="Arial Narrow" w:hAnsi="Arial Narrow"/>
        </w:rPr>
        <w:t>em</w:t>
      </w:r>
      <w:r w:rsidRPr="00767C69">
        <w:rPr>
          <w:rFonts w:ascii="Arial Narrow" w:hAnsi="Arial Narrow"/>
        </w:rPr>
        <w:t>/Pan</w:t>
      </w:r>
      <w:r w:rsidR="00EF6B4F">
        <w:rPr>
          <w:rFonts w:ascii="Arial Narrow" w:hAnsi="Arial Narrow"/>
        </w:rPr>
        <w:t>ią</w:t>
      </w:r>
      <w:r w:rsidRPr="00767C69">
        <w:rPr>
          <w:rFonts w:ascii="Arial Narrow" w:hAnsi="Arial Narrow"/>
        </w:rPr>
        <w:t xml:space="preserve"> umowę pożyczki, zgodnie z jej postanowieniami. </w:t>
      </w:r>
    </w:p>
    <w:p w14:paraId="1229FEE6" w14:textId="0CA47332" w:rsidR="008E5B66" w:rsidRPr="00767C69" w:rsidRDefault="008E5B66" w:rsidP="002402FD">
      <w:pPr>
        <w:numPr>
          <w:ilvl w:val="0"/>
          <w:numId w:val="4"/>
        </w:numPr>
        <w:spacing w:before="57" w:after="57"/>
        <w:ind w:left="567" w:hanging="283"/>
        <w:jc w:val="both"/>
        <w:textAlignment w:val="baseline"/>
        <w:rPr>
          <w:rFonts w:ascii="Arial Narrow" w:hAnsi="Arial Narrow"/>
        </w:rPr>
      </w:pPr>
      <w:r w:rsidRPr="00767C69">
        <w:rPr>
          <w:rFonts w:ascii="Arial Narrow" w:hAnsi="Arial Narrow"/>
        </w:rPr>
        <w:t>W przypadku powstania jakichkolwiek roszczeń Pan</w:t>
      </w:r>
      <w:r w:rsidR="00EF6B4F">
        <w:rPr>
          <w:rFonts w:ascii="Arial Narrow" w:hAnsi="Arial Narrow"/>
        </w:rPr>
        <w:t>a</w:t>
      </w:r>
      <w:r w:rsidRPr="00767C69">
        <w:rPr>
          <w:rFonts w:ascii="Arial Narrow" w:hAnsi="Arial Narrow"/>
        </w:rPr>
        <w:t>/Pan</w:t>
      </w:r>
      <w:r w:rsidR="00EF6B4F">
        <w:rPr>
          <w:rFonts w:ascii="Arial Narrow" w:hAnsi="Arial Narrow"/>
        </w:rPr>
        <w:t>i</w:t>
      </w:r>
      <w:r w:rsidRPr="00767C69">
        <w:rPr>
          <w:rFonts w:ascii="Arial Narrow" w:hAnsi="Arial Narrow"/>
        </w:rPr>
        <w:t xml:space="preserve"> dane mogą być przetwarzane również w celu obrony/dochodzenia tych roszczeń, jako prawnie uzasadniony interes realizowany przez Administratora danych.</w:t>
      </w:r>
    </w:p>
    <w:p w14:paraId="702480C3" w14:textId="77777777" w:rsidR="008E5B66" w:rsidRPr="00767C69" w:rsidRDefault="008E5B66" w:rsidP="002402FD">
      <w:pPr>
        <w:numPr>
          <w:ilvl w:val="0"/>
          <w:numId w:val="4"/>
        </w:numPr>
        <w:spacing w:before="57" w:after="57"/>
        <w:ind w:left="567" w:hanging="283"/>
        <w:jc w:val="both"/>
        <w:textAlignment w:val="baseline"/>
        <w:rPr>
          <w:rFonts w:ascii="Arial Narrow" w:hAnsi="Arial Narrow"/>
        </w:rPr>
      </w:pPr>
      <w:r w:rsidRPr="00767C69">
        <w:rPr>
          <w:rFonts w:ascii="Arial Narrow" w:hAnsi="Arial Narrow"/>
        </w:rPr>
        <w:t xml:space="preserve">Podanie przez Pana/Panią danych jest dobrowolne, jednakże niezbędne do realizacji wskazanych celów przetwarzania. </w:t>
      </w:r>
    </w:p>
    <w:p w14:paraId="436CB66B" w14:textId="2326E0D8" w:rsidR="008E5B66" w:rsidRPr="00767C69" w:rsidRDefault="008E5B66" w:rsidP="002402FD">
      <w:pPr>
        <w:numPr>
          <w:ilvl w:val="0"/>
          <w:numId w:val="4"/>
        </w:numPr>
        <w:spacing w:before="57" w:after="57"/>
        <w:ind w:left="567" w:hanging="283"/>
        <w:jc w:val="both"/>
        <w:textAlignment w:val="baseline"/>
        <w:rPr>
          <w:rFonts w:ascii="Arial Narrow" w:hAnsi="Arial Narrow"/>
        </w:rPr>
      </w:pPr>
      <w:r w:rsidRPr="00767C69">
        <w:rPr>
          <w:rFonts w:ascii="Arial Narrow" w:hAnsi="Arial Narrow"/>
        </w:rPr>
        <w:t>Pana/Pani dane mogą być udostępnione podmiotom uprawnionym do tego na</w:t>
      </w:r>
      <w:r w:rsidR="00EF6B4F">
        <w:rPr>
          <w:rFonts w:ascii="Arial Narrow" w:hAnsi="Arial Narrow"/>
        </w:rPr>
        <w:t xml:space="preserve"> </w:t>
      </w:r>
      <w:r w:rsidRPr="00767C69">
        <w:rPr>
          <w:rFonts w:ascii="Arial Narrow" w:hAnsi="Arial Narrow"/>
        </w:rPr>
        <w:t>podstawie przepisów prawa. Ponadto będą udostępniane pracodawcy, w związku z</w:t>
      </w:r>
      <w:r w:rsidR="00EF6B4F">
        <w:rPr>
          <w:rFonts w:ascii="Arial Narrow" w:hAnsi="Arial Narrow"/>
        </w:rPr>
        <w:t xml:space="preserve"> </w:t>
      </w:r>
      <w:r w:rsidRPr="00767C69">
        <w:rPr>
          <w:rFonts w:ascii="Arial Narrow" w:hAnsi="Arial Narrow"/>
        </w:rPr>
        <w:t>zapewnianiem obsługi administracyjnej KZP. W przypadku opóźnienia w spłacie pożyczki, informacja o opóźnieniu zostanie przekazana Pan</w:t>
      </w:r>
      <w:r w:rsidR="00EF6B4F">
        <w:rPr>
          <w:rFonts w:ascii="Arial Narrow" w:hAnsi="Arial Narrow"/>
        </w:rPr>
        <w:t>a</w:t>
      </w:r>
      <w:r w:rsidRPr="00767C69">
        <w:rPr>
          <w:rFonts w:ascii="Arial Narrow" w:hAnsi="Arial Narrow"/>
        </w:rPr>
        <w:t>/Pan</w:t>
      </w:r>
      <w:r w:rsidR="00EF6B4F">
        <w:rPr>
          <w:rFonts w:ascii="Arial Narrow" w:hAnsi="Arial Narrow"/>
        </w:rPr>
        <w:t>i</w:t>
      </w:r>
      <w:r w:rsidRPr="00767C69">
        <w:rPr>
          <w:rFonts w:ascii="Arial Narrow" w:hAnsi="Arial Narrow"/>
        </w:rPr>
        <w:t xml:space="preserve"> poręczycielom.</w:t>
      </w:r>
    </w:p>
    <w:p w14:paraId="3C9F1132" w14:textId="7597E20D" w:rsidR="008E5B66" w:rsidRPr="00767C69" w:rsidRDefault="008E5B66" w:rsidP="002402FD">
      <w:pPr>
        <w:numPr>
          <w:ilvl w:val="0"/>
          <w:numId w:val="4"/>
        </w:numPr>
        <w:spacing w:before="57" w:after="57"/>
        <w:ind w:left="567" w:hanging="283"/>
        <w:jc w:val="both"/>
        <w:textAlignment w:val="baseline"/>
        <w:rPr>
          <w:rFonts w:ascii="Arial Narrow" w:hAnsi="Arial Narrow"/>
        </w:rPr>
      </w:pPr>
      <w:r w:rsidRPr="00767C69">
        <w:rPr>
          <w:rFonts w:ascii="Arial Narrow" w:hAnsi="Arial Narrow"/>
        </w:rPr>
        <w:t>Pan</w:t>
      </w:r>
      <w:r w:rsidR="00EF6B4F">
        <w:rPr>
          <w:rFonts w:ascii="Arial Narrow" w:hAnsi="Arial Narrow"/>
        </w:rPr>
        <w:t>a</w:t>
      </w:r>
      <w:r w:rsidRPr="00767C69">
        <w:rPr>
          <w:rFonts w:ascii="Arial Narrow" w:hAnsi="Arial Narrow"/>
        </w:rPr>
        <w:t>/Pan</w:t>
      </w:r>
      <w:r w:rsidR="00EF6B4F">
        <w:rPr>
          <w:rFonts w:ascii="Arial Narrow" w:hAnsi="Arial Narrow"/>
        </w:rPr>
        <w:t>i</w:t>
      </w:r>
      <w:r w:rsidRPr="00767C69">
        <w:rPr>
          <w:rFonts w:ascii="Arial Narrow" w:hAnsi="Arial Narrow"/>
        </w:rPr>
        <w:t xml:space="preserve"> dane osobowe będą przechowywane przez okres członkostwa w KZP, a</w:t>
      </w:r>
      <w:r w:rsidR="00EF6B4F">
        <w:rPr>
          <w:rFonts w:ascii="Arial Narrow" w:hAnsi="Arial Narrow"/>
        </w:rPr>
        <w:t xml:space="preserve"> </w:t>
      </w:r>
      <w:r w:rsidRPr="00767C69">
        <w:rPr>
          <w:rFonts w:ascii="Arial Narrow" w:hAnsi="Arial Narrow"/>
        </w:rPr>
        <w:t>następnie przez 10 lat od dnia ustania członkostwa. W przypadku dochodzenia roszczeń w związku z</w:t>
      </w:r>
      <w:r w:rsidR="005D5E26" w:rsidRPr="00621F19">
        <w:rPr>
          <w:rFonts w:ascii="Arial Narrow" w:hAnsi="Arial Narrow"/>
        </w:rPr>
        <w:t> </w:t>
      </w:r>
      <w:r w:rsidR="005D5E26">
        <w:rPr>
          <w:rFonts w:ascii="Arial Narrow" w:hAnsi="Arial Narrow"/>
        </w:rPr>
        <w:t xml:space="preserve"> </w:t>
      </w:r>
      <w:r w:rsidRPr="00767C69">
        <w:rPr>
          <w:rFonts w:ascii="Arial Narrow" w:hAnsi="Arial Narrow"/>
        </w:rPr>
        <w:t>opóźnieniem lub zaprzestaniem spłaty, dane będą przetwarzane do czasu przedawnienia tych roszczeń.</w:t>
      </w:r>
    </w:p>
    <w:p w14:paraId="3D637B56" w14:textId="5FA009C9" w:rsidR="008E5B66" w:rsidRPr="00767C69" w:rsidRDefault="008E5B66" w:rsidP="002402FD">
      <w:pPr>
        <w:numPr>
          <w:ilvl w:val="0"/>
          <w:numId w:val="4"/>
        </w:numPr>
        <w:spacing w:before="57" w:after="57"/>
        <w:ind w:left="567" w:hanging="283"/>
        <w:jc w:val="both"/>
        <w:textAlignment w:val="baseline"/>
        <w:rPr>
          <w:rFonts w:ascii="Arial Narrow" w:hAnsi="Arial Narrow"/>
        </w:rPr>
      </w:pPr>
      <w:r w:rsidRPr="00767C69">
        <w:rPr>
          <w:rFonts w:ascii="Arial Narrow" w:hAnsi="Arial Narrow"/>
        </w:rPr>
        <w:t>W zakresie przewidzianym przepisami prawa przysługuje Panu/Pani prawo do żądania dostępu do Pana/Pani danych osobowych, ich sprostowania, usunięcia lub</w:t>
      </w:r>
      <w:r w:rsidR="00EF6B4F">
        <w:rPr>
          <w:rFonts w:ascii="Arial Narrow" w:hAnsi="Arial Narrow"/>
        </w:rPr>
        <w:t xml:space="preserve"> </w:t>
      </w:r>
      <w:r w:rsidRPr="00767C69">
        <w:rPr>
          <w:rFonts w:ascii="Arial Narrow" w:hAnsi="Arial Narrow"/>
        </w:rPr>
        <w:t>ograniczenia przetwarzania, a</w:t>
      </w:r>
      <w:r w:rsidR="005D5E26" w:rsidRPr="00621F19">
        <w:rPr>
          <w:rFonts w:ascii="Arial Narrow" w:hAnsi="Arial Narrow"/>
        </w:rPr>
        <w:t> </w:t>
      </w:r>
      <w:r w:rsidR="005D5E26">
        <w:rPr>
          <w:rFonts w:ascii="Arial Narrow" w:hAnsi="Arial Narrow"/>
        </w:rPr>
        <w:t xml:space="preserve"> </w:t>
      </w:r>
      <w:r w:rsidRPr="00767C69">
        <w:rPr>
          <w:rFonts w:ascii="Arial Narrow" w:hAnsi="Arial Narrow"/>
        </w:rPr>
        <w:t>także prawo do wniesienia sprzeciwu wobec przetwarzania oraz prawo do żądania przenoszenia danych.</w:t>
      </w:r>
    </w:p>
    <w:p w14:paraId="2C7F79B8" w14:textId="77777777" w:rsidR="008E5B66" w:rsidRPr="00767C69" w:rsidRDefault="008E5B66" w:rsidP="002402FD">
      <w:pPr>
        <w:numPr>
          <w:ilvl w:val="0"/>
          <w:numId w:val="4"/>
        </w:numPr>
        <w:spacing w:before="57" w:after="57"/>
        <w:ind w:left="567" w:hanging="283"/>
        <w:jc w:val="both"/>
        <w:textAlignment w:val="baseline"/>
        <w:rPr>
          <w:rFonts w:ascii="Arial Narrow" w:hAnsi="Arial Narrow"/>
        </w:rPr>
      </w:pPr>
      <w:r w:rsidRPr="00767C69">
        <w:rPr>
          <w:rFonts w:ascii="Arial Narrow" w:hAnsi="Arial Narrow"/>
        </w:rPr>
        <w:t>Przysługuje Panu/Pani prawo do wniesienia skargi do organu nadzorczego do Prezesa UODO na przetwarzanie danych przez Administratora.</w:t>
      </w:r>
    </w:p>
    <w:p w14:paraId="316D5BC4" w14:textId="11E4EFCD" w:rsidR="008E5B66" w:rsidRDefault="008E5B66" w:rsidP="00227351">
      <w:pPr>
        <w:spacing w:before="57" w:after="57"/>
        <w:ind w:left="720"/>
        <w:jc w:val="both"/>
        <w:textAlignment w:val="baseline"/>
        <w:rPr>
          <w:rFonts w:ascii="Arial Narrow" w:hAnsi="Arial Narrow"/>
        </w:rPr>
      </w:pPr>
    </w:p>
    <w:p w14:paraId="4BEFDDC2" w14:textId="77777777" w:rsidR="00EF6B4F" w:rsidRPr="00680963" w:rsidRDefault="00EF6B4F" w:rsidP="00EF6B4F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EF6B4F" w14:paraId="1179A9A0" w14:textId="77777777" w:rsidTr="007D6B60">
        <w:trPr>
          <w:jc w:val="center"/>
        </w:trPr>
        <w:tc>
          <w:tcPr>
            <w:tcW w:w="4606" w:type="dxa"/>
          </w:tcPr>
          <w:p w14:paraId="4C1B44FA" w14:textId="77777777" w:rsidR="00EF6B4F" w:rsidRDefault="00EF6B4F" w:rsidP="007D6B60">
            <w:pPr>
              <w:jc w:val="center"/>
              <w:rPr>
                <w:rFonts w:ascii="Arial Narrow" w:hAnsi="Arial Narrow"/>
              </w:rPr>
            </w:pPr>
            <w:r w:rsidRPr="00680963">
              <w:rPr>
                <w:rFonts w:ascii="Arial Narrow" w:hAnsi="Arial Narrow"/>
              </w:rPr>
              <w:t>…………………………</w:t>
            </w:r>
            <w:r>
              <w:rPr>
                <w:rFonts w:ascii="Arial Narrow" w:hAnsi="Arial Narrow"/>
              </w:rPr>
              <w:t>….</w:t>
            </w:r>
          </w:p>
        </w:tc>
        <w:tc>
          <w:tcPr>
            <w:tcW w:w="4606" w:type="dxa"/>
          </w:tcPr>
          <w:p w14:paraId="4D31FB11" w14:textId="77777777" w:rsidR="00EF6B4F" w:rsidRDefault="00EF6B4F" w:rsidP="007D6B60">
            <w:pPr>
              <w:jc w:val="center"/>
              <w:rPr>
                <w:rFonts w:ascii="Arial Narrow" w:hAnsi="Arial Narrow"/>
              </w:rPr>
            </w:pPr>
            <w:r w:rsidRPr="00680963">
              <w:rPr>
                <w:rFonts w:ascii="Arial Narrow" w:hAnsi="Arial Narrow"/>
              </w:rPr>
              <w:t>…………………………</w:t>
            </w:r>
            <w:r>
              <w:rPr>
                <w:rFonts w:ascii="Arial Narrow" w:hAnsi="Arial Narrow"/>
              </w:rPr>
              <w:t>….</w:t>
            </w:r>
          </w:p>
        </w:tc>
      </w:tr>
      <w:tr w:rsidR="00EF6B4F" w:rsidRPr="00084B26" w14:paraId="373E6C71" w14:textId="77777777" w:rsidTr="007D6B60">
        <w:trPr>
          <w:jc w:val="center"/>
        </w:trPr>
        <w:tc>
          <w:tcPr>
            <w:tcW w:w="4606" w:type="dxa"/>
          </w:tcPr>
          <w:p w14:paraId="036D0890" w14:textId="77777777" w:rsidR="00EF6B4F" w:rsidRPr="00084B26" w:rsidRDefault="00EF6B4F" w:rsidP="007D6B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4B26">
              <w:rPr>
                <w:rFonts w:ascii="Arial Narrow" w:hAnsi="Arial Narrow"/>
                <w:sz w:val="20"/>
                <w:szCs w:val="20"/>
              </w:rPr>
              <w:t>Miejscowość, data</w:t>
            </w:r>
          </w:p>
        </w:tc>
        <w:tc>
          <w:tcPr>
            <w:tcW w:w="4606" w:type="dxa"/>
          </w:tcPr>
          <w:p w14:paraId="08EE40F3" w14:textId="15BF4476" w:rsidR="00EF6B4F" w:rsidRPr="00084B26" w:rsidRDefault="00EF6B4F" w:rsidP="007D6B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4B26">
              <w:rPr>
                <w:rFonts w:ascii="Arial Narrow" w:hAnsi="Arial Narrow"/>
                <w:sz w:val="20"/>
                <w:szCs w:val="20"/>
              </w:rPr>
              <w:t>Podpis</w:t>
            </w:r>
            <w:r>
              <w:rPr>
                <w:rFonts w:ascii="Arial Narrow" w:hAnsi="Arial Narrow"/>
                <w:sz w:val="20"/>
                <w:szCs w:val="20"/>
              </w:rPr>
              <w:t xml:space="preserve"> czytelny członka</w:t>
            </w:r>
          </w:p>
        </w:tc>
      </w:tr>
    </w:tbl>
    <w:p w14:paraId="3DDD0F33" w14:textId="1448E7C3" w:rsidR="00767C69" w:rsidRPr="00767C69" w:rsidRDefault="00767C69" w:rsidP="00EF6B4F">
      <w:pPr>
        <w:spacing w:before="57" w:after="57"/>
        <w:ind w:left="720"/>
        <w:jc w:val="both"/>
        <w:textAlignment w:val="baseline"/>
        <w:rPr>
          <w:rFonts w:ascii="Arial Narrow" w:hAnsi="Arial Narrow"/>
          <w:sz w:val="20"/>
          <w:szCs w:val="20"/>
        </w:rPr>
      </w:pPr>
    </w:p>
    <w:sectPr w:rsidR="00767C69" w:rsidRPr="00767C69" w:rsidSect="00767C69">
      <w:type w:val="continuous"/>
      <w:pgSz w:w="11906" w:h="16838"/>
      <w:pgMar w:top="907" w:right="1418" w:bottom="964" w:left="1418" w:header="709" w:footer="709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5CDC6" w14:textId="77777777" w:rsidR="009A7EB8" w:rsidRDefault="009A7EB8">
      <w:r>
        <w:separator/>
      </w:r>
    </w:p>
  </w:endnote>
  <w:endnote w:type="continuationSeparator" w:id="0">
    <w:p w14:paraId="7DDF7A22" w14:textId="77777777" w:rsidR="009A7EB8" w:rsidRDefault="009A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ECB9B" w14:textId="77777777" w:rsidR="009A7EB8" w:rsidRDefault="009A7EB8">
      <w:r>
        <w:rPr>
          <w:kern w:val="0"/>
        </w:rPr>
        <w:separator/>
      </w:r>
    </w:p>
  </w:footnote>
  <w:footnote w:type="continuationSeparator" w:id="0">
    <w:p w14:paraId="3514A8ED" w14:textId="77777777" w:rsidR="009A7EB8" w:rsidRDefault="009A7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i w:val="0"/>
        <w:iCs w:val="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03BC0052"/>
    <w:multiLevelType w:val="hybridMultilevel"/>
    <w:tmpl w:val="F4980DF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30F1F3C"/>
    <w:multiLevelType w:val="hybridMultilevel"/>
    <w:tmpl w:val="FD844D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autoHyphenation/>
  <w:hyphenationZone w:val="425"/>
  <w:drawingGridHorizontalSpacing w:val="142"/>
  <w:drawingGridVerticalSpacing w:val="142"/>
  <w:displayHorizontalDrawingGridEvery w:val="2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989"/>
    <w:rsid w:val="00035B34"/>
    <w:rsid w:val="00111576"/>
    <w:rsid w:val="001E0159"/>
    <w:rsid w:val="00227351"/>
    <w:rsid w:val="002402FD"/>
    <w:rsid w:val="00244BF1"/>
    <w:rsid w:val="0035208E"/>
    <w:rsid w:val="00446E86"/>
    <w:rsid w:val="00527382"/>
    <w:rsid w:val="00530223"/>
    <w:rsid w:val="005D5E26"/>
    <w:rsid w:val="00767C69"/>
    <w:rsid w:val="0079403F"/>
    <w:rsid w:val="008E5B66"/>
    <w:rsid w:val="009A7EB8"/>
    <w:rsid w:val="00A71674"/>
    <w:rsid w:val="00B34989"/>
    <w:rsid w:val="00B81D1D"/>
    <w:rsid w:val="00C806FC"/>
    <w:rsid w:val="00CA1941"/>
    <w:rsid w:val="00D91601"/>
    <w:rsid w:val="00DA3AFA"/>
    <w:rsid w:val="00E6649E"/>
    <w:rsid w:val="00EC7650"/>
    <w:rsid w:val="00EF02B7"/>
    <w:rsid w:val="00E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1B543"/>
  <w14:defaultImageDpi w14:val="0"/>
  <w15:docId w15:val="{7E652F99-FA1F-46E0-8B58-B2E6A534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3a3b9b9czeinternetowe">
    <w:name w:val="Ła3a3ąb9b9cze internetowe"/>
    <w:basedOn w:val="Domylnaczcionkaakapitu"/>
    <w:uiPriority w:val="99"/>
    <w:rPr>
      <w:rFonts w:cs="Times New Roman"/>
      <w:color w:val="FF0000"/>
      <w:u w:val="single"/>
    </w:rPr>
  </w:style>
  <w:style w:type="character" w:customStyle="1" w:styleId="TekstdymkaZnak">
    <w:name w:val="Tekst dymka Znak"/>
    <w:basedOn w:val="Domylnaczcionkaakapitu"/>
    <w:uiPriority w:val="9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uiPriority w:val="99"/>
    <w:rPr>
      <w:rFonts w:ascii="Times New Roman" w:hAnsi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PodpisZnak">
    <w:name w:val="Podpis Znak"/>
    <w:basedOn w:val="Domylnaczcionkaakapitu"/>
    <w:uiPriority w:val="99"/>
    <w:rPr>
      <w:rFonts w:cs="Times New Roman"/>
    </w:rPr>
  </w:style>
  <w:style w:type="character" w:customStyle="1" w:styleId="TekstdymkaZnak1">
    <w:name w:val="Tekst dymka Znak1"/>
    <w:basedOn w:val="Domylnaczcionkaakapitu"/>
    <w:uiPriority w:val="99"/>
    <w:rPr>
      <w:rFonts w:ascii="Segoe UI" w:hAnsi="Segoe UI" w:cs="Segoe UI"/>
      <w:sz w:val="18"/>
      <w:szCs w:val="18"/>
    </w:rPr>
  </w:style>
  <w:style w:type="character" w:customStyle="1" w:styleId="a3b9czeinternetowe">
    <w:name w:val="Ła3ąb9cze internetowe"/>
    <w:basedOn w:val="Domylnaczcionkaakapitu"/>
    <w:uiPriority w:val="99"/>
    <w:rPr>
      <w:rFonts w:cs="Times New Roman"/>
      <w:color w:val="FF0000"/>
      <w:u w:val="single"/>
    </w:rPr>
  </w:style>
  <w:style w:type="character" w:customStyle="1" w:styleId="ListLabel10">
    <w:name w:val="ListLabel 10"/>
    <w:uiPriority w:val="99"/>
    <w:rPr>
      <w:rFonts w:ascii="Times New Roman" w:hAnsi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Znakiprzypisf3wdolnych">
    <w:name w:val="Znaki przypisóf3w dolnych"/>
    <w:uiPriority w:val="99"/>
  </w:style>
  <w:style w:type="character" w:customStyle="1" w:styleId="Zakotwiczenieprzypisudolnego">
    <w:name w:val="Zakotwiczenie przypisu dolnego"/>
    <w:uiPriority w:val="99"/>
    <w:rPr>
      <w:vertAlign w:val="superscript"/>
    </w:rPr>
  </w:style>
  <w:style w:type="character" w:customStyle="1" w:styleId="Znakinumeracji">
    <w:name w:val="Znaki numeracji"/>
    <w:uiPriority w:val="99"/>
  </w:style>
  <w:style w:type="character" w:customStyle="1" w:styleId="Zakotwiczenieprzypisukof1cowego">
    <w:name w:val="Zakotwiczenie przypisu końf1cowego"/>
    <w:uiPriority w:val="99"/>
    <w:rPr>
      <w:vertAlign w:val="superscript"/>
    </w:rPr>
  </w:style>
  <w:style w:type="character" w:customStyle="1" w:styleId="Znakiprzypisf3wkof1cowych">
    <w:name w:val="Znaki przypisóf3w końf1cowych"/>
    <w:uiPriority w:val="99"/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</w:style>
  <w:style w:type="paragraph" w:styleId="Lista">
    <w:name w:val="List"/>
    <w:basedOn w:val="Tre9c9ce6e6tekstu"/>
    <w:uiPriority w:val="99"/>
  </w:style>
  <w:style w:type="paragraph" w:styleId="Podpis">
    <w:name w:val="Signature"/>
    <w:basedOn w:val="Normalny"/>
    <w:link w:val="PodpisZnak1"/>
    <w:uiPriority w:val="99"/>
    <w:pPr>
      <w:suppressLineNumbers/>
      <w:spacing w:before="120" w:after="120"/>
    </w:pPr>
    <w:rPr>
      <w:rFonts w:cs="Arial"/>
      <w:i/>
      <w:iCs/>
    </w:rPr>
  </w:style>
  <w:style w:type="character" w:customStyle="1" w:styleId="PodpisZnak1">
    <w:name w:val="Podpis Znak1"/>
    <w:basedOn w:val="Domylnaczcionkaakapitu"/>
    <w:link w:val="Podpis"/>
    <w:uiPriority w:val="99"/>
    <w:semiHidden/>
    <w:locked/>
    <w:rPr>
      <w:rFonts w:ascii="Liberation Serif" w:hAnsi="Liberation Serif" w:cs="Times New Roman"/>
      <w:kern w:val="1"/>
      <w:sz w:val="24"/>
      <w:szCs w:val="24"/>
    </w:rPr>
  </w:style>
  <w:style w:type="paragraph" w:customStyle="1" w:styleId="Indeks">
    <w:name w:val="Indeks"/>
    <w:basedOn w:val="Normalny"/>
    <w:uiPriority w:val="99"/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76" w:lineRule="auto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2"/>
    <w:uiPriority w:val="99"/>
    <w:rPr>
      <w:rFonts w:cs="Segoe UI"/>
      <w:sz w:val="18"/>
      <w:szCs w:val="18"/>
    </w:rPr>
  </w:style>
  <w:style w:type="character" w:customStyle="1" w:styleId="TekstdymkaZnak2">
    <w:name w:val="Tekst dymka Znak2"/>
    <w:basedOn w:val="Domylnaczcionkaakapitu"/>
    <w:link w:val="Tekstdymka"/>
    <w:uiPriority w:val="99"/>
    <w:semiHidden/>
    <w:locked/>
    <w:rPr>
      <w:rFonts w:ascii="Segoe UI" w:hAnsi="Segoe UI" w:cs="Segoe UI"/>
      <w:kern w:val="1"/>
      <w:sz w:val="18"/>
      <w:szCs w:val="18"/>
    </w:rPr>
  </w:style>
  <w:style w:type="paragraph" w:customStyle="1" w:styleId="Przypisdolny">
    <w:name w:val="Przypis dolny"/>
    <w:basedOn w:val="Normalny"/>
    <w:uiPriority w:val="99"/>
    <w:pPr>
      <w:suppressLineNumbers/>
      <w:ind w:left="340" w:hanging="340"/>
    </w:pPr>
    <w:rPr>
      <w:sz w:val="20"/>
      <w:szCs w:val="20"/>
    </w:rPr>
  </w:style>
  <w:style w:type="paragraph" w:styleId="NormalnyWeb">
    <w:name w:val="Normal (Web)"/>
    <w:basedOn w:val="Normalny"/>
    <w:uiPriority w:val="99"/>
    <w:pPr>
      <w:spacing w:beforeAutospacing="1" w:afterAutospacing="1"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B34989"/>
    <w:rPr>
      <w:rFonts w:cs="Times New Roman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4989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EF02B7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59"/>
    <w:rsid w:val="00EF6B4F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27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rota.zaleska@u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Czub</dc:creator>
  <cp:keywords/>
  <dc:description>ZNAKI:2717</dc:description>
  <cp:lastModifiedBy>dorota.zaleska</cp:lastModifiedBy>
  <cp:revision>9</cp:revision>
  <cp:lastPrinted>2019-02-20T13:15:00Z</cp:lastPrinted>
  <dcterms:created xsi:type="dcterms:W3CDTF">2023-02-15T15:32:00Z</dcterms:created>
  <dcterms:modified xsi:type="dcterms:W3CDTF">2023-04-05T07:46:00Z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Ustowska, Marta</vt:lpwstr>
  </property>
  <property fmtid="{D5CDD505-2E9C-101B-9397-08002B2CF9AE}" pid="3" name="PlikTestowMogaBycZmiany">
    <vt:lpwstr>tak</vt:lpwstr>
  </property>
  <property fmtid="{D5CDD505-2E9C-101B-9397-08002B2CF9AE}" pid="4" name="TekstJI">
    <vt:lpwstr>NIE</vt:lpwstr>
  </property>
  <property fmtid="{D5CDD505-2E9C-101B-9397-08002B2CF9AE}" pid="5" name="ZNAKI:">
    <vt:lpwstr>2717</vt:lpwstr>
  </property>
  <property fmtid="{D5CDD505-2E9C-101B-9397-08002B2CF9AE}" pid="6" name="wk_stat:zapis">
    <vt:lpwstr>2020-09-04 10:02:12</vt:lpwstr>
  </property>
  <property fmtid="{D5CDD505-2E9C-101B-9397-08002B2CF9AE}" pid="7" name="wk_stat:znaki:liczba">
    <vt:lpwstr>2717</vt:lpwstr>
  </property>
</Properties>
</file>