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27" w:rsidRDefault="00957B1D" w:rsidP="00E4334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>COOPERATION AGREEMENT</w:t>
      </w:r>
    </w:p>
    <w:p w:rsidR="0068348D" w:rsidRPr="00B30AC2" w:rsidRDefault="0068348D" w:rsidP="006A6327">
      <w:pPr>
        <w:spacing w:after="0"/>
        <w:jc w:val="center"/>
        <w:rPr>
          <w:rFonts w:ascii="Times New Roman" w:hAnsi="Times New Roman"/>
          <w:sz w:val="24"/>
          <w:szCs w:val="24"/>
          <w:lang w:val="en-GB"/>
        </w:rPr>
      </w:pPr>
      <w:r w:rsidRPr="00B30AC2">
        <w:rPr>
          <w:rFonts w:ascii="Times New Roman" w:hAnsi="Times New Roman"/>
          <w:b/>
          <w:sz w:val="24"/>
          <w:szCs w:val="24"/>
          <w:lang w:val="en-GB"/>
        </w:rPr>
        <w:t>between</w:t>
      </w:r>
      <w:r w:rsidRPr="00B30AC2">
        <w:rPr>
          <w:rFonts w:ascii="Times New Roman" w:hAnsi="Times New Roman"/>
          <w:b/>
          <w:sz w:val="24"/>
          <w:szCs w:val="24"/>
          <w:lang w:val="en-GB"/>
        </w:rPr>
        <w:br/>
        <w:t xml:space="preserve">University of Life Sciences in Lublin, </w:t>
      </w:r>
      <w:r w:rsidRPr="00B30AC2">
        <w:rPr>
          <w:rFonts w:ascii="Times New Roman" w:hAnsi="Times New Roman"/>
          <w:sz w:val="24"/>
          <w:szCs w:val="24"/>
          <w:lang w:val="en-GB"/>
        </w:rPr>
        <w:t xml:space="preserve">located in Lublin 20-950, </w:t>
      </w:r>
      <w:proofErr w:type="spellStart"/>
      <w:r w:rsidRPr="00B30AC2">
        <w:rPr>
          <w:rFonts w:ascii="Times New Roman" w:hAnsi="Times New Roman"/>
          <w:sz w:val="24"/>
          <w:szCs w:val="24"/>
          <w:lang w:val="en-GB"/>
        </w:rPr>
        <w:t>Akademicka</w:t>
      </w:r>
      <w:proofErr w:type="spellEnd"/>
      <w:r w:rsidRPr="00B30AC2">
        <w:rPr>
          <w:rFonts w:ascii="Times New Roman" w:hAnsi="Times New Roman"/>
          <w:sz w:val="24"/>
          <w:szCs w:val="24"/>
          <w:lang w:val="en-GB"/>
        </w:rPr>
        <w:t xml:space="preserve"> 13str. Poland,</w:t>
      </w:r>
      <w:r w:rsidRPr="00B30AC2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B30AC2">
        <w:rPr>
          <w:rFonts w:ascii="Times New Roman" w:hAnsi="Times New Roman"/>
          <w:sz w:val="24"/>
          <w:szCs w:val="24"/>
          <w:lang w:val="en-GB"/>
        </w:rPr>
        <w:t xml:space="preserve">represented by Vice-Rector </w:t>
      </w:r>
      <w:r w:rsidRPr="00B30AC2">
        <w:rPr>
          <w:rFonts w:ascii="Times New Roman" w:hAnsi="Times New Roman"/>
          <w:sz w:val="24"/>
          <w:szCs w:val="24"/>
          <w:lang w:val="en-US"/>
        </w:rPr>
        <w:t>for Science and International Cooperation</w:t>
      </w:r>
      <w:r w:rsidRPr="00B30AC2">
        <w:rPr>
          <w:rFonts w:ascii="Times New Roman" w:hAnsi="Times New Roman"/>
          <w:sz w:val="24"/>
          <w:szCs w:val="24"/>
          <w:lang w:val="en-GB"/>
        </w:rPr>
        <w:t xml:space="preserve"> </w:t>
      </w:r>
      <w:proofErr w:type="spellStart"/>
      <w:r w:rsidRPr="00B30AC2">
        <w:rPr>
          <w:rFonts w:ascii="Times New Roman" w:hAnsi="Times New Roman"/>
          <w:sz w:val="24"/>
          <w:szCs w:val="24"/>
          <w:lang w:val="en-GB"/>
        </w:rPr>
        <w:t>dr</w:t>
      </w:r>
      <w:proofErr w:type="spellEnd"/>
      <w:r w:rsidRPr="00B30AC2">
        <w:rPr>
          <w:rFonts w:ascii="Times New Roman" w:hAnsi="Times New Roman"/>
          <w:sz w:val="24"/>
          <w:szCs w:val="24"/>
          <w:lang w:val="en-GB"/>
        </w:rPr>
        <w:t xml:space="preserve"> hab. Bartosz Sołowiej,</w:t>
      </w:r>
    </w:p>
    <w:p w:rsidR="0068348D" w:rsidRPr="00E6434E" w:rsidRDefault="0068348D" w:rsidP="00B67B0C">
      <w:pPr>
        <w:spacing w:after="0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E6434E">
        <w:rPr>
          <w:rFonts w:ascii="Times New Roman" w:hAnsi="Times New Roman"/>
          <w:b/>
          <w:sz w:val="24"/>
          <w:szCs w:val="24"/>
          <w:lang w:val="en-GB"/>
        </w:rPr>
        <w:t>and</w:t>
      </w:r>
    </w:p>
    <w:p w:rsidR="0068348D" w:rsidRPr="00FA0E2A" w:rsidRDefault="0068348D" w:rsidP="006A6327">
      <w:pPr>
        <w:spacing w:after="0"/>
        <w:jc w:val="center"/>
        <w:rPr>
          <w:rFonts w:ascii="Times New Roman" w:hAnsi="Times New Roman"/>
          <w:b/>
          <w:sz w:val="24"/>
          <w:szCs w:val="24"/>
          <w:lang w:val="en-GB"/>
        </w:rPr>
      </w:pPr>
      <w:r w:rsidRPr="00FA0E2A">
        <w:rPr>
          <w:rFonts w:ascii="Times New Roman" w:hAnsi="Times New Roman"/>
          <w:b/>
          <w:sz w:val="24"/>
          <w:szCs w:val="24"/>
          <w:lang w:val="en-GB"/>
        </w:rPr>
        <w:t xml:space="preserve">………………………, </w:t>
      </w:r>
      <w:r w:rsidRPr="00FA0E2A">
        <w:rPr>
          <w:rFonts w:ascii="Times New Roman" w:hAnsi="Times New Roman"/>
          <w:sz w:val="24"/>
          <w:szCs w:val="24"/>
          <w:lang w:val="en-GB"/>
        </w:rPr>
        <w:t>located in……………………………. represented by …………………………………………………….</w:t>
      </w:r>
    </w:p>
    <w:p w:rsidR="0068348D" w:rsidRPr="00FA0E2A" w:rsidRDefault="0068348D" w:rsidP="00B67B0C">
      <w:pPr>
        <w:spacing w:after="0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68348D" w:rsidRPr="00FA0E2A" w:rsidRDefault="0068348D" w:rsidP="00B67B0C">
      <w:pPr>
        <w:spacing w:after="0"/>
        <w:jc w:val="center"/>
        <w:rPr>
          <w:rFonts w:ascii="Times New Roman" w:hAnsi="Times New Roman"/>
          <w:b/>
          <w:sz w:val="24"/>
          <w:szCs w:val="24"/>
          <w:lang w:val="en-GB" w:eastAsia="pl-PL"/>
        </w:rPr>
      </w:pPr>
      <w:r w:rsidRPr="00FA0E2A">
        <w:rPr>
          <w:rFonts w:ascii="Times New Roman" w:hAnsi="Times New Roman"/>
          <w:sz w:val="24"/>
          <w:szCs w:val="24"/>
          <w:lang w:val="en-GB"/>
        </w:rPr>
        <w:t>the following agreement is concluded:</w:t>
      </w:r>
    </w:p>
    <w:p w:rsidR="0068348D" w:rsidRPr="00FA0E2A" w:rsidRDefault="0068348D" w:rsidP="00347931">
      <w:pPr>
        <w:spacing w:after="0" w:line="240" w:lineRule="auto"/>
        <w:rPr>
          <w:rFonts w:ascii="Times New Roman" w:hAnsi="Times New Roman"/>
          <w:sz w:val="24"/>
          <w:szCs w:val="24"/>
          <w:lang w:val="en-GB" w:eastAsia="pl-PL"/>
        </w:rPr>
      </w:pPr>
    </w:p>
    <w:p w:rsidR="0068348D" w:rsidRPr="00FA0E2A" w:rsidRDefault="0068348D" w:rsidP="001A4F88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 w:eastAsia="pl-PL"/>
        </w:rPr>
      </w:pPr>
      <w:r w:rsidRPr="00FA0E2A">
        <w:rPr>
          <w:rFonts w:ascii="Times New Roman" w:hAnsi="Times New Roman"/>
          <w:b/>
          <w:sz w:val="24"/>
          <w:szCs w:val="24"/>
          <w:lang w:val="en-GB" w:eastAsia="pl-PL"/>
        </w:rPr>
        <w:t>§1</w:t>
      </w:r>
    </w:p>
    <w:p w:rsidR="002937F3" w:rsidRPr="00F42A0B" w:rsidRDefault="0068348D" w:rsidP="001A4F88">
      <w:p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  <w:lang w:val="en-GB" w:eastAsia="pl-PL"/>
        </w:rPr>
      </w:pPr>
      <w:r w:rsidRPr="00FA0E2A">
        <w:rPr>
          <w:rFonts w:ascii="Times New Roman" w:hAnsi="Times New Roman"/>
          <w:sz w:val="24"/>
          <w:szCs w:val="24"/>
          <w:lang w:val="en-GB" w:eastAsia="pl-PL"/>
        </w:rPr>
        <w:t xml:space="preserve">Parties </w:t>
      </w:r>
      <w:r w:rsidR="00F42A0B">
        <w:rPr>
          <w:rFonts w:ascii="Times New Roman" w:hAnsi="Times New Roman"/>
          <w:sz w:val="24"/>
          <w:szCs w:val="24"/>
          <w:lang w:val="en-GB" w:eastAsia="pl-PL"/>
        </w:rPr>
        <w:t>express their will to cooperate</w:t>
      </w:r>
      <w:r w:rsidRPr="00FA0E2A">
        <w:rPr>
          <w:rFonts w:ascii="Times New Roman" w:hAnsi="Times New Roman"/>
          <w:sz w:val="24"/>
          <w:szCs w:val="24"/>
          <w:lang w:val="en-GB" w:eastAsia="pl-PL"/>
        </w:rPr>
        <w:t xml:space="preserve"> in the field of scientific research and teaching.</w:t>
      </w:r>
    </w:p>
    <w:p w:rsidR="00F42A0B" w:rsidRDefault="00F42A0B" w:rsidP="001A4F88">
      <w:pPr>
        <w:tabs>
          <w:tab w:val="left" w:pos="851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GB" w:eastAsia="pl-PL"/>
        </w:rPr>
      </w:pPr>
    </w:p>
    <w:p w:rsidR="0068348D" w:rsidRPr="00FA0E2A" w:rsidRDefault="0068348D" w:rsidP="001A4F88">
      <w:pPr>
        <w:tabs>
          <w:tab w:val="left" w:pos="851"/>
        </w:tabs>
        <w:spacing w:after="0"/>
        <w:jc w:val="center"/>
        <w:rPr>
          <w:rFonts w:ascii="Times New Roman" w:hAnsi="Times New Roman"/>
          <w:sz w:val="24"/>
          <w:szCs w:val="24"/>
          <w:lang w:val="en-GB" w:eastAsia="pl-PL"/>
        </w:rPr>
      </w:pPr>
      <w:r w:rsidRPr="00FA0E2A">
        <w:rPr>
          <w:rFonts w:ascii="Times New Roman" w:hAnsi="Times New Roman"/>
          <w:b/>
          <w:sz w:val="24"/>
          <w:szCs w:val="24"/>
          <w:lang w:val="en-GB" w:eastAsia="pl-PL"/>
        </w:rPr>
        <w:t>§2</w:t>
      </w:r>
    </w:p>
    <w:p w:rsidR="0068348D" w:rsidRPr="00FA0E2A" w:rsidRDefault="0068348D" w:rsidP="001A4F88">
      <w:pPr>
        <w:pStyle w:val="Akapitzlist"/>
        <w:numPr>
          <w:ilvl w:val="0"/>
          <w:numId w:val="8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  <w:lang w:val="en-GB" w:eastAsia="pl-PL"/>
        </w:rPr>
      </w:pPr>
      <w:r w:rsidRPr="00FA0E2A">
        <w:rPr>
          <w:rFonts w:ascii="Times New Roman" w:hAnsi="Times New Roman"/>
          <w:sz w:val="24"/>
          <w:szCs w:val="24"/>
          <w:lang w:val="en-GB" w:eastAsia="pl-PL"/>
        </w:rPr>
        <w:t>Parties declare their readiness to cooperate in the following areas:</w:t>
      </w:r>
    </w:p>
    <w:p w:rsidR="0068348D" w:rsidRPr="00FA0E2A" w:rsidRDefault="0068348D" w:rsidP="001A4F88">
      <w:pPr>
        <w:numPr>
          <w:ilvl w:val="0"/>
          <w:numId w:val="1"/>
        </w:numPr>
        <w:tabs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  <w:lang w:val="en-GB" w:eastAsia="pl-PL"/>
        </w:rPr>
      </w:pPr>
      <w:r w:rsidRPr="00FA0E2A">
        <w:rPr>
          <w:rFonts w:ascii="Times New Roman" w:hAnsi="Times New Roman"/>
          <w:sz w:val="24"/>
          <w:szCs w:val="24"/>
          <w:lang w:val="en-GB" w:eastAsia="pl-PL"/>
        </w:rPr>
        <w:t>joint research consistent with the objectives pursued by both Parties,</w:t>
      </w:r>
    </w:p>
    <w:p w:rsidR="0068348D" w:rsidRPr="00FA0E2A" w:rsidRDefault="00AB1FB7" w:rsidP="001A4F88">
      <w:pPr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en-GB" w:eastAsia="pl-PL"/>
        </w:rPr>
      </w:pPr>
      <w:r>
        <w:rPr>
          <w:rFonts w:ascii="Times New Roman" w:hAnsi="Times New Roman"/>
          <w:sz w:val="24"/>
          <w:szCs w:val="24"/>
          <w:lang w:val="en-GB" w:eastAsia="pl-PL"/>
        </w:rPr>
        <w:t>e</w:t>
      </w:r>
      <w:r w:rsidR="0068348D" w:rsidRPr="00FA0E2A">
        <w:rPr>
          <w:rFonts w:ascii="Times New Roman" w:hAnsi="Times New Roman"/>
          <w:sz w:val="24"/>
          <w:szCs w:val="24"/>
          <w:lang w:val="en-GB" w:eastAsia="pl-PL"/>
        </w:rPr>
        <w:t>xchange of expertise between research and educational staff</w:t>
      </w:r>
      <w:r w:rsidR="00F42A0B">
        <w:rPr>
          <w:rFonts w:ascii="Times New Roman" w:hAnsi="Times New Roman"/>
          <w:sz w:val="24"/>
          <w:szCs w:val="24"/>
          <w:lang w:val="en-GB" w:eastAsia="pl-PL"/>
        </w:rPr>
        <w:t>,</w:t>
      </w:r>
    </w:p>
    <w:p w:rsidR="0068348D" w:rsidRPr="00FA0E2A" w:rsidRDefault="00AB1FB7" w:rsidP="001A4F88">
      <w:pPr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en-GB" w:eastAsia="pl-PL"/>
        </w:rPr>
      </w:pPr>
      <w:r>
        <w:rPr>
          <w:rFonts w:ascii="Times New Roman" w:hAnsi="Times New Roman"/>
          <w:sz w:val="24"/>
          <w:szCs w:val="24"/>
          <w:lang w:val="en-GB" w:eastAsia="pl-PL"/>
        </w:rPr>
        <w:t>p</w:t>
      </w:r>
      <w:r w:rsidR="0068348D" w:rsidRPr="00FA0E2A">
        <w:rPr>
          <w:rFonts w:ascii="Times New Roman" w:hAnsi="Times New Roman"/>
          <w:sz w:val="24"/>
          <w:szCs w:val="24"/>
          <w:lang w:val="en-GB" w:eastAsia="pl-PL"/>
        </w:rPr>
        <w:t>ublication of science works in periodicals of both Parties</w:t>
      </w:r>
      <w:r w:rsidR="00F42A0B">
        <w:rPr>
          <w:rFonts w:ascii="Times New Roman" w:hAnsi="Times New Roman"/>
          <w:sz w:val="24"/>
          <w:szCs w:val="24"/>
          <w:lang w:val="en-GB" w:eastAsia="pl-PL"/>
        </w:rPr>
        <w:t>,</w:t>
      </w:r>
    </w:p>
    <w:p w:rsidR="0068348D" w:rsidRPr="00FA0E2A" w:rsidRDefault="00AB1FB7" w:rsidP="001A4F88">
      <w:pPr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en-GB" w:eastAsia="pl-PL"/>
        </w:rPr>
      </w:pPr>
      <w:r>
        <w:rPr>
          <w:rFonts w:ascii="Times New Roman" w:hAnsi="Times New Roman"/>
          <w:sz w:val="24"/>
          <w:szCs w:val="24"/>
          <w:lang w:val="en-GB" w:eastAsia="pl-PL"/>
        </w:rPr>
        <w:t>e</w:t>
      </w:r>
      <w:r w:rsidR="0068348D" w:rsidRPr="00FA0E2A">
        <w:rPr>
          <w:rFonts w:ascii="Times New Roman" w:hAnsi="Times New Roman"/>
          <w:sz w:val="24"/>
          <w:szCs w:val="24"/>
          <w:lang w:val="en-GB" w:eastAsia="pl-PL"/>
        </w:rPr>
        <w:t>xchange of publications, manuals and coursebooks</w:t>
      </w:r>
      <w:r w:rsidR="00F42A0B">
        <w:rPr>
          <w:rFonts w:ascii="Times New Roman" w:hAnsi="Times New Roman"/>
          <w:sz w:val="24"/>
          <w:szCs w:val="24"/>
          <w:lang w:val="en-GB" w:eastAsia="pl-PL"/>
        </w:rPr>
        <w:t>,</w:t>
      </w:r>
    </w:p>
    <w:p w:rsidR="0068348D" w:rsidRDefault="0068348D" w:rsidP="001A4F88">
      <w:pPr>
        <w:numPr>
          <w:ilvl w:val="0"/>
          <w:numId w:val="1"/>
        </w:num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en-GB" w:eastAsia="pl-PL"/>
        </w:rPr>
      </w:pPr>
      <w:r w:rsidRPr="00FA0E2A">
        <w:rPr>
          <w:rFonts w:ascii="Times New Roman" w:hAnsi="Times New Roman"/>
          <w:sz w:val="24"/>
          <w:szCs w:val="24"/>
          <w:lang w:val="en-GB" w:eastAsia="pl-PL"/>
        </w:rPr>
        <w:t>organization</w:t>
      </w:r>
      <w:r w:rsidR="00F42A0B">
        <w:rPr>
          <w:rFonts w:ascii="Times New Roman" w:hAnsi="Times New Roman"/>
          <w:sz w:val="24"/>
          <w:szCs w:val="24"/>
          <w:lang w:val="en-GB" w:eastAsia="pl-PL"/>
        </w:rPr>
        <w:t xml:space="preserve"> of</w:t>
      </w:r>
      <w:r w:rsidRPr="00FA0E2A">
        <w:rPr>
          <w:rFonts w:ascii="Times New Roman" w:hAnsi="Times New Roman"/>
          <w:sz w:val="24"/>
          <w:szCs w:val="24"/>
          <w:lang w:val="en-GB" w:eastAsia="pl-PL"/>
        </w:rPr>
        <w:t xml:space="preserve"> joint scientific conferences and conducting scientific consultations</w:t>
      </w:r>
      <w:r w:rsidR="00F42A0B">
        <w:rPr>
          <w:rFonts w:ascii="Times New Roman" w:hAnsi="Times New Roman"/>
          <w:sz w:val="24"/>
          <w:szCs w:val="24"/>
          <w:lang w:val="en-GB" w:eastAsia="pl-PL"/>
        </w:rPr>
        <w:t>.</w:t>
      </w:r>
    </w:p>
    <w:p w:rsidR="00AB1FB7" w:rsidRPr="00FA0E2A" w:rsidRDefault="00AB1FB7" w:rsidP="00AB1FB7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val="en-GB" w:eastAsia="pl-PL"/>
        </w:rPr>
      </w:pPr>
    </w:p>
    <w:p w:rsidR="001A4F88" w:rsidRPr="00FA0E2A" w:rsidRDefault="0068348D" w:rsidP="001A4F88">
      <w:pPr>
        <w:pStyle w:val="Akapitzlist"/>
        <w:numPr>
          <w:ilvl w:val="0"/>
          <w:numId w:val="8"/>
        </w:num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  <w:lang w:val="en-GB" w:eastAsia="pl-PL"/>
        </w:rPr>
      </w:pPr>
      <w:r w:rsidRPr="00FA0E2A">
        <w:rPr>
          <w:rFonts w:ascii="Times New Roman" w:hAnsi="Times New Roman"/>
          <w:sz w:val="24"/>
          <w:szCs w:val="24"/>
          <w:lang w:val="en-GB" w:eastAsia="pl-PL"/>
        </w:rPr>
        <w:t>Terms and conditions referred to in Paragraph 1 shall be determined separately each time by mutual consultations and arrangements between the Parties.</w:t>
      </w:r>
    </w:p>
    <w:p w:rsidR="001A4F88" w:rsidRPr="00FA0E2A" w:rsidRDefault="001A4F88" w:rsidP="00FA0E2A">
      <w:pPr>
        <w:tabs>
          <w:tab w:val="left" w:pos="567"/>
        </w:tabs>
        <w:spacing w:after="0"/>
        <w:rPr>
          <w:rFonts w:ascii="Times New Roman" w:hAnsi="Times New Roman"/>
          <w:b/>
          <w:sz w:val="24"/>
          <w:szCs w:val="24"/>
          <w:lang w:val="en-GB" w:eastAsia="pl-PL"/>
        </w:rPr>
      </w:pPr>
    </w:p>
    <w:p w:rsidR="0068348D" w:rsidRPr="00FA0E2A" w:rsidRDefault="0068348D" w:rsidP="001A4F88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GB" w:eastAsia="pl-PL"/>
        </w:rPr>
      </w:pPr>
      <w:r w:rsidRPr="00FA0E2A">
        <w:rPr>
          <w:rFonts w:ascii="Times New Roman" w:hAnsi="Times New Roman"/>
          <w:b/>
          <w:sz w:val="24"/>
          <w:szCs w:val="24"/>
          <w:lang w:val="en-GB" w:eastAsia="pl-PL"/>
        </w:rPr>
        <w:t>§3</w:t>
      </w:r>
    </w:p>
    <w:p w:rsidR="001A4F88" w:rsidRPr="00FA0E2A" w:rsidRDefault="0068348D" w:rsidP="00F42A0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en-US" w:eastAsia="pl-PL"/>
        </w:rPr>
      </w:pPr>
      <w:r w:rsidRPr="00FA0E2A">
        <w:rPr>
          <w:rFonts w:ascii="Times New Roman" w:hAnsi="Times New Roman"/>
          <w:sz w:val="24"/>
          <w:szCs w:val="24"/>
          <w:lang w:val="en-US" w:eastAsia="pl-PL"/>
        </w:rPr>
        <w:t xml:space="preserve">Parties shall conduct academic staff exchange </w:t>
      </w:r>
      <w:r w:rsidR="00AB1FB7">
        <w:rPr>
          <w:rFonts w:ascii="Times New Roman" w:hAnsi="Times New Roman"/>
          <w:sz w:val="24"/>
          <w:szCs w:val="24"/>
          <w:lang w:val="en-US" w:eastAsia="pl-PL"/>
        </w:rPr>
        <w:t>preceded by</w:t>
      </w:r>
      <w:r w:rsidRPr="00FA0E2A">
        <w:rPr>
          <w:rFonts w:ascii="Times New Roman" w:hAnsi="Times New Roman"/>
          <w:sz w:val="24"/>
          <w:szCs w:val="24"/>
          <w:lang w:val="en-US" w:eastAsia="pl-PL"/>
        </w:rPr>
        <w:t xml:space="preserve"> formal letters </w:t>
      </w:r>
      <w:r w:rsidR="002937F3" w:rsidRPr="00FA0E2A">
        <w:rPr>
          <w:rFonts w:ascii="Times New Roman" w:hAnsi="Times New Roman"/>
          <w:sz w:val="24"/>
          <w:szCs w:val="24"/>
          <w:lang w:val="en-US" w:eastAsia="pl-PL"/>
        </w:rPr>
        <w:br/>
      </w:r>
      <w:r w:rsidRPr="00FA0E2A">
        <w:rPr>
          <w:rFonts w:ascii="Times New Roman" w:hAnsi="Times New Roman"/>
          <w:sz w:val="24"/>
          <w:szCs w:val="24"/>
          <w:lang w:val="en-US" w:eastAsia="pl-PL"/>
        </w:rPr>
        <w:t xml:space="preserve">of invitation. </w:t>
      </w:r>
    </w:p>
    <w:p w:rsidR="0068348D" w:rsidRPr="00FA0E2A" w:rsidRDefault="0068348D" w:rsidP="00F42A0B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en-US" w:eastAsia="pl-PL"/>
        </w:rPr>
      </w:pPr>
      <w:r w:rsidRPr="00FA0E2A">
        <w:rPr>
          <w:rFonts w:ascii="Times New Roman" w:hAnsi="Times New Roman"/>
          <w:sz w:val="24"/>
          <w:szCs w:val="24"/>
          <w:lang w:val="en-US" w:eastAsia="pl-PL"/>
        </w:rPr>
        <w:t>The aim</w:t>
      </w:r>
      <w:r w:rsidR="00AB1FB7">
        <w:rPr>
          <w:rFonts w:ascii="Times New Roman" w:hAnsi="Times New Roman"/>
          <w:sz w:val="24"/>
          <w:szCs w:val="24"/>
          <w:lang w:val="en-US" w:eastAsia="pl-PL"/>
        </w:rPr>
        <w:t>s</w:t>
      </w:r>
      <w:r w:rsidRPr="00FA0E2A">
        <w:rPr>
          <w:rFonts w:ascii="Times New Roman" w:hAnsi="Times New Roman"/>
          <w:sz w:val="24"/>
          <w:szCs w:val="24"/>
          <w:lang w:val="en-US" w:eastAsia="pl-PL"/>
        </w:rPr>
        <w:t xml:space="preserve"> of the academic staff exchange </w:t>
      </w:r>
      <w:r w:rsidR="00AB1FB7">
        <w:rPr>
          <w:rFonts w:ascii="Times New Roman" w:hAnsi="Times New Roman"/>
          <w:sz w:val="24"/>
          <w:szCs w:val="24"/>
          <w:lang w:val="en-US" w:eastAsia="pl-PL"/>
        </w:rPr>
        <w:t>shall be as follows</w:t>
      </w:r>
      <w:r w:rsidRPr="00FA0E2A">
        <w:rPr>
          <w:rFonts w:ascii="Times New Roman" w:hAnsi="Times New Roman"/>
          <w:sz w:val="24"/>
          <w:szCs w:val="24"/>
          <w:lang w:val="en-US" w:eastAsia="pl-PL"/>
        </w:rPr>
        <w:t xml:space="preserve">: participation in scientific conferences, seminars, </w:t>
      </w:r>
      <w:r w:rsidRPr="00FA0E2A">
        <w:rPr>
          <w:rFonts w:ascii="Times New Roman" w:hAnsi="Times New Roman"/>
          <w:sz w:val="24"/>
          <w:szCs w:val="24"/>
          <w:lang w:val="en-GB" w:eastAsia="pl-PL"/>
        </w:rPr>
        <w:t>symposiums as well as</w:t>
      </w:r>
      <w:r w:rsidR="00AB1FB7">
        <w:rPr>
          <w:rFonts w:ascii="Times New Roman" w:hAnsi="Times New Roman"/>
          <w:sz w:val="24"/>
          <w:szCs w:val="24"/>
          <w:lang w:val="en-US" w:eastAsia="pl-PL"/>
        </w:rPr>
        <w:t xml:space="preserve"> exchange of expertise aiming </w:t>
      </w:r>
      <w:r w:rsidRPr="00FA0E2A">
        <w:rPr>
          <w:rFonts w:ascii="Times New Roman" w:hAnsi="Times New Roman"/>
          <w:sz w:val="24"/>
          <w:szCs w:val="24"/>
          <w:lang w:val="en-US" w:eastAsia="pl-PL"/>
        </w:rPr>
        <w:t>to define plan of cooperation</w:t>
      </w:r>
      <w:r w:rsidR="00AB1FB7">
        <w:rPr>
          <w:rFonts w:ascii="Times New Roman" w:hAnsi="Times New Roman"/>
          <w:sz w:val="24"/>
          <w:szCs w:val="24"/>
          <w:lang w:val="en-US" w:eastAsia="pl-PL"/>
        </w:rPr>
        <w:t>,</w:t>
      </w:r>
      <w:r w:rsidRPr="00FA0E2A">
        <w:rPr>
          <w:rFonts w:ascii="Times New Roman" w:hAnsi="Times New Roman"/>
          <w:sz w:val="24"/>
          <w:szCs w:val="24"/>
          <w:lang w:val="en-US" w:eastAsia="pl-PL"/>
        </w:rPr>
        <w:t xml:space="preserve"> joint discussions on up-to-date scientific issues of interest to both Parties.</w:t>
      </w:r>
    </w:p>
    <w:p w:rsidR="001A4F88" w:rsidRPr="00FA0E2A" w:rsidRDefault="001A4F88" w:rsidP="00B67B0C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  <w:lang w:val="en-GB" w:eastAsia="pl-PL"/>
        </w:rPr>
      </w:pPr>
    </w:p>
    <w:p w:rsidR="001A4F88" w:rsidRPr="00FA0E2A" w:rsidRDefault="0068348D" w:rsidP="001A4F88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GB" w:eastAsia="pl-PL"/>
        </w:rPr>
      </w:pPr>
      <w:r w:rsidRPr="00FA0E2A">
        <w:rPr>
          <w:rFonts w:ascii="Times New Roman" w:hAnsi="Times New Roman"/>
          <w:b/>
          <w:sz w:val="24"/>
          <w:szCs w:val="24"/>
          <w:lang w:val="en-GB" w:eastAsia="pl-PL"/>
        </w:rPr>
        <w:t>§4</w:t>
      </w:r>
    </w:p>
    <w:p w:rsidR="0068348D" w:rsidRPr="00FA0E2A" w:rsidRDefault="0068348D" w:rsidP="001A4F88">
      <w:pPr>
        <w:pStyle w:val="Akapitzlist"/>
        <w:numPr>
          <w:ilvl w:val="0"/>
          <w:numId w:val="1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en-GB" w:eastAsia="pl-PL"/>
        </w:rPr>
      </w:pPr>
      <w:r w:rsidRPr="00FA0E2A">
        <w:rPr>
          <w:rFonts w:ascii="Times New Roman" w:hAnsi="Times New Roman"/>
          <w:sz w:val="24"/>
          <w:szCs w:val="24"/>
          <w:lang w:val="en-GB" w:eastAsia="pl-PL"/>
        </w:rPr>
        <w:t xml:space="preserve">The agreement does not bear any financial liabilities of either Party. </w:t>
      </w:r>
      <w:r w:rsidR="00E43341">
        <w:rPr>
          <w:rFonts w:ascii="Times New Roman" w:hAnsi="Times New Roman"/>
          <w:sz w:val="24"/>
          <w:szCs w:val="24"/>
          <w:lang w:val="en-GB" w:eastAsia="pl-PL"/>
        </w:rPr>
        <w:t xml:space="preserve">Financing </w:t>
      </w:r>
      <w:r w:rsidRPr="00FA0E2A">
        <w:rPr>
          <w:rFonts w:ascii="Times New Roman" w:hAnsi="Times New Roman"/>
          <w:sz w:val="24"/>
          <w:szCs w:val="24"/>
          <w:lang w:val="en-GB" w:eastAsia="pl-PL"/>
        </w:rPr>
        <w:t xml:space="preserve">projects implemented under this Agreement shall be determined in each case by negotiation and shall depend on </w:t>
      </w:r>
      <w:r w:rsidR="00F42A0B">
        <w:rPr>
          <w:rFonts w:ascii="Times New Roman" w:hAnsi="Times New Roman"/>
          <w:sz w:val="24"/>
          <w:szCs w:val="24"/>
          <w:lang w:val="en-GB" w:eastAsia="pl-PL"/>
        </w:rPr>
        <w:t xml:space="preserve">the </w:t>
      </w:r>
      <w:r w:rsidR="00E43341">
        <w:rPr>
          <w:rFonts w:ascii="Times New Roman" w:hAnsi="Times New Roman"/>
          <w:sz w:val="24"/>
          <w:szCs w:val="24"/>
          <w:lang w:val="en-GB" w:eastAsia="pl-PL"/>
        </w:rPr>
        <w:t>availability of</w:t>
      </w:r>
      <w:r w:rsidRPr="00FA0E2A">
        <w:rPr>
          <w:rFonts w:ascii="Times New Roman" w:hAnsi="Times New Roman"/>
          <w:sz w:val="24"/>
          <w:szCs w:val="24"/>
          <w:lang w:val="en-GB" w:eastAsia="pl-PL"/>
        </w:rPr>
        <w:t xml:space="preserve"> funds. The basis for the implementation </w:t>
      </w:r>
      <w:r w:rsidR="002937F3" w:rsidRPr="00FA0E2A">
        <w:rPr>
          <w:rFonts w:ascii="Times New Roman" w:hAnsi="Times New Roman"/>
          <w:sz w:val="24"/>
          <w:szCs w:val="24"/>
          <w:lang w:val="en-GB" w:eastAsia="pl-PL"/>
        </w:rPr>
        <w:br/>
      </w:r>
      <w:r w:rsidRPr="00FA0E2A">
        <w:rPr>
          <w:rFonts w:ascii="Times New Roman" w:hAnsi="Times New Roman"/>
          <w:sz w:val="24"/>
          <w:szCs w:val="24"/>
          <w:lang w:val="en-GB" w:eastAsia="pl-PL"/>
        </w:rPr>
        <w:t>of ind</w:t>
      </w:r>
      <w:r w:rsidR="00E43341">
        <w:rPr>
          <w:rFonts w:ascii="Times New Roman" w:hAnsi="Times New Roman"/>
          <w:sz w:val="24"/>
          <w:szCs w:val="24"/>
          <w:lang w:val="en-GB" w:eastAsia="pl-PL"/>
        </w:rPr>
        <w:t>ividual projects specified in §</w:t>
      </w:r>
      <w:r w:rsidRPr="00FA0E2A">
        <w:rPr>
          <w:rFonts w:ascii="Times New Roman" w:hAnsi="Times New Roman"/>
          <w:sz w:val="24"/>
          <w:szCs w:val="24"/>
          <w:lang w:val="en-GB" w:eastAsia="pl-PL"/>
        </w:rPr>
        <w:t xml:space="preserve">2 shall be separate agreements governing respective rights and obligations of the Parties, </w:t>
      </w:r>
      <w:r w:rsidR="00F42A0B">
        <w:rPr>
          <w:rFonts w:ascii="Times New Roman" w:hAnsi="Times New Roman"/>
          <w:sz w:val="24"/>
          <w:szCs w:val="24"/>
          <w:lang w:val="en-GB" w:eastAsia="pl-PL"/>
        </w:rPr>
        <w:t>considering</w:t>
      </w:r>
      <w:r w:rsidRPr="00FA0E2A">
        <w:rPr>
          <w:rFonts w:ascii="Times New Roman" w:hAnsi="Times New Roman"/>
          <w:sz w:val="24"/>
          <w:szCs w:val="24"/>
          <w:lang w:val="en-GB" w:eastAsia="pl-PL"/>
        </w:rPr>
        <w:t xml:space="preserve"> the type and subject of the contract, deadlines and potential financial commitments.</w:t>
      </w:r>
    </w:p>
    <w:p w:rsidR="0068348D" w:rsidRPr="00FA0E2A" w:rsidRDefault="0068348D" w:rsidP="001A4F88">
      <w:pPr>
        <w:pStyle w:val="Akapitzlist"/>
        <w:numPr>
          <w:ilvl w:val="0"/>
          <w:numId w:val="12"/>
        </w:num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en-GB" w:eastAsia="pl-PL"/>
        </w:rPr>
      </w:pPr>
      <w:r w:rsidRPr="00FA0E2A">
        <w:rPr>
          <w:rFonts w:ascii="Times New Roman" w:hAnsi="Times New Roman"/>
          <w:sz w:val="24"/>
          <w:szCs w:val="24"/>
          <w:lang w:val="en-GB" w:eastAsia="pl-PL"/>
        </w:rPr>
        <w:t xml:space="preserve">In order to implement the Agreement, the Parties can use the financial resources </w:t>
      </w:r>
      <w:r w:rsidR="002937F3" w:rsidRPr="00FA0E2A">
        <w:rPr>
          <w:rFonts w:ascii="Times New Roman" w:hAnsi="Times New Roman"/>
          <w:sz w:val="24"/>
          <w:szCs w:val="24"/>
          <w:lang w:val="en-GB" w:eastAsia="pl-PL"/>
        </w:rPr>
        <w:br/>
      </w:r>
      <w:r w:rsidRPr="00FA0E2A">
        <w:rPr>
          <w:rFonts w:ascii="Times New Roman" w:hAnsi="Times New Roman"/>
          <w:sz w:val="24"/>
          <w:szCs w:val="24"/>
          <w:lang w:val="en-GB" w:eastAsia="pl-PL"/>
        </w:rPr>
        <w:t xml:space="preserve">at the disposal of each Party, and other resources </w:t>
      </w:r>
      <w:r w:rsidR="00E43341">
        <w:rPr>
          <w:rFonts w:ascii="Times New Roman" w:hAnsi="Times New Roman"/>
          <w:sz w:val="24"/>
          <w:szCs w:val="24"/>
          <w:lang w:val="en-GB" w:eastAsia="pl-PL"/>
        </w:rPr>
        <w:t>in line with</w:t>
      </w:r>
      <w:r w:rsidRPr="00FA0E2A">
        <w:rPr>
          <w:rFonts w:ascii="Times New Roman" w:hAnsi="Times New Roman"/>
          <w:sz w:val="24"/>
          <w:szCs w:val="24"/>
          <w:lang w:val="en-GB" w:eastAsia="pl-PL"/>
        </w:rPr>
        <w:t xml:space="preserve"> regulations of each country.</w:t>
      </w:r>
    </w:p>
    <w:p w:rsidR="0068348D" w:rsidRPr="00FA0E2A" w:rsidRDefault="00E43341" w:rsidP="001A4F88">
      <w:pPr>
        <w:pStyle w:val="Akapitzlist"/>
        <w:numPr>
          <w:ilvl w:val="0"/>
          <w:numId w:val="12"/>
        </w:numPr>
        <w:tabs>
          <w:tab w:val="left" w:pos="4395"/>
        </w:tabs>
        <w:spacing w:after="0"/>
        <w:jc w:val="both"/>
        <w:rPr>
          <w:rFonts w:ascii="Times New Roman" w:hAnsi="Times New Roman"/>
          <w:sz w:val="24"/>
          <w:szCs w:val="24"/>
          <w:lang w:val="en-GB" w:eastAsia="pl-PL"/>
        </w:rPr>
      </w:pPr>
      <w:r>
        <w:rPr>
          <w:rFonts w:ascii="Times New Roman" w:hAnsi="Times New Roman"/>
          <w:sz w:val="24"/>
          <w:szCs w:val="24"/>
          <w:lang w:val="en-GB" w:eastAsia="pl-PL"/>
        </w:rPr>
        <w:t>Persons authorised to contact in current</w:t>
      </w:r>
      <w:r w:rsidR="0068348D" w:rsidRPr="00FA0E2A">
        <w:rPr>
          <w:rFonts w:ascii="Times New Roman" w:hAnsi="Times New Roman"/>
          <w:sz w:val="24"/>
          <w:szCs w:val="24"/>
          <w:lang w:val="en-GB" w:eastAsia="pl-PL"/>
        </w:rPr>
        <w:t xml:space="preserve"> matter</w:t>
      </w:r>
      <w:r>
        <w:rPr>
          <w:rFonts w:ascii="Times New Roman" w:hAnsi="Times New Roman"/>
          <w:sz w:val="24"/>
          <w:szCs w:val="24"/>
          <w:lang w:val="en-GB" w:eastAsia="pl-PL"/>
        </w:rPr>
        <w:t>s</w:t>
      </w:r>
      <w:r w:rsidR="0068348D" w:rsidRPr="00FA0E2A">
        <w:rPr>
          <w:rFonts w:ascii="Times New Roman" w:hAnsi="Times New Roman"/>
          <w:sz w:val="24"/>
          <w:szCs w:val="24"/>
          <w:lang w:val="en-GB" w:eastAsia="pl-PL"/>
        </w:rPr>
        <w:t xml:space="preserve"> related to the implementation of the Agreement are:</w:t>
      </w:r>
    </w:p>
    <w:p w:rsidR="0068348D" w:rsidRPr="00FA0E2A" w:rsidRDefault="0068348D" w:rsidP="001A4F88">
      <w:pPr>
        <w:pStyle w:val="Akapitzlist"/>
        <w:numPr>
          <w:ilvl w:val="0"/>
          <w:numId w:val="13"/>
        </w:numPr>
        <w:tabs>
          <w:tab w:val="left" w:pos="4395"/>
        </w:tabs>
        <w:spacing w:after="0"/>
        <w:jc w:val="both"/>
        <w:rPr>
          <w:rFonts w:ascii="Times New Roman" w:hAnsi="Times New Roman"/>
          <w:sz w:val="24"/>
          <w:szCs w:val="24"/>
          <w:lang w:val="en-GB"/>
        </w:rPr>
      </w:pPr>
      <w:r w:rsidRPr="00FA0E2A">
        <w:rPr>
          <w:rFonts w:ascii="Times New Roman" w:hAnsi="Times New Roman"/>
          <w:sz w:val="24"/>
          <w:szCs w:val="24"/>
          <w:lang w:val="en-GB" w:eastAsia="pl-PL"/>
        </w:rPr>
        <w:lastRenderedPageBreak/>
        <w:t>on behalf of the University of Life Sciences in Lublin –</w:t>
      </w:r>
      <w:r w:rsidRPr="00FA0E2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B30AC2" w:rsidRPr="00FA0E2A">
        <w:rPr>
          <w:rFonts w:ascii="Times New Roman" w:hAnsi="Times New Roman"/>
          <w:sz w:val="24"/>
          <w:szCs w:val="24"/>
          <w:lang w:val="en-GB"/>
        </w:rPr>
        <w:t>…………………………….</w:t>
      </w:r>
      <w:r w:rsidRPr="00FA0E2A">
        <w:rPr>
          <w:rFonts w:ascii="Times New Roman" w:hAnsi="Times New Roman"/>
          <w:sz w:val="24"/>
          <w:szCs w:val="24"/>
          <w:lang w:val="en-GB"/>
        </w:rPr>
        <w:t xml:space="preserve">, </w:t>
      </w:r>
    </w:p>
    <w:p w:rsidR="0068348D" w:rsidRPr="00FA0E2A" w:rsidRDefault="0068348D" w:rsidP="001A4F8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  <w:lang w:val="en-GB" w:eastAsia="pl-PL"/>
        </w:rPr>
      </w:pPr>
      <w:r w:rsidRPr="00FA0E2A">
        <w:rPr>
          <w:rFonts w:ascii="Times New Roman" w:hAnsi="Times New Roman"/>
          <w:sz w:val="24"/>
          <w:szCs w:val="24"/>
          <w:lang w:val="en-GB" w:eastAsia="pl-PL"/>
        </w:rPr>
        <w:t>on behalf of the University of ……………………</w:t>
      </w:r>
      <w:r w:rsidR="006A6327" w:rsidRPr="00FA0E2A">
        <w:rPr>
          <w:rFonts w:ascii="Times New Roman" w:hAnsi="Times New Roman"/>
          <w:sz w:val="24"/>
          <w:szCs w:val="24"/>
          <w:lang w:val="en-GB" w:eastAsia="pl-PL"/>
        </w:rPr>
        <w:t>…..</w:t>
      </w:r>
      <w:r w:rsidRPr="00FA0E2A">
        <w:rPr>
          <w:rFonts w:ascii="Times New Roman" w:hAnsi="Times New Roman"/>
          <w:sz w:val="24"/>
          <w:szCs w:val="24"/>
          <w:lang w:val="en-GB" w:eastAsia="pl-PL"/>
        </w:rPr>
        <w:t xml:space="preserve"> </w:t>
      </w:r>
      <w:r w:rsidR="006A6327" w:rsidRPr="00FA0E2A">
        <w:rPr>
          <w:rFonts w:ascii="Times New Roman" w:hAnsi="Times New Roman"/>
          <w:sz w:val="24"/>
          <w:szCs w:val="24"/>
          <w:lang w:val="en-GB" w:eastAsia="pl-PL"/>
        </w:rPr>
        <w:t>–</w:t>
      </w:r>
      <w:r w:rsidRPr="00FA0E2A">
        <w:rPr>
          <w:rFonts w:ascii="Times New Roman" w:hAnsi="Times New Roman"/>
          <w:sz w:val="24"/>
          <w:szCs w:val="24"/>
          <w:lang w:val="en-GB" w:eastAsia="pl-PL"/>
        </w:rPr>
        <w:t xml:space="preserve"> </w:t>
      </w:r>
      <w:r w:rsidR="006A6327" w:rsidRPr="00FA0E2A">
        <w:rPr>
          <w:rFonts w:ascii="Times New Roman" w:hAnsi="Times New Roman"/>
          <w:sz w:val="24"/>
          <w:szCs w:val="24"/>
          <w:lang w:val="en-GB" w:eastAsia="pl-PL"/>
        </w:rPr>
        <w:t>……….</w:t>
      </w:r>
      <w:r w:rsidRPr="00FA0E2A">
        <w:rPr>
          <w:rFonts w:ascii="Times New Roman" w:hAnsi="Times New Roman"/>
          <w:sz w:val="24"/>
          <w:szCs w:val="24"/>
          <w:lang w:val="en-GB" w:eastAsia="pl-PL"/>
        </w:rPr>
        <w:t>………………</w:t>
      </w:r>
      <w:r w:rsidR="006A6327" w:rsidRPr="00FA0E2A">
        <w:rPr>
          <w:rFonts w:ascii="Times New Roman" w:hAnsi="Times New Roman"/>
          <w:sz w:val="24"/>
          <w:szCs w:val="24"/>
          <w:lang w:val="en-GB" w:eastAsia="pl-PL"/>
        </w:rPr>
        <w:t>……</w:t>
      </w:r>
    </w:p>
    <w:p w:rsidR="002937F3" w:rsidRPr="00FA0E2A" w:rsidRDefault="002937F3" w:rsidP="00FA0E2A">
      <w:pPr>
        <w:spacing w:after="0"/>
        <w:rPr>
          <w:rFonts w:ascii="Times New Roman" w:hAnsi="Times New Roman"/>
          <w:b/>
          <w:sz w:val="24"/>
          <w:szCs w:val="24"/>
          <w:lang w:val="en-GB" w:eastAsia="pl-PL"/>
        </w:rPr>
      </w:pPr>
    </w:p>
    <w:p w:rsidR="0068348D" w:rsidRPr="00FA0E2A" w:rsidRDefault="0068348D" w:rsidP="006A21AC">
      <w:pPr>
        <w:spacing w:after="0"/>
        <w:jc w:val="center"/>
        <w:rPr>
          <w:rFonts w:ascii="Times New Roman" w:hAnsi="Times New Roman"/>
          <w:b/>
          <w:sz w:val="24"/>
          <w:szCs w:val="24"/>
          <w:lang w:val="en-GB" w:eastAsia="pl-PL"/>
        </w:rPr>
      </w:pPr>
      <w:r w:rsidRPr="00FA0E2A">
        <w:rPr>
          <w:rFonts w:ascii="Times New Roman" w:hAnsi="Times New Roman"/>
          <w:b/>
          <w:sz w:val="24"/>
          <w:szCs w:val="24"/>
          <w:lang w:val="en-GB" w:eastAsia="pl-PL"/>
        </w:rPr>
        <w:t>§5</w:t>
      </w:r>
    </w:p>
    <w:p w:rsidR="001A4F88" w:rsidRPr="00FA0E2A" w:rsidRDefault="0068348D" w:rsidP="002937F3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24"/>
          <w:szCs w:val="24"/>
          <w:lang w:val="en-GB" w:eastAsia="pl-PL"/>
        </w:rPr>
      </w:pPr>
      <w:r w:rsidRPr="00FA0E2A">
        <w:rPr>
          <w:rFonts w:ascii="Times New Roman" w:hAnsi="Times New Roman"/>
          <w:sz w:val="24"/>
          <w:szCs w:val="24"/>
          <w:lang w:val="en-GB" w:eastAsia="pl-PL"/>
        </w:rPr>
        <w:t xml:space="preserve">The both Parties </w:t>
      </w:r>
      <w:r w:rsidR="00235DDA">
        <w:rPr>
          <w:rFonts w:ascii="Times New Roman" w:hAnsi="Times New Roman"/>
          <w:sz w:val="24"/>
          <w:szCs w:val="24"/>
          <w:lang w:val="en-GB" w:eastAsia="pl-PL"/>
        </w:rPr>
        <w:t>declare</w:t>
      </w:r>
      <w:r w:rsidRPr="00FA0E2A">
        <w:rPr>
          <w:rFonts w:ascii="Times New Roman" w:hAnsi="Times New Roman"/>
          <w:sz w:val="24"/>
          <w:szCs w:val="24"/>
          <w:lang w:val="en-GB" w:eastAsia="pl-PL"/>
        </w:rPr>
        <w:t xml:space="preserve"> to respect the principles of full confidentiality of the transmitted information and materials.</w:t>
      </w:r>
    </w:p>
    <w:p w:rsidR="001A4F88" w:rsidRPr="00FA0E2A" w:rsidRDefault="0068348D" w:rsidP="001A4F88">
      <w:pPr>
        <w:pStyle w:val="Akapitzlist"/>
        <w:numPr>
          <w:ilvl w:val="0"/>
          <w:numId w:val="15"/>
        </w:numPr>
        <w:spacing w:after="0"/>
        <w:rPr>
          <w:rFonts w:ascii="Times New Roman" w:hAnsi="Times New Roman"/>
          <w:b/>
          <w:sz w:val="24"/>
          <w:szCs w:val="24"/>
          <w:lang w:val="en-GB" w:eastAsia="pl-PL"/>
        </w:rPr>
      </w:pPr>
      <w:r w:rsidRPr="00FA0E2A">
        <w:rPr>
          <w:rFonts w:ascii="Times New Roman" w:hAnsi="Times New Roman"/>
          <w:sz w:val="24"/>
          <w:szCs w:val="24"/>
          <w:lang w:val="en-GB" w:eastAsia="pl-PL"/>
        </w:rPr>
        <w:t>Ap</w:t>
      </w:r>
      <w:r w:rsidRPr="00FA0E2A">
        <w:rPr>
          <w:rFonts w:ascii="Times New Roman" w:hAnsi="Times New Roman"/>
          <w:sz w:val="24"/>
          <w:szCs w:val="24"/>
          <w:lang w:val="en-GB"/>
        </w:rPr>
        <w:t>plication of the joint research results shall be subjected to the rules governing scientific and research cooperation between the countries and mutual international agreements.</w:t>
      </w:r>
    </w:p>
    <w:p w:rsidR="001A4F88" w:rsidRPr="00FA0E2A" w:rsidRDefault="001A4F88" w:rsidP="00FA0E2A">
      <w:pPr>
        <w:spacing w:after="0"/>
        <w:rPr>
          <w:rFonts w:ascii="Times New Roman" w:hAnsi="Times New Roman"/>
          <w:b/>
          <w:sz w:val="24"/>
          <w:szCs w:val="24"/>
          <w:lang w:val="en-GB" w:eastAsia="pl-PL"/>
        </w:rPr>
      </w:pPr>
    </w:p>
    <w:p w:rsidR="0068348D" w:rsidRPr="00FA0E2A" w:rsidRDefault="0068348D" w:rsidP="001A4F88">
      <w:pPr>
        <w:pStyle w:val="Akapitzlist"/>
        <w:spacing w:after="0"/>
        <w:ind w:left="0"/>
        <w:jc w:val="center"/>
        <w:rPr>
          <w:rFonts w:ascii="Times New Roman" w:hAnsi="Times New Roman"/>
          <w:b/>
          <w:sz w:val="24"/>
          <w:szCs w:val="24"/>
          <w:lang w:val="en-GB" w:eastAsia="pl-PL"/>
        </w:rPr>
      </w:pPr>
      <w:r w:rsidRPr="00FA0E2A">
        <w:rPr>
          <w:rFonts w:ascii="Times New Roman" w:hAnsi="Times New Roman"/>
          <w:b/>
          <w:sz w:val="24"/>
          <w:szCs w:val="24"/>
          <w:lang w:val="en-GB" w:eastAsia="pl-PL"/>
        </w:rPr>
        <w:t>§6</w:t>
      </w:r>
    </w:p>
    <w:p w:rsidR="00E03149" w:rsidRPr="00FA0E2A" w:rsidRDefault="0068348D" w:rsidP="00E03149">
      <w:pPr>
        <w:pStyle w:val="Akapitzlist"/>
        <w:numPr>
          <w:ilvl w:val="3"/>
          <w:numId w:val="15"/>
        </w:numPr>
        <w:tabs>
          <w:tab w:val="clear" w:pos="2520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val="en-GB" w:eastAsia="pl-PL"/>
        </w:rPr>
      </w:pPr>
      <w:r w:rsidRPr="00FA0E2A">
        <w:rPr>
          <w:rFonts w:ascii="Times New Roman" w:hAnsi="Times New Roman"/>
          <w:sz w:val="24"/>
          <w:szCs w:val="24"/>
          <w:lang w:val="en-GB" w:eastAsia="pl-PL"/>
        </w:rPr>
        <w:t>Any amendments and additions to the Agreement must be made in writing in order to be valid.</w:t>
      </w:r>
    </w:p>
    <w:p w:rsidR="0068348D" w:rsidRPr="00FA0E2A" w:rsidRDefault="0068348D" w:rsidP="00E03149">
      <w:pPr>
        <w:pStyle w:val="Akapitzlist"/>
        <w:numPr>
          <w:ilvl w:val="3"/>
          <w:numId w:val="15"/>
        </w:numPr>
        <w:tabs>
          <w:tab w:val="clear" w:pos="2520"/>
          <w:tab w:val="num" w:pos="360"/>
        </w:tabs>
        <w:spacing w:after="0"/>
        <w:ind w:left="360"/>
        <w:jc w:val="both"/>
        <w:rPr>
          <w:rFonts w:ascii="Times New Roman" w:hAnsi="Times New Roman"/>
          <w:sz w:val="24"/>
          <w:szCs w:val="24"/>
          <w:lang w:val="en-GB" w:eastAsia="pl-PL"/>
        </w:rPr>
      </w:pPr>
      <w:r w:rsidRPr="00FA0E2A">
        <w:rPr>
          <w:rFonts w:ascii="Times New Roman" w:hAnsi="Times New Roman"/>
          <w:sz w:val="24"/>
          <w:szCs w:val="24"/>
          <w:lang w:val="en-GB" w:eastAsia="pl-PL"/>
        </w:rPr>
        <w:t>The issues not regulated in this Agreement shall be mutual international agreements and rules in force of cultural and scientific cooperation between the countries.</w:t>
      </w:r>
    </w:p>
    <w:p w:rsidR="0068348D" w:rsidRPr="00FA0E2A" w:rsidRDefault="0068348D" w:rsidP="00FA0E2A">
      <w:pPr>
        <w:spacing w:after="0"/>
        <w:jc w:val="both"/>
        <w:rPr>
          <w:rFonts w:ascii="Times New Roman" w:hAnsi="Times New Roman"/>
          <w:sz w:val="24"/>
          <w:szCs w:val="24"/>
          <w:lang w:val="en-GB" w:eastAsia="pl-PL"/>
        </w:rPr>
      </w:pPr>
    </w:p>
    <w:p w:rsidR="0068348D" w:rsidRPr="00FA0E2A" w:rsidRDefault="0068348D" w:rsidP="002937F3">
      <w:pPr>
        <w:tabs>
          <w:tab w:val="left" w:pos="4678"/>
        </w:tabs>
        <w:spacing w:after="0"/>
        <w:jc w:val="center"/>
        <w:rPr>
          <w:rFonts w:ascii="Times New Roman" w:hAnsi="Times New Roman"/>
          <w:b/>
          <w:sz w:val="24"/>
          <w:szCs w:val="24"/>
          <w:lang w:val="en-GB" w:eastAsia="pl-PL"/>
        </w:rPr>
      </w:pPr>
      <w:r w:rsidRPr="00FA0E2A">
        <w:rPr>
          <w:rFonts w:ascii="Times New Roman" w:hAnsi="Times New Roman"/>
          <w:b/>
          <w:sz w:val="24"/>
          <w:szCs w:val="24"/>
          <w:lang w:val="en-GB" w:eastAsia="pl-PL"/>
        </w:rPr>
        <w:t>§7</w:t>
      </w:r>
    </w:p>
    <w:p w:rsidR="0068348D" w:rsidRPr="00FA0E2A" w:rsidRDefault="0068348D" w:rsidP="002937F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en-GB" w:eastAsia="pl-PL"/>
        </w:rPr>
      </w:pPr>
      <w:r w:rsidRPr="00FA0E2A">
        <w:rPr>
          <w:rFonts w:ascii="Times New Roman" w:hAnsi="Times New Roman"/>
          <w:sz w:val="24"/>
          <w:szCs w:val="24"/>
          <w:lang w:val="en-GB" w:eastAsia="pl-PL"/>
        </w:rPr>
        <w:t xml:space="preserve">The Agreement is concluded for a period of three (3) years. </w:t>
      </w:r>
    </w:p>
    <w:p w:rsidR="0068348D" w:rsidRPr="00FA0E2A" w:rsidRDefault="00235DDA" w:rsidP="002937F3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en-GB" w:eastAsia="pl-PL"/>
        </w:rPr>
      </w:pPr>
      <w:r>
        <w:rPr>
          <w:rFonts w:ascii="Times New Roman" w:hAnsi="Times New Roman"/>
          <w:sz w:val="24"/>
          <w:szCs w:val="24"/>
          <w:lang w:val="en-GB" w:eastAsia="pl-PL"/>
        </w:rPr>
        <w:t>Unless either of the</w:t>
      </w:r>
      <w:r w:rsidR="0068348D" w:rsidRPr="00FA0E2A">
        <w:rPr>
          <w:rFonts w:ascii="Times New Roman" w:hAnsi="Times New Roman"/>
          <w:sz w:val="24"/>
          <w:szCs w:val="24"/>
          <w:lang w:val="en-GB" w:eastAsia="pl-PL"/>
        </w:rPr>
        <w:t xml:space="preserve"> Parties concerned decides to terminate the Agreement</w:t>
      </w:r>
      <w:r>
        <w:rPr>
          <w:rFonts w:ascii="Times New Roman" w:hAnsi="Times New Roman"/>
          <w:sz w:val="24"/>
          <w:szCs w:val="24"/>
          <w:lang w:val="en-GB" w:eastAsia="pl-PL"/>
        </w:rPr>
        <w:t>,</w:t>
      </w:r>
      <w:r w:rsidR="0068348D" w:rsidRPr="00FA0E2A">
        <w:rPr>
          <w:rFonts w:ascii="Times New Roman" w:hAnsi="Times New Roman"/>
          <w:sz w:val="24"/>
          <w:szCs w:val="24"/>
          <w:lang w:val="en-GB" w:eastAsia="pl-PL"/>
        </w:rPr>
        <w:t xml:space="preserve"> it shall remain </w:t>
      </w:r>
      <w:r w:rsidR="002937F3" w:rsidRPr="00FA0E2A">
        <w:rPr>
          <w:rFonts w:ascii="Times New Roman" w:hAnsi="Times New Roman"/>
          <w:sz w:val="24"/>
          <w:szCs w:val="24"/>
          <w:lang w:val="en-GB" w:eastAsia="pl-PL"/>
        </w:rPr>
        <w:br/>
      </w:r>
      <w:r w:rsidR="0068348D" w:rsidRPr="00FA0E2A">
        <w:rPr>
          <w:rFonts w:ascii="Times New Roman" w:hAnsi="Times New Roman"/>
          <w:sz w:val="24"/>
          <w:szCs w:val="24"/>
          <w:lang w:val="en-GB" w:eastAsia="pl-PL"/>
        </w:rPr>
        <w:t xml:space="preserve">in force for </w:t>
      </w:r>
      <w:r>
        <w:rPr>
          <w:rFonts w:ascii="Times New Roman" w:hAnsi="Times New Roman"/>
          <w:sz w:val="24"/>
          <w:szCs w:val="24"/>
          <w:lang w:val="en-GB" w:eastAsia="pl-PL"/>
        </w:rPr>
        <w:t>the subsequent</w:t>
      </w:r>
      <w:r w:rsidR="0068348D" w:rsidRPr="00FA0E2A">
        <w:rPr>
          <w:rFonts w:ascii="Times New Roman" w:hAnsi="Times New Roman"/>
          <w:sz w:val="24"/>
          <w:szCs w:val="24"/>
          <w:lang w:val="en-GB" w:eastAsia="pl-PL"/>
        </w:rPr>
        <w:t xml:space="preserve"> three (3) years.</w:t>
      </w:r>
    </w:p>
    <w:p w:rsidR="00FA0E2A" w:rsidRPr="005F6251" w:rsidRDefault="0068348D" w:rsidP="005F6251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  <w:lang w:val="en-GB" w:eastAsia="pl-PL"/>
        </w:rPr>
      </w:pPr>
      <w:r w:rsidRPr="00FA0E2A">
        <w:rPr>
          <w:rFonts w:ascii="Times New Roman" w:hAnsi="Times New Roman"/>
          <w:sz w:val="24"/>
          <w:szCs w:val="24"/>
          <w:lang w:val="en-GB" w:eastAsia="pl-PL"/>
        </w:rPr>
        <w:t xml:space="preserve">The Parties shall have the right to terminate the Agreement at any time with 90-day notice period. The agreement shall be terminated in writing, failing which the termination shall not be valid. </w:t>
      </w:r>
    </w:p>
    <w:p w:rsidR="0068348D" w:rsidRPr="00FA0E2A" w:rsidRDefault="0068348D" w:rsidP="002937F3">
      <w:pPr>
        <w:pStyle w:val="Akapitzlist"/>
        <w:spacing w:after="0"/>
        <w:ind w:left="0"/>
        <w:jc w:val="center"/>
        <w:rPr>
          <w:rFonts w:ascii="Times New Roman" w:hAnsi="Times New Roman"/>
          <w:sz w:val="24"/>
          <w:szCs w:val="24"/>
          <w:lang w:val="en-GB" w:eastAsia="pl-PL"/>
        </w:rPr>
      </w:pPr>
      <w:r w:rsidRPr="00FA0E2A">
        <w:rPr>
          <w:rFonts w:ascii="Times New Roman" w:hAnsi="Times New Roman"/>
          <w:b/>
          <w:sz w:val="24"/>
          <w:szCs w:val="24"/>
          <w:lang w:val="en-GB" w:eastAsia="pl-PL"/>
        </w:rPr>
        <w:t>§8</w:t>
      </w:r>
    </w:p>
    <w:p w:rsidR="0068348D" w:rsidRPr="00B57552" w:rsidRDefault="000F539F" w:rsidP="00732D36">
      <w:pPr>
        <w:spacing w:after="0"/>
        <w:jc w:val="both"/>
        <w:rPr>
          <w:rFonts w:ascii="Times New Roman" w:hAnsi="Times New Roman"/>
          <w:sz w:val="24"/>
          <w:szCs w:val="24"/>
          <w:lang w:val="en-US" w:eastAsia="pl-PL"/>
        </w:rPr>
      </w:pPr>
      <w:r w:rsidRPr="00F42A0B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The Agreement </w:t>
      </w:r>
      <w:r w:rsidR="00235DDA" w:rsidRPr="00F42A0B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has been</w:t>
      </w:r>
      <w:r w:rsidRPr="00F42A0B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</w:t>
      </w:r>
      <w:r w:rsidR="00235DDA" w:rsidRPr="00F42A0B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drawn up in English language</w:t>
      </w:r>
      <w:r w:rsidRPr="00F42A0B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 in two </w:t>
      </w:r>
      <w:r w:rsidR="00235DDA" w:rsidRPr="00F42A0B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 xml:space="preserve">identical </w:t>
      </w:r>
      <w:r w:rsidRPr="00F42A0B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copies</w:t>
      </w:r>
      <w:r w:rsidR="00235DDA" w:rsidRPr="00F42A0B">
        <w:rPr>
          <w:rFonts w:ascii="Times New Roman" w:hAnsi="Times New Roman"/>
          <w:sz w:val="24"/>
          <w:szCs w:val="24"/>
          <w:shd w:val="clear" w:color="auto" w:fill="FFFFFF"/>
          <w:lang w:val="en-GB"/>
        </w:rPr>
        <w:t>, one for each Party.</w:t>
      </w:r>
    </w:p>
    <w:p w:rsidR="00FB4346" w:rsidRPr="00B57552" w:rsidRDefault="00FB4346" w:rsidP="00FA0E2A">
      <w:pPr>
        <w:spacing w:after="0"/>
        <w:rPr>
          <w:rFonts w:ascii="Times New Roman" w:hAnsi="Times New Roman"/>
          <w:b/>
          <w:color w:val="FF0000"/>
          <w:sz w:val="24"/>
          <w:szCs w:val="24"/>
          <w:lang w:val="en-GB" w:eastAsia="pl-PL"/>
        </w:rPr>
      </w:pPr>
    </w:p>
    <w:p w:rsidR="0068348D" w:rsidRPr="00FA0E2A" w:rsidRDefault="0068348D" w:rsidP="002937F3">
      <w:pPr>
        <w:spacing w:after="0"/>
        <w:jc w:val="center"/>
        <w:rPr>
          <w:rFonts w:ascii="Times New Roman" w:hAnsi="Times New Roman"/>
          <w:b/>
          <w:sz w:val="24"/>
          <w:szCs w:val="24"/>
          <w:lang w:val="en-GB" w:eastAsia="pl-PL"/>
        </w:rPr>
      </w:pPr>
      <w:r w:rsidRPr="00FA0E2A">
        <w:rPr>
          <w:rFonts w:ascii="Times New Roman" w:hAnsi="Times New Roman"/>
          <w:b/>
          <w:sz w:val="24"/>
          <w:szCs w:val="24"/>
          <w:lang w:val="en-GB" w:eastAsia="pl-PL"/>
        </w:rPr>
        <w:t>§9</w:t>
      </w:r>
    </w:p>
    <w:p w:rsidR="0068348D" w:rsidRPr="00FA0E2A" w:rsidRDefault="0068348D" w:rsidP="006A21AC">
      <w:pPr>
        <w:spacing w:after="0"/>
        <w:ind w:right="992"/>
        <w:jc w:val="both"/>
        <w:rPr>
          <w:rFonts w:ascii="Times New Roman" w:hAnsi="Times New Roman"/>
          <w:sz w:val="24"/>
          <w:szCs w:val="24"/>
          <w:lang w:val="en-GB"/>
        </w:rPr>
      </w:pPr>
      <w:r w:rsidRPr="00FA0E2A">
        <w:rPr>
          <w:rFonts w:ascii="Times New Roman" w:hAnsi="Times New Roman"/>
          <w:sz w:val="24"/>
          <w:szCs w:val="24"/>
          <w:lang w:val="en-GB"/>
        </w:rPr>
        <w:t>The Agr</w:t>
      </w:r>
      <w:r w:rsidR="00235DDA">
        <w:rPr>
          <w:rFonts w:ascii="Times New Roman" w:hAnsi="Times New Roman"/>
          <w:sz w:val="24"/>
          <w:szCs w:val="24"/>
          <w:lang w:val="en-GB"/>
        </w:rPr>
        <w:t>eement shall enter into force from</w:t>
      </w:r>
      <w:r w:rsidRPr="00FA0E2A">
        <w:rPr>
          <w:rFonts w:ascii="Times New Roman" w:hAnsi="Times New Roman"/>
          <w:sz w:val="24"/>
          <w:szCs w:val="24"/>
          <w:lang w:val="en-GB"/>
        </w:rPr>
        <w:t xml:space="preserve"> the date of </w:t>
      </w:r>
      <w:r w:rsidR="00390238">
        <w:rPr>
          <w:rFonts w:ascii="Times New Roman" w:hAnsi="Times New Roman"/>
          <w:sz w:val="24"/>
          <w:szCs w:val="24"/>
          <w:lang w:val="en-GB"/>
        </w:rPr>
        <w:t>signing by the last Party.</w:t>
      </w:r>
      <w:r w:rsidRPr="00FA0E2A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68348D" w:rsidRDefault="0068348D" w:rsidP="00FA0E2A">
      <w:pPr>
        <w:spacing w:after="0" w:line="240" w:lineRule="auto"/>
        <w:ind w:left="284" w:right="992" w:hanging="284"/>
        <w:rPr>
          <w:rFonts w:ascii="Times New Roman" w:hAnsi="Times New Roman"/>
          <w:b/>
          <w:sz w:val="24"/>
          <w:szCs w:val="24"/>
          <w:lang w:val="en-GB"/>
        </w:rPr>
      </w:pPr>
    </w:p>
    <w:p w:rsidR="000A4479" w:rsidRPr="00FA0E2A" w:rsidRDefault="000A4479" w:rsidP="00FA0E2A">
      <w:pPr>
        <w:spacing w:after="0" w:line="240" w:lineRule="auto"/>
        <w:ind w:left="284" w:right="992" w:hanging="284"/>
        <w:rPr>
          <w:rFonts w:ascii="Times New Roman" w:hAnsi="Times New Roman"/>
          <w:b/>
          <w:sz w:val="24"/>
          <w:szCs w:val="24"/>
          <w:lang w:val="en-GB"/>
        </w:rPr>
      </w:pPr>
    </w:p>
    <w:p w:rsidR="0068348D" w:rsidRPr="00FA0E2A" w:rsidRDefault="0078078D" w:rsidP="00732528">
      <w:pPr>
        <w:tabs>
          <w:tab w:val="left" w:pos="5954"/>
        </w:tabs>
        <w:spacing w:after="0"/>
        <w:ind w:right="-141" w:firstLine="284"/>
        <w:rPr>
          <w:rFonts w:ascii="Times New Roman" w:hAnsi="Times New Roman"/>
          <w:b/>
          <w:sz w:val="24"/>
          <w:szCs w:val="24"/>
          <w:lang w:val="en-GB"/>
        </w:rPr>
      </w:pPr>
      <w:r w:rsidRPr="00FA0E2A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68348D" w:rsidRPr="00FA0E2A">
        <w:rPr>
          <w:rFonts w:ascii="Times New Roman" w:hAnsi="Times New Roman"/>
          <w:b/>
          <w:sz w:val="24"/>
          <w:szCs w:val="24"/>
          <w:lang w:val="en-GB"/>
        </w:rPr>
        <w:t xml:space="preserve">University of Life Sciences in Lublin, </w:t>
      </w:r>
      <w:r w:rsidR="002937F3" w:rsidRPr="00FA0E2A">
        <w:rPr>
          <w:rFonts w:ascii="Times New Roman" w:hAnsi="Times New Roman"/>
          <w:b/>
          <w:sz w:val="24"/>
          <w:szCs w:val="24"/>
          <w:lang w:val="en-GB"/>
        </w:rPr>
        <w:tab/>
      </w:r>
      <w:r w:rsidR="004D2AA6" w:rsidRPr="00FA0E2A">
        <w:rPr>
          <w:rFonts w:ascii="Times New Roman" w:hAnsi="Times New Roman"/>
          <w:b/>
          <w:sz w:val="24"/>
          <w:szCs w:val="24"/>
          <w:lang w:val="en-GB"/>
        </w:rPr>
        <w:t>…</w:t>
      </w:r>
      <w:r w:rsidR="00B30AC2" w:rsidRPr="00FA0E2A">
        <w:rPr>
          <w:rFonts w:ascii="Times New Roman" w:hAnsi="Times New Roman"/>
          <w:b/>
          <w:sz w:val="24"/>
          <w:szCs w:val="24"/>
          <w:lang w:val="en-GB"/>
        </w:rPr>
        <w:t>…………………………</w:t>
      </w:r>
      <w:r w:rsidR="002937F3" w:rsidRPr="00FA0E2A">
        <w:rPr>
          <w:rFonts w:ascii="Times New Roman" w:hAnsi="Times New Roman"/>
          <w:b/>
          <w:sz w:val="24"/>
          <w:szCs w:val="24"/>
          <w:lang w:val="en-GB"/>
        </w:rPr>
        <w:t>…</w:t>
      </w:r>
      <w:r w:rsidRPr="00FA0E2A">
        <w:rPr>
          <w:rFonts w:ascii="Times New Roman" w:hAnsi="Times New Roman"/>
          <w:b/>
          <w:sz w:val="24"/>
          <w:szCs w:val="24"/>
          <w:lang w:val="en-GB"/>
        </w:rPr>
        <w:t>…</w:t>
      </w:r>
    </w:p>
    <w:p w:rsidR="004D2AA6" w:rsidRPr="00FA0E2A" w:rsidRDefault="0068348D" w:rsidP="00732528">
      <w:pPr>
        <w:tabs>
          <w:tab w:val="left" w:pos="5954"/>
        </w:tabs>
        <w:ind w:left="851" w:right="-141" w:firstLine="709"/>
        <w:rPr>
          <w:rFonts w:ascii="Times New Roman" w:hAnsi="Times New Roman"/>
          <w:b/>
          <w:sz w:val="24"/>
          <w:szCs w:val="24"/>
        </w:rPr>
      </w:pPr>
      <w:r w:rsidRPr="00FA0E2A">
        <w:rPr>
          <w:rFonts w:ascii="Times New Roman" w:hAnsi="Times New Roman"/>
          <w:b/>
          <w:sz w:val="24"/>
          <w:szCs w:val="24"/>
        </w:rPr>
        <w:t>Poland</w:t>
      </w:r>
      <w:r w:rsidR="004D2AA6" w:rsidRPr="00FA0E2A">
        <w:rPr>
          <w:rFonts w:ascii="Times New Roman" w:hAnsi="Times New Roman"/>
          <w:b/>
          <w:sz w:val="24"/>
          <w:szCs w:val="24"/>
        </w:rPr>
        <w:tab/>
        <w:t>………………………………</w:t>
      </w:r>
      <w:r w:rsidR="0078078D" w:rsidRPr="00FA0E2A">
        <w:rPr>
          <w:rFonts w:ascii="Times New Roman" w:hAnsi="Times New Roman"/>
          <w:b/>
          <w:sz w:val="24"/>
          <w:szCs w:val="24"/>
        </w:rPr>
        <w:t>…</w:t>
      </w:r>
    </w:p>
    <w:p w:rsidR="006D44D0" w:rsidRPr="00070590" w:rsidRDefault="006D44D0" w:rsidP="00732528">
      <w:pPr>
        <w:tabs>
          <w:tab w:val="left" w:pos="5954"/>
        </w:tabs>
        <w:spacing w:after="120"/>
        <w:ind w:right="-141" w:firstLine="567"/>
        <w:rPr>
          <w:rFonts w:ascii="Times New Roman" w:hAnsi="Times New Roman"/>
          <w:b/>
        </w:rPr>
      </w:pPr>
      <w:r w:rsidRPr="00070590">
        <w:rPr>
          <w:rFonts w:ascii="Times New Roman" w:hAnsi="Times New Roman"/>
          <w:b/>
        </w:rPr>
        <w:t>___________________________</w:t>
      </w:r>
      <w:r>
        <w:rPr>
          <w:rFonts w:ascii="Times New Roman" w:hAnsi="Times New Roman"/>
          <w:b/>
        </w:rPr>
        <w:t>___</w:t>
      </w:r>
      <w:r w:rsidRPr="00070590">
        <w:rPr>
          <w:rFonts w:ascii="Times New Roman" w:hAnsi="Times New Roman"/>
          <w:b/>
        </w:rPr>
        <w:tab/>
        <w:t>__________________________</w:t>
      </w:r>
      <w:r>
        <w:rPr>
          <w:rFonts w:ascii="Times New Roman" w:hAnsi="Times New Roman"/>
          <w:b/>
        </w:rPr>
        <w:t>__</w:t>
      </w:r>
    </w:p>
    <w:p w:rsidR="00957B1D" w:rsidRDefault="00957B1D" w:rsidP="00957B1D">
      <w:pPr>
        <w:tabs>
          <w:tab w:val="left" w:pos="6960"/>
        </w:tabs>
        <w:spacing w:after="120"/>
        <w:ind w:left="850" w:right="-141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       </w:t>
      </w:r>
      <w:r w:rsidR="00F42A0B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Pr="00957B1D">
        <w:rPr>
          <w:rFonts w:ascii="Times New Roman" w:hAnsi="Times New Roman"/>
          <w:sz w:val="24"/>
          <w:szCs w:val="24"/>
          <w:lang w:val="en-GB"/>
        </w:rPr>
        <w:t>date and signature</w:t>
      </w:r>
      <w:r>
        <w:rPr>
          <w:rFonts w:ascii="Times New Roman" w:hAnsi="Times New Roman"/>
          <w:sz w:val="24"/>
          <w:szCs w:val="24"/>
          <w:lang w:val="en-GB"/>
        </w:rPr>
        <w:t xml:space="preserve">                                                        </w:t>
      </w:r>
      <w:r w:rsidRPr="00957B1D">
        <w:rPr>
          <w:rFonts w:ascii="Times New Roman" w:hAnsi="Times New Roman"/>
          <w:sz w:val="24"/>
          <w:szCs w:val="24"/>
          <w:lang w:val="en-GB"/>
        </w:rPr>
        <w:t>date and signature</w:t>
      </w:r>
    </w:p>
    <w:p w:rsidR="00390238" w:rsidRPr="00F42A0B" w:rsidRDefault="00957B1D" w:rsidP="00957B1D">
      <w:pPr>
        <w:tabs>
          <w:tab w:val="left" w:pos="5954"/>
        </w:tabs>
        <w:spacing w:after="120"/>
        <w:ind w:left="850" w:right="-141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br/>
      </w:r>
      <w:r w:rsidR="00F42A0B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GB"/>
        </w:rPr>
        <w:t xml:space="preserve">  </w:t>
      </w:r>
      <w:proofErr w:type="spellStart"/>
      <w:r w:rsidR="0068348D" w:rsidRPr="00F42A0B">
        <w:rPr>
          <w:rFonts w:ascii="Times New Roman" w:hAnsi="Times New Roman"/>
          <w:b/>
          <w:sz w:val="24"/>
          <w:szCs w:val="24"/>
          <w:lang w:val="en-GB"/>
        </w:rPr>
        <w:t>dr</w:t>
      </w:r>
      <w:proofErr w:type="spellEnd"/>
      <w:r w:rsidR="0068348D" w:rsidRPr="00F42A0B">
        <w:rPr>
          <w:rFonts w:ascii="Times New Roman" w:hAnsi="Times New Roman"/>
          <w:b/>
          <w:sz w:val="24"/>
          <w:szCs w:val="24"/>
          <w:lang w:val="en-GB"/>
        </w:rPr>
        <w:t xml:space="preserve"> hab. </w:t>
      </w:r>
      <w:proofErr w:type="spellStart"/>
      <w:r w:rsidR="00390238" w:rsidRPr="00F42A0B">
        <w:rPr>
          <w:rFonts w:ascii="Times New Roman" w:hAnsi="Times New Roman"/>
          <w:b/>
          <w:sz w:val="24"/>
          <w:szCs w:val="24"/>
          <w:lang w:val="en-GB"/>
        </w:rPr>
        <w:t>Bartosz</w:t>
      </w:r>
      <w:proofErr w:type="spellEnd"/>
      <w:r w:rsidR="00390238" w:rsidRPr="00F42A0B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r w:rsidR="00390238" w:rsidRPr="00F42A0B">
        <w:rPr>
          <w:rFonts w:ascii="Times New Roman" w:hAnsi="Times New Roman"/>
          <w:b/>
          <w:sz w:val="24"/>
          <w:szCs w:val="24"/>
          <w:lang w:val="en-GB"/>
        </w:rPr>
        <w:t>Sołowiej</w:t>
      </w:r>
      <w:proofErr w:type="spellEnd"/>
    </w:p>
    <w:p w:rsidR="0068348D" w:rsidRPr="00FA0E2A" w:rsidRDefault="00F42A0B" w:rsidP="00F42A0B">
      <w:pPr>
        <w:tabs>
          <w:tab w:val="left" w:pos="5954"/>
        </w:tabs>
        <w:spacing w:after="120"/>
        <w:ind w:left="708" w:right="-141" w:firstLine="142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957B1D">
        <w:rPr>
          <w:rFonts w:ascii="Times New Roman" w:hAnsi="Times New Roman"/>
          <w:b/>
          <w:sz w:val="24"/>
          <w:szCs w:val="24"/>
          <w:lang w:val="en-GB"/>
        </w:rPr>
        <w:t xml:space="preserve">   </w:t>
      </w:r>
      <w:r w:rsidR="0068348D" w:rsidRPr="00FA0E2A">
        <w:rPr>
          <w:rFonts w:ascii="Times New Roman" w:hAnsi="Times New Roman"/>
          <w:b/>
          <w:sz w:val="24"/>
          <w:szCs w:val="24"/>
          <w:lang w:val="en-GB"/>
        </w:rPr>
        <w:t>Vice-Rector</w:t>
      </w:r>
      <w:r w:rsidR="00390238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68348D" w:rsidRPr="00FA0E2A">
        <w:rPr>
          <w:rFonts w:ascii="Times New Roman" w:hAnsi="Times New Roman"/>
          <w:b/>
          <w:sz w:val="24"/>
          <w:szCs w:val="24"/>
          <w:lang w:val="en-US"/>
        </w:rPr>
        <w:t xml:space="preserve">for Science </w:t>
      </w:r>
      <w:r w:rsidR="00390238">
        <w:rPr>
          <w:rFonts w:ascii="Times New Roman" w:hAnsi="Times New Roman"/>
          <w:b/>
          <w:sz w:val="24"/>
          <w:szCs w:val="24"/>
          <w:lang w:val="en-US"/>
        </w:rPr>
        <w:br/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57B1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68348D" w:rsidRPr="00FA0E2A">
        <w:rPr>
          <w:rFonts w:ascii="Times New Roman" w:hAnsi="Times New Roman"/>
          <w:b/>
          <w:sz w:val="24"/>
          <w:szCs w:val="24"/>
          <w:lang w:val="en-US"/>
        </w:rPr>
        <w:t>and International Cooper</w:t>
      </w:r>
      <w:bookmarkStart w:id="0" w:name="_GoBack"/>
      <w:bookmarkEnd w:id="0"/>
      <w:r w:rsidR="0068348D" w:rsidRPr="00FA0E2A">
        <w:rPr>
          <w:rFonts w:ascii="Times New Roman" w:hAnsi="Times New Roman"/>
          <w:b/>
          <w:sz w:val="24"/>
          <w:szCs w:val="24"/>
          <w:lang w:val="en-US"/>
        </w:rPr>
        <w:t>ation</w:t>
      </w:r>
      <w:r w:rsidR="00732528">
        <w:rPr>
          <w:rFonts w:ascii="Times New Roman" w:hAnsi="Times New Roman"/>
          <w:b/>
          <w:sz w:val="24"/>
          <w:szCs w:val="24"/>
          <w:lang w:val="en-US"/>
        </w:rPr>
        <w:tab/>
      </w:r>
      <w:r w:rsidR="00732528" w:rsidRPr="00FA0E2A">
        <w:rPr>
          <w:rFonts w:ascii="Times New Roman" w:hAnsi="Times New Roman"/>
          <w:b/>
          <w:sz w:val="24"/>
          <w:szCs w:val="24"/>
          <w:lang w:val="en-GB"/>
        </w:rPr>
        <w:t>……</w:t>
      </w:r>
      <w:r w:rsidR="00732528" w:rsidRPr="00FA0E2A">
        <w:rPr>
          <w:rFonts w:ascii="Times New Roman" w:hAnsi="Times New Roman"/>
          <w:b/>
          <w:sz w:val="24"/>
          <w:szCs w:val="24"/>
          <w:lang w:val="en-US"/>
        </w:rPr>
        <w:t>……………………</w:t>
      </w:r>
      <w:r w:rsidR="00732528">
        <w:rPr>
          <w:rFonts w:ascii="Times New Roman" w:hAnsi="Times New Roman"/>
          <w:b/>
          <w:sz w:val="24"/>
          <w:szCs w:val="24"/>
          <w:lang w:val="en-US"/>
        </w:rPr>
        <w:t>...</w:t>
      </w:r>
      <w:r w:rsidR="00732528" w:rsidRPr="00FA0E2A">
        <w:rPr>
          <w:rFonts w:ascii="Times New Roman" w:hAnsi="Times New Roman"/>
          <w:b/>
          <w:sz w:val="24"/>
          <w:szCs w:val="24"/>
          <w:lang w:val="en-US"/>
        </w:rPr>
        <w:t>……</w:t>
      </w:r>
    </w:p>
    <w:sectPr w:rsidR="0068348D" w:rsidRPr="00FA0E2A" w:rsidSect="000F539F">
      <w:headerReference w:type="default" r:id="rId8"/>
      <w:footerReference w:type="default" r:id="rId9"/>
      <w:pgSz w:w="11906" w:h="16838"/>
      <w:pgMar w:top="1134" w:right="1416" w:bottom="993" w:left="1417" w:header="284" w:footer="5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0E1" w:rsidRDefault="005230E1" w:rsidP="0078078D">
      <w:pPr>
        <w:spacing w:after="0" w:line="240" w:lineRule="auto"/>
      </w:pPr>
      <w:r>
        <w:separator/>
      </w:r>
    </w:p>
  </w:endnote>
  <w:endnote w:type="continuationSeparator" w:id="0">
    <w:p w:rsidR="005230E1" w:rsidRDefault="005230E1" w:rsidP="0078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8D" w:rsidRDefault="0078078D">
    <w:pPr>
      <w:pStyle w:val="Stopka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-828675</wp:posOffset>
          </wp:positionH>
          <wp:positionV relativeFrom="paragraph">
            <wp:posOffset>-2745740</wp:posOffset>
          </wp:positionV>
          <wp:extent cx="905510" cy="3246120"/>
          <wp:effectExtent l="0" t="0" r="889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24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0E1" w:rsidRDefault="005230E1" w:rsidP="0078078D">
      <w:pPr>
        <w:spacing w:after="0" w:line="240" w:lineRule="auto"/>
      </w:pPr>
      <w:r>
        <w:separator/>
      </w:r>
    </w:p>
  </w:footnote>
  <w:footnote w:type="continuationSeparator" w:id="0">
    <w:p w:rsidR="005230E1" w:rsidRDefault="005230E1" w:rsidP="00780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78D" w:rsidRDefault="00E43341">
    <w:pPr>
      <w:pStyle w:val="Nagwek"/>
    </w:pPr>
    <w:r>
      <w:rPr>
        <w:noProof/>
        <w:lang w:eastAsia="pl-PL"/>
      </w:rPr>
      <w:drawing>
        <wp:inline distT="0" distB="0" distL="0" distR="0">
          <wp:extent cx="1728470" cy="914400"/>
          <wp:effectExtent l="0" t="0" r="508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470" cy="9144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C7170" w:rsidRDefault="006C71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0F6"/>
    <w:multiLevelType w:val="multilevel"/>
    <w:tmpl w:val="1662296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23D5634"/>
    <w:multiLevelType w:val="hybridMultilevel"/>
    <w:tmpl w:val="16622964"/>
    <w:lvl w:ilvl="0" w:tplc="67907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2BA18C6"/>
    <w:multiLevelType w:val="hybridMultilevel"/>
    <w:tmpl w:val="4D007A12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8C7907"/>
    <w:multiLevelType w:val="hybridMultilevel"/>
    <w:tmpl w:val="A2669CFA"/>
    <w:lvl w:ilvl="0" w:tplc="49581E96">
      <w:start w:val="1"/>
      <w:numFmt w:val="decimal"/>
      <w:lvlText w:val="%1)"/>
      <w:lvlJc w:val="left"/>
      <w:pPr>
        <w:ind w:left="73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487C6C"/>
    <w:multiLevelType w:val="multilevel"/>
    <w:tmpl w:val="424A6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4614DEE"/>
    <w:multiLevelType w:val="hybridMultilevel"/>
    <w:tmpl w:val="F2E87840"/>
    <w:lvl w:ilvl="0" w:tplc="BAAE172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C57DDD"/>
    <w:multiLevelType w:val="hybridMultilevel"/>
    <w:tmpl w:val="98A2E6BE"/>
    <w:lvl w:ilvl="0" w:tplc="AEF0B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B60AA9"/>
    <w:multiLevelType w:val="multilevel"/>
    <w:tmpl w:val="16622964"/>
    <w:numStyleLink w:val="Styl1"/>
  </w:abstractNum>
  <w:abstractNum w:abstractNumId="8">
    <w:nsid w:val="31E86066"/>
    <w:multiLevelType w:val="hybridMultilevel"/>
    <w:tmpl w:val="C44AD4F6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9">
    <w:nsid w:val="3D2B6A3D"/>
    <w:multiLevelType w:val="multilevel"/>
    <w:tmpl w:val="16622964"/>
    <w:numStyleLink w:val="Styl1"/>
  </w:abstractNum>
  <w:abstractNum w:abstractNumId="10">
    <w:nsid w:val="4BDB682B"/>
    <w:multiLevelType w:val="hybridMultilevel"/>
    <w:tmpl w:val="EFBE15B4"/>
    <w:lvl w:ilvl="0" w:tplc="679073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C6104"/>
    <w:multiLevelType w:val="hybridMultilevel"/>
    <w:tmpl w:val="C02E6042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14C5980"/>
    <w:multiLevelType w:val="multilevel"/>
    <w:tmpl w:val="424A63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65651B28"/>
    <w:multiLevelType w:val="hybridMultilevel"/>
    <w:tmpl w:val="6FF0DE0E"/>
    <w:lvl w:ilvl="0" w:tplc="34DA09D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65F95"/>
    <w:multiLevelType w:val="hybridMultilevel"/>
    <w:tmpl w:val="45FAF846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3C5309"/>
    <w:multiLevelType w:val="hybridMultilevel"/>
    <w:tmpl w:val="A41C32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2"/>
  </w:num>
  <w:num w:numId="5">
    <w:abstractNumId w:val="14"/>
  </w:num>
  <w:num w:numId="6">
    <w:abstractNumId w:val="1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"/>
  </w:num>
  <w:num w:numId="10">
    <w:abstractNumId w:val="10"/>
  </w:num>
  <w:num w:numId="11">
    <w:abstractNumId w:val="0"/>
  </w:num>
  <w:num w:numId="12">
    <w:abstractNumId w:val="7"/>
  </w:num>
  <w:num w:numId="13">
    <w:abstractNumId w:val="6"/>
  </w:num>
  <w:num w:numId="14">
    <w:abstractNumId w:val="13"/>
  </w:num>
  <w:num w:numId="15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Calibri" w:hAnsi="Times New Roman" w:cs="Times New Roman"/>
          <w:b w:val="0"/>
        </w:rPr>
      </w:lvl>
    </w:lvlOverride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5B5"/>
    <w:rsid w:val="000010D5"/>
    <w:rsid w:val="00003273"/>
    <w:rsid w:val="00024AEC"/>
    <w:rsid w:val="000A4479"/>
    <w:rsid w:val="000F539F"/>
    <w:rsid w:val="00106A25"/>
    <w:rsid w:val="001510E3"/>
    <w:rsid w:val="001819CE"/>
    <w:rsid w:val="001A0790"/>
    <w:rsid w:val="001A4F88"/>
    <w:rsid w:val="00235DDA"/>
    <w:rsid w:val="002405F1"/>
    <w:rsid w:val="002811A6"/>
    <w:rsid w:val="002831AA"/>
    <w:rsid w:val="00283F1B"/>
    <w:rsid w:val="002937F3"/>
    <w:rsid w:val="00293A9A"/>
    <w:rsid w:val="002C77A0"/>
    <w:rsid w:val="003064B7"/>
    <w:rsid w:val="003258ED"/>
    <w:rsid w:val="00336835"/>
    <w:rsid w:val="00347931"/>
    <w:rsid w:val="00362D69"/>
    <w:rsid w:val="00390238"/>
    <w:rsid w:val="003A5F61"/>
    <w:rsid w:val="003E7CF3"/>
    <w:rsid w:val="00414680"/>
    <w:rsid w:val="004A1BD8"/>
    <w:rsid w:val="004D2AA6"/>
    <w:rsid w:val="004E50F9"/>
    <w:rsid w:val="005230E1"/>
    <w:rsid w:val="005277AE"/>
    <w:rsid w:val="005B7EDD"/>
    <w:rsid w:val="005F6251"/>
    <w:rsid w:val="00612D04"/>
    <w:rsid w:val="006263F1"/>
    <w:rsid w:val="00630CD7"/>
    <w:rsid w:val="0068348D"/>
    <w:rsid w:val="006A21AC"/>
    <w:rsid w:val="006A2434"/>
    <w:rsid w:val="006A6327"/>
    <w:rsid w:val="006C7170"/>
    <w:rsid w:val="006D44D0"/>
    <w:rsid w:val="00732528"/>
    <w:rsid w:val="00732D36"/>
    <w:rsid w:val="00746320"/>
    <w:rsid w:val="0078078D"/>
    <w:rsid w:val="007C3F04"/>
    <w:rsid w:val="007F1173"/>
    <w:rsid w:val="007F553E"/>
    <w:rsid w:val="008034B8"/>
    <w:rsid w:val="00826002"/>
    <w:rsid w:val="00840853"/>
    <w:rsid w:val="00851391"/>
    <w:rsid w:val="00862C2F"/>
    <w:rsid w:val="008E0293"/>
    <w:rsid w:val="008E1923"/>
    <w:rsid w:val="008F0638"/>
    <w:rsid w:val="009010A1"/>
    <w:rsid w:val="0091439B"/>
    <w:rsid w:val="00957B1D"/>
    <w:rsid w:val="00972E99"/>
    <w:rsid w:val="009772A2"/>
    <w:rsid w:val="009D45B5"/>
    <w:rsid w:val="00A266D6"/>
    <w:rsid w:val="00A371EC"/>
    <w:rsid w:val="00A80063"/>
    <w:rsid w:val="00A948BC"/>
    <w:rsid w:val="00AA00F5"/>
    <w:rsid w:val="00AB1FB7"/>
    <w:rsid w:val="00AC3940"/>
    <w:rsid w:val="00AD4FBA"/>
    <w:rsid w:val="00AE207D"/>
    <w:rsid w:val="00B02C2A"/>
    <w:rsid w:val="00B22361"/>
    <w:rsid w:val="00B30AC2"/>
    <w:rsid w:val="00B354FF"/>
    <w:rsid w:val="00B5535F"/>
    <w:rsid w:val="00B555D0"/>
    <w:rsid w:val="00B57552"/>
    <w:rsid w:val="00B61BF0"/>
    <w:rsid w:val="00B67B0C"/>
    <w:rsid w:val="00B84FB2"/>
    <w:rsid w:val="00B85765"/>
    <w:rsid w:val="00BA3903"/>
    <w:rsid w:val="00BA5CF9"/>
    <w:rsid w:val="00BD54FD"/>
    <w:rsid w:val="00BF60DB"/>
    <w:rsid w:val="00C02E2C"/>
    <w:rsid w:val="00C3117D"/>
    <w:rsid w:val="00C33743"/>
    <w:rsid w:val="00C6049E"/>
    <w:rsid w:val="00C82E51"/>
    <w:rsid w:val="00CB2295"/>
    <w:rsid w:val="00CB2429"/>
    <w:rsid w:val="00CD179D"/>
    <w:rsid w:val="00CF3304"/>
    <w:rsid w:val="00CF4985"/>
    <w:rsid w:val="00D40E6F"/>
    <w:rsid w:val="00D52A52"/>
    <w:rsid w:val="00DA20EF"/>
    <w:rsid w:val="00DD7694"/>
    <w:rsid w:val="00E03149"/>
    <w:rsid w:val="00E43341"/>
    <w:rsid w:val="00E45C61"/>
    <w:rsid w:val="00E5115E"/>
    <w:rsid w:val="00E63951"/>
    <w:rsid w:val="00E6434E"/>
    <w:rsid w:val="00E855AE"/>
    <w:rsid w:val="00E91240"/>
    <w:rsid w:val="00E92E22"/>
    <w:rsid w:val="00EC6B2F"/>
    <w:rsid w:val="00F041AE"/>
    <w:rsid w:val="00F1037C"/>
    <w:rsid w:val="00F170FB"/>
    <w:rsid w:val="00F25874"/>
    <w:rsid w:val="00F42A0B"/>
    <w:rsid w:val="00F44520"/>
    <w:rsid w:val="00FA0E2A"/>
    <w:rsid w:val="00FB4346"/>
    <w:rsid w:val="00FC4E5D"/>
    <w:rsid w:val="00FC68B2"/>
    <w:rsid w:val="00FD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5F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D54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D54FD"/>
    <w:rPr>
      <w:rFonts w:ascii="Tahoma" w:hAnsi="Tahoma"/>
      <w:sz w:val="16"/>
      <w:lang w:eastAsia="en-US"/>
    </w:rPr>
  </w:style>
  <w:style w:type="paragraph" w:styleId="Akapitzlist">
    <w:name w:val="List Paragraph"/>
    <w:basedOn w:val="Normalny"/>
    <w:uiPriority w:val="34"/>
    <w:qFormat/>
    <w:rsid w:val="001A4F88"/>
    <w:pPr>
      <w:ind w:left="720"/>
      <w:contextualSpacing/>
    </w:pPr>
  </w:style>
  <w:style w:type="numbering" w:customStyle="1" w:styleId="Styl1">
    <w:name w:val="Styl1"/>
    <w:uiPriority w:val="99"/>
    <w:rsid w:val="001A4F88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78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78D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8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78D"/>
    <w:rPr>
      <w:lang w:eastAsia="en-US"/>
    </w:rPr>
  </w:style>
  <w:style w:type="character" w:customStyle="1" w:styleId="apple-converted-space">
    <w:name w:val="apple-converted-space"/>
    <w:basedOn w:val="Domylnaczcionkaakapitu"/>
    <w:rsid w:val="000F53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5F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D54F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D54FD"/>
    <w:rPr>
      <w:rFonts w:ascii="Tahoma" w:hAnsi="Tahoma"/>
      <w:sz w:val="16"/>
      <w:lang w:eastAsia="en-US"/>
    </w:rPr>
  </w:style>
  <w:style w:type="paragraph" w:styleId="Akapitzlist">
    <w:name w:val="List Paragraph"/>
    <w:basedOn w:val="Normalny"/>
    <w:uiPriority w:val="34"/>
    <w:qFormat/>
    <w:rsid w:val="001A4F88"/>
    <w:pPr>
      <w:ind w:left="720"/>
      <w:contextualSpacing/>
    </w:pPr>
  </w:style>
  <w:style w:type="numbering" w:customStyle="1" w:styleId="Styl1">
    <w:name w:val="Styl1"/>
    <w:uiPriority w:val="99"/>
    <w:rsid w:val="001A4F88"/>
    <w:pPr>
      <w:numPr>
        <w:numId w:val="11"/>
      </w:numPr>
    </w:pPr>
  </w:style>
  <w:style w:type="paragraph" w:styleId="Nagwek">
    <w:name w:val="header"/>
    <w:basedOn w:val="Normalny"/>
    <w:link w:val="NagwekZnak"/>
    <w:uiPriority w:val="99"/>
    <w:unhideWhenUsed/>
    <w:rsid w:val="0078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078D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80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078D"/>
    <w:rPr>
      <w:lang w:eastAsia="en-US"/>
    </w:rPr>
  </w:style>
  <w:style w:type="character" w:customStyle="1" w:styleId="apple-converted-space">
    <w:name w:val="apple-converted-space"/>
    <w:basedOn w:val="Domylnaczcionkaakapitu"/>
    <w:rsid w:val="000F5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608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60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COOPERATION AGREEMENT</vt:lpstr>
    </vt:vector>
  </TitlesOfParts>
  <Company>Microsoft</Company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COOPERATION AGREEMENT</dc:title>
  <dc:creator>Alien</dc:creator>
  <cp:lastModifiedBy>up</cp:lastModifiedBy>
  <cp:revision>3</cp:revision>
  <cp:lastPrinted>2017-10-20T07:08:00Z</cp:lastPrinted>
  <dcterms:created xsi:type="dcterms:W3CDTF">2022-04-22T06:41:00Z</dcterms:created>
  <dcterms:modified xsi:type="dcterms:W3CDTF">2022-07-19T06:49:00Z</dcterms:modified>
</cp:coreProperties>
</file>