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86" w:rsidRDefault="00500986" w:rsidP="00500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68562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Ramowy Program Praktyki dla studentów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WIP</w:t>
      </w:r>
    </w:p>
    <w:p w:rsidR="00500986" w:rsidRPr="009B77A2" w:rsidRDefault="00500986" w:rsidP="00500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68562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kierunek: </w:t>
      </w:r>
      <w:r w:rsidRPr="009B77A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Transport </w:t>
      </w:r>
      <w:r w:rsidR="009B77A2" w:rsidRPr="009B77A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i logistyka</w:t>
      </w:r>
    </w:p>
    <w:p w:rsidR="00500986" w:rsidRPr="009B77A2" w:rsidRDefault="00500986" w:rsidP="00500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B77A2" w:rsidRPr="009B77A2" w:rsidRDefault="009B77A2" w:rsidP="009B77A2">
      <w:pPr>
        <w:pStyle w:val="mcntmsonormal"/>
        <w:shd w:val="clear" w:color="auto" w:fill="FFFFFF"/>
        <w:spacing w:before="24" w:beforeAutospacing="0" w:after="0" w:afterAutospacing="0"/>
        <w:ind w:firstLine="708"/>
        <w:jc w:val="both"/>
      </w:pPr>
      <w:r w:rsidRPr="009B77A2">
        <w:t xml:space="preserve">Praktyki zawodowe dla studentów kierunku transport i logistyka powinny być realizowane w zakładach pracy związanych z branżą transportową i logistyczną, takich jak: </w:t>
      </w:r>
    </w:p>
    <w:p w:rsidR="009B77A2" w:rsidRPr="009B77A2" w:rsidRDefault="009B77A2" w:rsidP="009B77A2">
      <w:pPr>
        <w:pStyle w:val="mcntmsonormal"/>
        <w:numPr>
          <w:ilvl w:val="0"/>
          <w:numId w:val="3"/>
        </w:numPr>
        <w:shd w:val="clear" w:color="auto" w:fill="FFFFFF"/>
        <w:spacing w:before="24" w:beforeAutospacing="0" w:after="0" w:afterAutospacing="0"/>
        <w:ind w:left="709" w:hanging="425"/>
        <w:jc w:val="both"/>
        <w:rPr>
          <w:rFonts w:ascii="Segoe UI" w:hAnsi="Segoe UI" w:cs="Segoe UI"/>
          <w:sz w:val="20"/>
          <w:szCs w:val="20"/>
        </w:rPr>
      </w:pPr>
      <w:r w:rsidRPr="009B77A2">
        <w:t xml:space="preserve">przedsiębiorstwa transportu drogowego, kolejowego, lotniczego, </w:t>
      </w:r>
    </w:p>
    <w:p w:rsidR="009B77A2" w:rsidRPr="009B77A2" w:rsidRDefault="009B77A2" w:rsidP="009B77A2">
      <w:pPr>
        <w:pStyle w:val="mcntmsonormal"/>
        <w:numPr>
          <w:ilvl w:val="0"/>
          <w:numId w:val="3"/>
        </w:numPr>
        <w:shd w:val="clear" w:color="auto" w:fill="FFFFFF"/>
        <w:spacing w:before="24" w:beforeAutospacing="0" w:after="0" w:afterAutospacing="0"/>
        <w:ind w:left="709" w:hanging="425"/>
        <w:jc w:val="both"/>
        <w:rPr>
          <w:rFonts w:ascii="Segoe UI" w:hAnsi="Segoe UI" w:cs="Segoe UI"/>
          <w:sz w:val="20"/>
          <w:szCs w:val="20"/>
        </w:rPr>
      </w:pPr>
      <w:r w:rsidRPr="009B77A2">
        <w:t xml:space="preserve">firmy logistyczne i spedycyjne, </w:t>
      </w:r>
    </w:p>
    <w:p w:rsidR="009B77A2" w:rsidRPr="009B77A2" w:rsidRDefault="009B77A2" w:rsidP="009B77A2">
      <w:pPr>
        <w:pStyle w:val="mcntmsonormal"/>
        <w:numPr>
          <w:ilvl w:val="0"/>
          <w:numId w:val="3"/>
        </w:numPr>
        <w:shd w:val="clear" w:color="auto" w:fill="FFFFFF"/>
        <w:spacing w:before="24" w:beforeAutospacing="0" w:after="0" w:afterAutospacing="0"/>
        <w:ind w:left="709" w:hanging="425"/>
        <w:jc w:val="both"/>
        <w:rPr>
          <w:rFonts w:ascii="Segoe UI" w:hAnsi="Segoe UI" w:cs="Segoe UI"/>
          <w:sz w:val="20"/>
          <w:szCs w:val="20"/>
        </w:rPr>
      </w:pPr>
      <w:r w:rsidRPr="009B77A2">
        <w:t>firmy zaplecza transportu, takie jak zakłady naprawy pojazdów, stacje kontroli itp.</w:t>
      </w:r>
    </w:p>
    <w:p w:rsidR="009B77A2" w:rsidRPr="009B77A2" w:rsidRDefault="009B77A2" w:rsidP="009B77A2">
      <w:pPr>
        <w:pStyle w:val="mcntmsonormal"/>
        <w:shd w:val="clear" w:color="auto" w:fill="FFFFFF"/>
        <w:spacing w:before="24" w:beforeAutospacing="0" w:after="0" w:afterAutospacing="0"/>
        <w:ind w:firstLine="708"/>
        <w:jc w:val="both"/>
        <w:rPr>
          <w:rFonts w:ascii="Segoe UI" w:hAnsi="Segoe UI" w:cs="Segoe UI"/>
          <w:sz w:val="20"/>
          <w:szCs w:val="20"/>
        </w:rPr>
      </w:pPr>
      <w:r w:rsidRPr="009B77A2">
        <w:t>Podczas praktyki zawodowej student ugruntowuje kierunkowe efekty uczenia się i ma możliwość krytycznej oceny posiadanej wiedzy i umiejętności oraz poznaje uzasadnienie potrzeby ciągłego poszerzania swojej wiedzy.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9B77A2">
        <w:t>Nabywa ponadto umiejętność odpowiedniego komunikowania się w środowisku zawodowym oraz uzyskuje kompetencje społeczne, ważne w środowisku pracy.</w:t>
      </w:r>
    </w:p>
    <w:p w:rsidR="009B77A2" w:rsidRPr="009B77A2" w:rsidRDefault="009B77A2" w:rsidP="009B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7A2" w:rsidRPr="009B77A2" w:rsidRDefault="009B77A2" w:rsidP="009B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A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przebieg praktyk powinien obejmować:</w:t>
      </w:r>
    </w:p>
    <w:p w:rsidR="00500986" w:rsidRPr="009B77A2" w:rsidRDefault="00500986" w:rsidP="00500986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A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obowiązującym regulaminem pracy oraz zarządzeniem przedsiębiorstwa odnośnie przepisów o ochronie tajemnicy państwowej i służbowej, poddanie się szkoleniu bhp i ppoż.</w:t>
      </w:r>
    </w:p>
    <w:p w:rsidR="00500986" w:rsidRPr="009B77A2" w:rsidRDefault="00500986" w:rsidP="00500986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A2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przedsiębiorstwa (status formalno-prawny, działalność), poznanie struktury organizacyjnej przedsiębiorstwa (organizacja pracy, przepływ informacji, zadania poszczególnych działów i komórek, odpowiedzialność osobowa i materialna).</w:t>
      </w:r>
    </w:p>
    <w:p w:rsidR="00500986" w:rsidRPr="009B77A2" w:rsidRDefault="00500986" w:rsidP="00500986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Zdobywanie praktycznego doświadczenia zawodowego powinno się wpisać </w:t>
      </w:r>
      <w:r w:rsidRPr="009B77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przynajmniej jedno z poniższych zagadnień:</w:t>
      </w:r>
    </w:p>
    <w:p w:rsidR="00500986" w:rsidRPr="009B77A2" w:rsidRDefault="00D065DE" w:rsidP="005009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A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transportu</w:t>
      </w:r>
      <w:r w:rsidR="00DA32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00986" w:rsidRPr="009B77A2" w:rsidRDefault="00500986" w:rsidP="005009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A2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 obsł</w:t>
      </w:r>
      <w:r w:rsidR="00D065DE" w:rsidRPr="009B77A2">
        <w:rPr>
          <w:rFonts w:ascii="Times New Roman" w:eastAsia="Times New Roman" w:hAnsi="Times New Roman" w:cs="Times New Roman"/>
          <w:sz w:val="24"/>
          <w:szCs w:val="24"/>
          <w:lang w:eastAsia="pl-PL"/>
        </w:rPr>
        <w:t>ugi i napraw środków transportu</w:t>
      </w:r>
      <w:r w:rsidR="00DA32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00986" w:rsidRPr="00500986" w:rsidRDefault="00500986" w:rsidP="005009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8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projektowanie zaplecza technicznego wy</w:t>
      </w:r>
      <w:r w:rsidR="00D065DE">
        <w:rPr>
          <w:rFonts w:ascii="Times New Roman" w:eastAsia="Times New Roman" w:hAnsi="Times New Roman" w:cs="Times New Roman"/>
          <w:sz w:val="24"/>
          <w:szCs w:val="24"/>
          <w:lang w:eastAsia="pl-PL"/>
        </w:rPr>
        <w:t>branych systemów transportowych</w:t>
      </w:r>
      <w:r w:rsidR="00DA32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00986" w:rsidRPr="00500986" w:rsidRDefault="00D065DE" w:rsidP="005009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transportem</w:t>
      </w:r>
      <w:r w:rsidR="00DA32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00986" w:rsidRPr="00500986" w:rsidRDefault="00D065DE" w:rsidP="005009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prawne ruchu drogowego</w:t>
      </w:r>
      <w:r w:rsidR="00DA32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00986" w:rsidRPr="00500986" w:rsidRDefault="00500986" w:rsidP="005009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86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ruchu dro</w:t>
      </w:r>
      <w:r w:rsidR="00D065DE">
        <w:rPr>
          <w:rFonts w:ascii="Times New Roman" w:eastAsia="Times New Roman" w:hAnsi="Times New Roman" w:cs="Times New Roman"/>
          <w:sz w:val="24"/>
          <w:szCs w:val="24"/>
          <w:lang w:eastAsia="pl-PL"/>
        </w:rPr>
        <w:t>gowego</w:t>
      </w:r>
      <w:r w:rsidR="00DA32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0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986" w:rsidRPr="00500986" w:rsidRDefault="00500986" w:rsidP="005009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86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oddziaływania na środo</w:t>
      </w:r>
      <w:r w:rsidR="00D065DE">
        <w:rPr>
          <w:rFonts w:ascii="Times New Roman" w:eastAsia="Times New Roman" w:hAnsi="Times New Roman" w:cs="Times New Roman"/>
          <w:sz w:val="24"/>
          <w:szCs w:val="24"/>
          <w:lang w:eastAsia="pl-PL"/>
        </w:rPr>
        <w:t>wisko inwestycji transportowych</w:t>
      </w:r>
      <w:r w:rsidR="00DA32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00986" w:rsidRPr="00500986" w:rsidRDefault="00D065DE" w:rsidP="005009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sterowanie ruchem drogowym</w:t>
      </w:r>
      <w:r w:rsidR="00DA32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065DE" w:rsidRPr="009B77A2" w:rsidRDefault="00500986" w:rsidP="009B77A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i techniki zabezpieczania </w:t>
      </w:r>
      <w:r w:rsidR="00D065DE">
        <w:rPr>
          <w:rFonts w:ascii="Times New Roman" w:eastAsia="Times New Roman" w:hAnsi="Times New Roman" w:cs="Times New Roman"/>
          <w:sz w:val="24"/>
          <w:szCs w:val="24"/>
          <w:lang w:eastAsia="pl-PL"/>
        </w:rPr>
        <w:t>ruchu w aglomeracjach miejskich</w:t>
      </w:r>
      <w:r w:rsidR="00DA32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0986" w:rsidRPr="00500986" w:rsidRDefault="00500986" w:rsidP="00500986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8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obowiązków studenta:</w:t>
      </w:r>
    </w:p>
    <w:p w:rsidR="00500986" w:rsidRPr="00500986" w:rsidRDefault="00500986" w:rsidP="005009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86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się do zasad i standardów obowiązujących w przedsiębi</w:t>
      </w:r>
      <w:r w:rsidR="00D065DE">
        <w:rPr>
          <w:rFonts w:ascii="Times New Roman" w:eastAsia="Times New Roman" w:hAnsi="Times New Roman" w:cs="Times New Roman"/>
          <w:sz w:val="24"/>
          <w:szCs w:val="24"/>
          <w:lang w:eastAsia="pl-PL"/>
        </w:rPr>
        <w:t>orstwie</w:t>
      </w:r>
      <w:r w:rsidR="00DA32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00986" w:rsidRPr="00500986" w:rsidRDefault="00500986" w:rsidP="005009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86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obserwacja i/lub praktyczne uczestniczenie w procesach techniczno-technologicznych re</w:t>
      </w:r>
      <w:r w:rsidR="00D065DE">
        <w:rPr>
          <w:rFonts w:ascii="Times New Roman" w:eastAsia="Times New Roman" w:hAnsi="Times New Roman" w:cs="Times New Roman"/>
          <w:sz w:val="24"/>
          <w:szCs w:val="24"/>
          <w:lang w:eastAsia="pl-PL"/>
        </w:rPr>
        <w:t>alizowanych w przedsiębiorstwie</w:t>
      </w:r>
      <w:r w:rsidR="00DA32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00986" w:rsidRPr="00500986" w:rsidRDefault="00500986" w:rsidP="005009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86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obiegu dokumentów i umiejętności uzup</w:t>
      </w:r>
      <w:r w:rsidR="00D065DE">
        <w:rPr>
          <w:rFonts w:ascii="Times New Roman" w:eastAsia="Times New Roman" w:hAnsi="Times New Roman" w:cs="Times New Roman"/>
          <w:sz w:val="24"/>
          <w:szCs w:val="24"/>
          <w:lang w:eastAsia="pl-PL"/>
        </w:rPr>
        <w:t>ełniania wybranych dokumentacji</w:t>
      </w:r>
      <w:r w:rsidR="00DA32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00986" w:rsidRPr="00500986" w:rsidRDefault="00500986" w:rsidP="005009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00986">
        <w:rPr>
          <w:rFonts w:ascii="Times New Roman" w:eastAsia="Times New Roman" w:hAnsi="Times New Roman" w:cs="Times New Roman"/>
          <w:sz w:val="24"/>
          <w:szCs w:val="20"/>
          <w:lang w:eastAsia="pl-PL"/>
        </w:rPr>
        <w:t>zapoznanie się z ekologicznymi aspektami poszczególnych procesów technologicznych (zapewnianie odpowiednich warunków pracy, środki ochrony, gospodarka wodno-ściekowa zakładu, problem składowa</w:t>
      </w:r>
      <w:r w:rsidR="00D065DE">
        <w:rPr>
          <w:rFonts w:ascii="Times New Roman" w:eastAsia="Times New Roman" w:hAnsi="Times New Roman" w:cs="Times New Roman"/>
          <w:sz w:val="24"/>
          <w:szCs w:val="20"/>
          <w:lang w:eastAsia="pl-PL"/>
        </w:rPr>
        <w:t>nia i zagospodarowania odpadów</w:t>
      </w:r>
      <w:r w:rsidR="00DA3277">
        <w:rPr>
          <w:rFonts w:ascii="Times New Roman" w:eastAsia="Times New Roman" w:hAnsi="Times New Roman" w:cs="Times New Roman"/>
          <w:sz w:val="24"/>
          <w:szCs w:val="20"/>
          <w:lang w:eastAsia="pl-PL"/>
        </w:rPr>
        <w:t>);</w:t>
      </w:r>
    </w:p>
    <w:p w:rsidR="00500986" w:rsidRPr="00500986" w:rsidRDefault="00500986" w:rsidP="005009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00986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uzupełnianie dzienniczka praktyk, potwierdzone przez opiekuna zakładowego (student powinien mieć d</w:t>
      </w:r>
      <w:r w:rsidR="00D065DE">
        <w:rPr>
          <w:rFonts w:ascii="Times New Roman" w:eastAsia="Times New Roman" w:hAnsi="Times New Roman" w:cs="Times New Roman"/>
          <w:sz w:val="24"/>
          <w:szCs w:val="24"/>
          <w:lang w:eastAsia="pl-PL"/>
        </w:rPr>
        <w:t>zienniczek praktyk w zakładzie)</w:t>
      </w:r>
      <w:r w:rsidR="00DA32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1ECE" w:rsidRPr="00481ECE" w:rsidRDefault="00481ECE" w:rsidP="00481ECE">
      <w:pPr>
        <w:spacing w:after="12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pl-PL"/>
        </w:rPr>
      </w:pPr>
    </w:p>
    <w:p w:rsidR="00500986" w:rsidRPr="00500986" w:rsidRDefault="00500986" w:rsidP="005009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Przedstawiony program obejmuje ogólne zadania dla osób odbywających praktykę. </w:t>
      </w:r>
    </w:p>
    <w:p w:rsidR="00500986" w:rsidRPr="00500986" w:rsidRDefault="00500986" w:rsidP="005009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86">
        <w:rPr>
          <w:rFonts w:ascii="Times New Roman" w:eastAsia="Times New Roman" w:hAnsi="Times New Roman" w:cs="Times New Roman"/>
          <w:sz w:val="24"/>
          <w:szCs w:val="24"/>
          <w:lang w:eastAsia="pl-PL"/>
        </w:rPr>
        <w:t>Wyszczególnione punkty powinny być realizowane zależnie od specyfiki danego zakładu</w:t>
      </w:r>
      <w:r w:rsidR="009B77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0986" w:rsidRPr="009B77A2" w:rsidRDefault="00500986" w:rsidP="00481E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EGZAMIN:</w:t>
      </w:r>
      <w:r w:rsidRPr="0050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1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egzaminu student przystępuje z wypełnionym dzienniczkiem praktyk, zatwierdzonym przez zakładowego opiekuna praktyk. Egzamin ma formę ustną </w:t>
      </w:r>
      <w:r w:rsidR="00552A68">
        <w:rPr>
          <w:rFonts w:ascii="Times New Roman" w:eastAsia="Times New Roman" w:hAnsi="Times New Roman" w:cs="Times New Roman"/>
          <w:sz w:val="24"/>
          <w:szCs w:val="24"/>
          <w:lang w:eastAsia="pl-PL"/>
        </w:rPr>
        <w:t>i przeprowadzany jest przez komisję egzaminacyjną</w:t>
      </w:r>
      <w:r w:rsidRPr="005009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500986" w:rsidRPr="009B77A2" w:rsidSect="00481EC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B95"/>
    <w:multiLevelType w:val="hybridMultilevel"/>
    <w:tmpl w:val="CD7815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EB7ED5"/>
    <w:multiLevelType w:val="hybridMultilevel"/>
    <w:tmpl w:val="FAE83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74A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57"/>
    <w:rsid w:val="00481ECE"/>
    <w:rsid w:val="00500986"/>
    <w:rsid w:val="00552A68"/>
    <w:rsid w:val="005854AA"/>
    <w:rsid w:val="00945314"/>
    <w:rsid w:val="009B182A"/>
    <w:rsid w:val="009B77A2"/>
    <w:rsid w:val="00B14F55"/>
    <w:rsid w:val="00D065DE"/>
    <w:rsid w:val="00D14C57"/>
    <w:rsid w:val="00DA3277"/>
    <w:rsid w:val="00D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1D6B5-95A6-406F-B287-A8C4F8D2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cntmsonormal">
    <w:name w:val="mcntmsonormal"/>
    <w:basedOn w:val="Normalny"/>
    <w:rsid w:val="009B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Użytkownik systemu Windows</cp:lastModifiedBy>
  <cp:revision>2</cp:revision>
  <dcterms:created xsi:type="dcterms:W3CDTF">2021-03-30T07:29:00Z</dcterms:created>
  <dcterms:modified xsi:type="dcterms:W3CDTF">2021-03-30T07:29:00Z</dcterms:modified>
</cp:coreProperties>
</file>