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4A0E" w14:textId="77777777" w:rsidR="00B40564" w:rsidRDefault="00CA7029">
      <w:pPr>
        <w:pStyle w:val="bodytext"/>
        <w:shd w:val="clear" w:color="auto" w:fill="FFFFFF"/>
        <w:tabs>
          <w:tab w:val="left" w:pos="1656"/>
        </w:tabs>
        <w:spacing w:before="0" w:after="15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KLAUZULA INFORMACYJNA</w:t>
      </w:r>
    </w:p>
    <w:p w14:paraId="4BBBF2E5" w14:textId="77777777" w:rsidR="00B40564" w:rsidRDefault="00CA7029">
      <w:pPr>
        <w:pStyle w:val="bodytext"/>
        <w:shd w:val="clear" w:color="auto" w:fill="FFFFFF"/>
        <w:tabs>
          <w:tab w:val="left" w:pos="1656"/>
        </w:tabs>
        <w:spacing w:before="0" w:after="150"/>
        <w:jc w:val="both"/>
      </w:pPr>
      <w:r>
        <w:rPr>
          <w:b/>
          <w:bCs/>
          <w:i/>
          <w:iCs/>
          <w:lang w:val="pl-PL"/>
        </w:rPr>
        <w:t>(zapoznanie się z Klauzulą informacyjną jest obowiązkowe)</w:t>
      </w:r>
    </w:p>
    <w:p w14:paraId="0462261E" w14:textId="77777777" w:rsidR="00B40564" w:rsidRDefault="00CA7029">
      <w:pPr>
        <w:pStyle w:val="bodytext"/>
        <w:shd w:val="clear" w:color="auto" w:fill="FFFFFF"/>
        <w:spacing w:before="0" w:after="150"/>
        <w:jc w:val="both"/>
        <w:rPr>
          <w:lang w:val="pl-PL"/>
        </w:rPr>
      </w:pPr>
      <w:r>
        <w:rPr>
          <w:lang w:val="pl-PL"/>
        </w:rPr>
        <w:t xml:space="preserve">Zgodnie z art. 13 ust 1 i 2 ogólnego Rozporządzenia Parlamentu Europejskiego i Rady (UE) 2016/679 z dnia 27 kwietnia 2016 r. w sprawie ochrony osób </w:t>
      </w:r>
      <w:r>
        <w:rPr>
          <w:lang w:val="pl-PL"/>
        </w:rPr>
        <w:t xml:space="preserve">fizycznych w związku z przetwarzaniem danych osobowych i w sprawie swobodnego przepływu takich danych oraz uchylenia dyrektywy 95/46/WE (RODO), oraz ustawą z dnia 10 maja 2018 r. o ochronie danych osobowych (tekst jedn. Dz.U. z 2019 </w:t>
      </w:r>
      <w:r>
        <w:rPr>
          <w:lang w:val="pl-PL"/>
        </w:rPr>
        <w:br/>
      </w:r>
      <w:r>
        <w:rPr>
          <w:lang w:val="pl-PL"/>
        </w:rPr>
        <w:t>r. poz. 1781), uczelni</w:t>
      </w:r>
      <w:r>
        <w:rPr>
          <w:lang w:val="pl-PL"/>
        </w:rPr>
        <w:t>a informuje, iż:</w:t>
      </w:r>
    </w:p>
    <w:p w14:paraId="445D0818" w14:textId="77777777" w:rsidR="00B40564" w:rsidRDefault="00CA7029">
      <w:pPr>
        <w:pStyle w:val="bodytext"/>
        <w:shd w:val="clear" w:color="auto" w:fill="FFFFFF"/>
        <w:spacing w:before="0" w:after="150"/>
        <w:jc w:val="both"/>
        <w:rPr>
          <w:lang w:val="pl-PL"/>
        </w:rPr>
      </w:pPr>
      <w:r>
        <w:rPr>
          <w:lang w:val="pl-PL"/>
        </w:rPr>
        <w:t xml:space="preserve">1.Administratorem Pani/Pana danych osobowych jest Uniwersytet Przyrodniczy w Lublinie </w:t>
      </w:r>
      <w:r>
        <w:rPr>
          <w:lang w:val="pl-PL"/>
        </w:rPr>
        <w:br/>
      </w:r>
      <w:r>
        <w:rPr>
          <w:lang w:val="pl-PL"/>
        </w:rPr>
        <w:t>ul. Akademicka 13, 20-950 Lublin</w:t>
      </w:r>
    </w:p>
    <w:p w14:paraId="400C473A" w14:textId="77777777" w:rsidR="00B40564" w:rsidRDefault="00CA7029">
      <w:pPr>
        <w:pStyle w:val="bodytext"/>
        <w:shd w:val="clear" w:color="auto" w:fill="FFFFFF"/>
        <w:spacing w:before="0" w:after="150"/>
        <w:jc w:val="both"/>
      </w:pPr>
      <w:r>
        <w:rPr>
          <w:lang w:val="pl-PL"/>
        </w:rPr>
        <w:t xml:space="preserve">2. Administrator danych osobowych powołał osobę nadzorującą prawidłowość przetwarzania danych osobowych, z którą można </w:t>
      </w:r>
      <w:r>
        <w:rPr>
          <w:lang w:val="pl-PL"/>
        </w:rPr>
        <w:t>skontaktować się za pośrednictwem adresu email: </w:t>
      </w:r>
      <w:hyperlink r:id="rId6" w:history="1">
        <w:r>
          <w:rPr>
            <w:rStyle w:val="Hipercze"/>
            <w:color w:val="auto"/>
            <w:u w:val="none"/>
            <w:lang w:val="pl-PL"/>
          </w:rPr>
          <w:t>anna.buchlińska@up.lublin.pl</w:t>
        </w:r>
      </w:hyperlink>
    </w:p>
    <w:p w14:paraId="321552FD" w14:textId="77777777" w:rsidR="00B40564" w:rsidRDefault="00CA7029">
      <w:pPr>
        <w:pStyle w:val="bodytext"/>
        <w:shd w:val="clear" w:color="auto" w:fill="FFFFFF"/>
        <w:spacing w:before="0" w:after="150"/>
        <w:jc w:val="both"/>
        <w:rPr>
          <w:lang w:val="pl-PL"/>
        </w:rPr>
      </w:pPr>
      <w:r>
        <w:rPr>
          <w:lang w:val="pl-PL"/>
        </w:rPr>
        <w:t xml:space="preserve">3. Pani/Pana dane osobowe będą przetwarzane: </w:t>
      </w:r>
    </w:p>
    <w:p w14:paraId="771D825B" w14:textId="77777777" w:rsidR="00B40564" w:rsidRDefault="00CA7029">
      <w:pPr>
        <w:pStyle w:val="bodytext"/>
        <w:shd w:val="clear" w:color="auto" w:fill="FFFFFF"/>
        <w:spacing w:before="0" w:after="150"/>
        <w:jc w:val="both"/>
        <w:rPr>
          <w:lang w:val="pl-PL"/>
        </w:rPr>
      </w:pPr>
      <w:r>
        <w:rPr>
          <w:lang w:val="pl-PL"/>
        </w:rPr>
        <w:t>a) w celu podjęcia działań jakimi jest świadczenie usług edukacyjnych - na podst</w:t>
      </w:r>
      <w:r>
        <w:rPr>
          <w:lang w:val="pl-PL"/>
        </w:rPr>
        <w:t xml:space="preserve">awie art. 6 ust.1 lit. b) RODO; </w:t>
      </w:r>
    </w:p>
    <w:p w14:paraId="421EE414" w14:textId="77777777" w:rsidR="00B40564" w:rsidRDefault="00CA7029">
      <w:pPr>
        <w:pStyle w:val="bodytext"/>
        <w:shd w:val="clear" w:color="auto" w:fill="FFFFFF"/>
        <w:spacing w:before="0" w:after="150"/>
        <w:jc w:val="both"/>
        <w:rPr>
          <w:lang w:val="pl-PL"/>
        </w:rPr>
      </w:pPr>
      <w:r>
        <w:rPr>
          <w:lang w:val="pl-PL"/>
        </w:rPr>
        <w:t>b) w celu wypełnienia obowiązków prawnych ciążących na Administratorze w związku z realizacją Pani/Pana procesu kształcenia, w tym dokumentowania przebiegu studiów, wykonywania przez Administratora obowiązków sprawozdawczyc</w:t>
      </w:r>
      <w:r>
        <w:rPr>
          <w:lang w:val="pl-PL"/>
        </w:rPr>
        <w:t>h (np. POL-on), archiwalnych, statystycznych, rachunkowych, księgowych, realizowanych m. in. w oparciu o przepisy ustawy Prawo o szkolnictwie wyższym i wydanych na jej podstawie aktów wykonawczych, ustawy o narodowym zasobie archiwalnym i archiwach, ustawy</w:t>
      </w:r>
      <w:r>
        <w:rPr>
          <w:lang w:val="pl-PL"/>
        </w:rPr>
        <w:t xml:space="preserve"> o statystyce publicznej - na podstawie art. 6 ust.1 lit. c) RODO; </w:t>
      </w:r>
    </w:p>
    <w:p w14:paraId="3620B965" w14:textId="77777777" w:rsidR="00B40564" w:rsidRDefault="00CA7029">
      <w:pPr>
        <w:pStyle w:val="bodytext"/>
        <w:shd w:val="clear" w:color="auto" w:fill="FFFFFF"/>
        <w:spacing w:before="0" w:after="150"/>
        <w:jc w:val="both"/>
        <w:rPr>
          <w:lang w:val="pl-PL"/>
        </w:rPr>
      </w:pPr>
      <w:r>
        <w:rPr>
          <w:lang w:val="pl-PL"/>
        </w:rPr>
        <w:t>c) w celu zabezpieczenia i dochodzenia ewentualnych roszczeń wynikających z Umowy lub w celu ochrony przez takimi roszczeniami oraz w celu marketingu bezpośredniego, jako prawnie uzasadnio</w:t>
      </w:r>
      <w:r>
        <w:rPr>
          <w:lang w:val="pl-PL"/>
        </w:rPr>
        <w:t>nych interesów realizowanych przez Administratora - na podstawie art. 6 ust.1 lit. f) RODO;</w:t>
      </w:r>
    </w:p>
    <w:p w14:paraId="20752146" w14:textId="77777777" w:rsidR="00B40564" w:rsidRDefault="00CA7029">
      <w:pPr>
        <w:pStyle w:val="bodytext"/>
        <w:shd w:val="clear" w:color="auto" w:fill="FFFFFF"/>
        <w:spacing w:before="0" w:after="150"/>
        <w:jc w:val="both"/>
        <w:rPr>
          <w:lang w:val="pl-PL"/>
        </w:rPr>
      </w:pPr>
      <w:r>
        <w:rPr>
          <w:lang w:val="pl-PL"/>
        </w:rPr>
        <w:t>4. Odbiorcą Pani/Pana danych osobowych jest Uniwersytet Przyrodniczy w Lublinie w tym wyłącznie osoby zatrudnione i upoważnione przez administratora do przetwarzani</w:t>
      </w:r>
      <w:r>
        <w:rPr>
          <w:lang w:val="pl-PL"/>
        </w:rPr>
        <w:t>a danych w ramach swoich obowiązków służbowych.</w:t>
      </w:r>
    </w:p>
    <w:p w14:paraId="488A3C24" w14:textId="77777777" w:rsidR="00B40564" w:rsidRDefault="00CA7029">
      <w:pPr>
        <w:pStyle w:val="bodytext"/>
        <w:shd w:val="clear" w:color="auto" w:fill="FFFFFF"/>
        <w:spacing w:before="0" w:after="150"/>
        <w:jc w:val="both"/>
        <w:rPr>
          <w:lang w:val="pl-PL"/>
        </w:rPr>
      </w:pPr>
      <w:r>
        <w:rPr>
          <w:lang w:val="pl-PL"/>
        </w:rPr>
        <w:t>5. Dane nie będą udostępniane podmiotom zewnętrznym z wyjątkiem przypadków, gdy takie udostępnienie nakładają na uczelnię obowiązujące przepisy prawa oraz poza przypadkami udostępnienia podmiotom obsługującym</w:t>
      </w:r>
      <w:r>
        <w:rPr>
          <w:lang w:val="pl-PL"/>
        </w:rPr>
        <w:t xml:space="preserve"> utrzymanie infrastruktury informatycznej i świadczącym usługi wsparcia technicznego dla systemu BAZUS.</w:t>
      </w:r>
    </w:p>
    <w:p w14:paraId="7A321661" w14:textId="77777777" w:rsidR="00B40564" w:rsidRDefault="00CA7029">
      <w:pPr>
        <w:pStyle w:val="bodytext"/>
        <w:shd w:val="clear" w:color="auto" w:fill="FFFFFF"/>
        <w:spacing w:before="0" w:after="150"/>
        <w:jc w:val="both"/>
        <w:rPr>
          <w:lang w:val="pl-PL"/>
        </w:rPr>
      </w:pPr>
      <w:r>
        <w:rPr>
          <w:lang w:val="pl-PL"/>
        </w:rPr>
        <w:t>6. Pani/Pana dane przechowywane będą przez okres niezbędny do realizacji celów określonych w punkcie 3.</w:t>
      </w:r>
    </w:p>
    <w:p w14:paraId="6E917741" w14:textId="77777777" w:rsidR="00B40564" w:rsidRDefault="00CA7029">
      <w:pPr>
        <w:pStyle w:val="bodytext"/>
        <w:shd w:val="clear" w:color="auto" w:fill="FFFFFF"/>
        <w:spacing w:before="0" w:after="150"/>
        <w:jc w:val="both"/>
        <w:rPr>
          <w:lang w:val="pl-PL"/>
        </w:rPr>
      </w:pPr>
      <w:r>
        <w:rPr>
          <w:lang w:val="pl-PL"/>
        </w:rPr>
        <w:t xml:space="preserve">7. Posiada Pani/Pan prawo dostępu do </w:t>
      </w:r>
      <w:r>
        <w:rPr>
          <w:lang w:val="pl-PL"/>
        </w:rPr>
        <w:t>treści swoich danych oraz z zastrzeżeniem przepisów prawa: prawo ich sprostowania, usunięcia, ograniczenia przetwarzania, prawo do przenoszenia danych, prawo do wniesienia sprzeciwu, prawo do cofnięcia zgody w dowolnym momencie.</w:t>
      </w:r>
    </w:p>
    <w:p w14:paraId="5D98E7BB" w14:textId="77777777" w:rsidR="00B40564" w:rsidRDefault="00CA7029">
      <w:pPr>
        <w:pStyle w:val="bodytext"/>
        <w:shd w:val="clear" w:color="auto" w:fill="FFFFFF"/>
        <w:spacing w:before="0" w:after="150"/>
        <w:jc w:val="both"/>
        <w:rPr>
          <w:lang w:val="pl-PL"/>
        </w:rPr>
      </w:pPr>
      <w:r>
        <w:rPr>
          <w:lang w:val="pl-PL"/>
        </w:rPr>
        <w:t>8. Ma Pani/Pan prawo do wni</w:t>
      </w:r>
      <w:r>
        <w:rPr>
          <w:lang w:val="pl-PL"/>
        </w:rPr>
        <w:t>esienia skargi do Prezesa Urzędu Ochrony Danych Osobowych, gdy uzna Pani/Pan, że przetwarzanie przez Uczelnię Pani/Pana danych osobowych narusza przepisy o ochronie tych danych.</w:t>
      </w:r>
    </w:p>
    <w:p w14:paraId="4DFED929" w14:textId="77777777" w:rsidR="00B40564" w:rsidRDefault="00CA7029">
      <w:pPr>
        <w:pStyle w:val="bodytext"/>
        <w:shd w:val="clear" w:color="auto" w:fill="FFFFFF"/>
        <w:spacing w:before="0" w:after="150"/>
        <w:jc w:val="both"/>
        <w:rPr>
          <w:lang w:val="pl-PL"/>
        </w:rPr>
      </w:pPr>
      <w:r>
        <w:rPr>
          <w:lang w:val="pl-PL"/>
        </w:rPr>
        <w:t>9. Pani/Pana dane nie będą przetwarzane w sposób zautomatyzowany i nie będą po</w:t>
      </w:r>
      <w:r>
        <w:rPr>
          <w:lang w:val="pl-PL"/>
        </w:rPr>
        <w:t>ddawane profilowaniu.</w:t>
      </w:r>
    </w:p>
    <w:p w14:paraId="44DDC6C5" w14:textId="77777777" w:rsidR="00B40564" w:rsidRDefault="00B40564">
      <w:pPr>
        <w:jc w:val="both"/>
        <w:rPr>
          <w:rFonts w:ascii="Times New Roman" w:hAnsi="Times New Roman"/>
          <w:sz w:val="24"/>
          <w:szCs w:val="24"/>
        </w:rPr>
      </w:pPr>
    </w:p>
    <w:sectPr w:rsidR="00B40564">
      <w:pgSz w:w="12240" w:h="15840"/>
      <w:pgMar w:top="1080" w:right="1350" w:bottom="7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0F23" w14:textId="77777777" w:rsidR="00CA7029" w:rsidRDefault="00CA7029">
      <w:pPr>
        <w:spacing w:after="0" w:line="240" w:lineRule="auto"/>
      </w:pPr>
      <w:r>
        <w:separator/>
      </w:r>
    </w:p>
  </w:endnote>
  <w:endnote w:type="continuationSeparator" w:id="0">
    <w:p w14:paraId="16C0CD54" w14:textId="77777777" w:rsidR="00CA7029" w:rsidRDefault="00CA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BA40" w14:textId="77777777" w:rsidR="00CA7029" w:rsidRDefault="00CA70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017C22" w14:textId="77777777" w:rsidR="00CA7029" w:rsidRDefault="00CA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0564"/>
    <w:rsid w:val="00B0307A"/>
    <w:rsid w:val="00B40564"/>
    <w:rsid w:val="00C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6DA2"/>
  <w15:docId w15:val="{BB187D05-B7CC-4F70-9BA2-C6138FD8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buchli&#324;ska@up.lub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Buchlińska-Brzozowska</dc:creator>
  <dc:description/>
  <cp:lastModifiedBy>Anna Buchlińska-Brzozowska</cp:lastModifiedBy>
  <cp:revision>2</cp:revision>
  <dcterms:created xsi:type="dcterms:W3CDTF">2021-04-09T08:18:00Z</dcterms:created>
  <dcterms:modified xsi:type="dcterms:W3CDTF">2021-04-09T08:18:00Z</dcterms:modified>
</cp:coreProperties>
</file>