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1A3" w:rsidRPr="00D01A72" w:rsidRDefault="00DC41A3" w:rsidP="00DC41A3">
      <w:pPr>
        <w:spacing w:after="0" w:line="240" w:lineRule="auto"/>
        <w:jc w:val="center"/>
        <w:rPr>
          <w:rFonts w:eastAsia="Times New Roman" w:cs="Times New Roman"/>
          <w:b/>
          <w:spacing w:val="60"/>
          <w:lang w:val="en-GB" w:eastAsia="pl-PL"/>
        </w:rPr>
      </w:pPr>
      <w:bookmarkStart w:id="0" w:name="_GoBack"/>
      <w:bookmarkEnd w:id="0"/>
    </w:p>
    <w:p w:rsidR="00DC41A3" w:rsidRPr="00D01A72" w:rsidRDefault="00DC41A3" w:rsidP="00DC41A3">
      <w:pPr>
        <w:spacing w:after="0" w:line="240" w:lineRule="auto"/>
        <w:jc w:val="center"/>
        <w:rPr>
          <w:rFonts w:eastAsia="Times New Roman" w:cs="Times New Roman"/>
          <w:b/>
          <w:spacing w:val="60"/>
          <w:lang w:val="en-GB" w:eastAsia="pl-PL"/>
        </w:rPr>
      </w:pPr>
    </w:p>
    <w:p w:rsidR="00E754B6" w:rsidRPr="00D01A72" w:rsidRDefault="00E754B6" w:rsidP="00DC41A3">
      <w:pPr>
        <w:spacing w:after="0" w:line="240" w:lineRule="auto"/>
        <w:jc w:val="center"/>
        <w:rPr>
          <w:rFonts w:eastAsia="Times New Roman" w:cs="Times New Roman"/>
          <w:b/>
          <w:spacing w:val="60"/>
          <w:lang w:val="en-GB" w:eastAsia="pl-PL"/>
        </w:rPr>
      </w:pPr>
    </w:p>
    <w:p w:rsidR="00E754B6" w:rsidRPr="00D01A72" w:rsidRDefault="00E754B6" w:rsidP="00DC41A3">
      <w:pPr>
        <w:spacing w:after="0" w:line="240" w:lineRule="auto"/>
        <w:jc w:val="center"/>
        <w:rPr>
          <w:rFonts w:eastAsia="Times New Roman" w:cs="Times New Roman"/>
          <w:b/>
          <w:spacing w:val="60"/>
          <w:lang w:val="en-GB" w:eastAsia="pl-PL"/>
        </w:rPr>
      </w:pPr>
    </w:p>
    <w:p w:rsidR="00E754B6" w:rsidRPr="00D01A72" w:rsidRDefault="00E46E40" w:rsidP="00DC41A3">
      <w:pPr>
        <w:spacing w:after="0" w:line="240" w:lineRule="auto"/>
        <w:jc w:val="center"/>
        <w:rPr>
          <w:rFonts w:eastAsia="Times New Roman" w:cs="Times New Roman"/>
          <w:b/>
          <w:spacing w:val="60"/>
          <w:lang w:val="en-GB" w:eastAsia="pl-PL"/>
        </w:rPr>
      </w:pPr>
      <w:r w:rsidRPr="00D01A72">
        <w:rPr>
          <w:rFonts w:eastAsia="Times New Roman" w:cs="Times New Roman"/>
          <w:b/>
          <w:spacing w:val="60"/>
          <w:lang w:val="en-GB" w:eastAsia="pl-PL"/>
        </w:rPr>
        <w:t xml:space="preserve">DECLARATION OF THE CANDIDATE TO THE DOCTORAL SCHOOL ABOUT STARTING EDUCATION IN ONE SCHOOL </w:t>
      </w:r>
    </w:p>
    <w:p w:rsidR="00E46E40" w:rsidRPr="00D01A72" w:rsidRDefault="00E46E40" w:rsidP="00DC41A3">
      <w:pPr>
        <w:spacing w:after="0" w:line="240" w:lineRule="auto"/>
        <w:jc w:val="center"/>
        <w:rPr>
          <w:b/>
          <w:spacing w:val="60"/>
          <w:lang w:val="en-GB"/>
        </w:rPr>
      </w:pPr>
    </w:p>
    <w:p w:rsidR="00E754B6" w:rsidRPr="00D01A72" w:rsidRDefault="00E46E40" w:rsidP="00E754B6">
      <w:pPr>
        <w:jc w:val="both"/>
        <w:rPr>
          <w:rFonts w:ascii="Times New Roman" w:hAnsi="Times New Roman" w:cs="Times New Roman"/>
          <w:bCs/>
          <w:i/>
          <w:sz w:val="18"/>
          <w:szCs w:val="18"/>
          <w:shd w:val="clear" w:color="auto" w:fill="FFFFFF"/>
          <w:lang w:val="en-GB"/>
        </w:rPr>
      </w:pPr>
      <w:r w:rsidRPr="00D01A72">
        <w:rPr>
          <w:rFonts w:ascii="Times New Roman" w:hAnsi="Times New Roman" w:cs="Times New Roman"/>
          <w:i/>
          <w:sz w:val="18"/>
          <w:szCs w:val="18"/>
          <w:lang w:val="en-GB"/>
        </w:rPr>
        <w:t>pursuant to article 200 section</w:t>
      </w:r>
      <w:r w:rsidR="000F1180" w:rsidRPr="00D01A72">
        <w:rPr>
          <w:rFonts w:ascii="Times New Roman" w:hAnsi="Times New Roman" w:cs="Times New Roman"/>
          <w:i/>
          <w:sz w:val="18"/>
          <w:szCs w:val="18"/>
          <w:lang w:val="en-GB"/>
        </w:rPr>
        <w:t xml:space="preserve"> 7</w:t>
      </w:r>
      <w:r w:rsidR="000F1180" w:rsidRPr="00D01A72">
        <w:rPr>
          <w:lang w:val="en-GB"/>
        </w:rPr>
        <w:t xml:space="preserve"> </w:t>
      </w:r>
      <w:r w:rsidRPr="00D01A72">
        <w:rPr>
          <w:rFonts w:ascii="Times New Roman" w:hAnsi="Times New Roman" w:cs="Times New Roman"/>
          <w:i/>
          <w:sz w:val="18"/>
          <w:szCs w:val="18"/>
          <w:lang w:val="en-GB"/>
        </w:rPr>
        <w:t>of the Law on Higher Education and Science of 20 July 2018 (Journal of Laws 2018 item</w:t>
      </w:r>
      <w:r w:rsidR="000F1180" w:rsidRPr="00D01A72">
        <w:rPr>
          <w:rFonts w:ascii="Times New Roman" w:hAnsi="Times New Roman" w:cs="Times New Roman"/>
          <w:i/>
          <w:sz w:val="18"/>
          <w:szCs w:val="18"/>
          <w:lang w:val="en-GB"/>
        </w:rPr>
        <w:t xml:space="preserve"> 1668)</w:t>
      </w:r>
    </w:p>
    <w:p w:rsidR="00DC41A3" w:rsidRPr="00D01A72" w:rsidRDefault="00DC41A3">
      <w:pPr>
        <w:rPr>
          <w:lang w:val="en-GB"/>
        </w:rPr>
      </w:pPr>
    </w:p>
    <w:p w:rsidR="00E754B6" w:rsidRPr="00D01A72" w:rsidRDefault="00E754B6">
      <w:pPr>
        <w:rPr>
          <w:lang w:val="en-GB"/>
        </w:rPr>
      </w:pPr>
    </w:p>
    <w:p w:rsidR="00DC41A3" w:rsidRPr="00D01A72" w:rsidRDefault="00E46E40" w:rsidP="007B6376">
      <w:pPr>
        <w:spacing w:line="480" w:lineRule="auto"/>
        <w:jc w:val="both"/>
        <w:rPr>
          <w:rFonts w:ascii="Times New Roman" w:hAnsi="Times New Roman" w:cs="Times New Roman"/>
          <w:lang w:val="en-GB"/>
        </w:rPr>
      </w:pPr>
      <w:r w:rsidRPr="00D01A72">
        <w:rPr>
          <w:rFonts w:ascii="Times New Roman" w:hAnsi="Times New Roman" w:cs="Times New Roman"/>
          <w:lang w:val="en-GB"/>
        </w:rPr>
        <w:t>As a can</w:t>
      </w:r>
      <w:r w:rsidR="00D01A72" w:rsidRPr="00D01A72">
        <w:rPr>
          <w:rFonts w:ascii="Times New Roman" w:hAnsi="Times New Roman" w:cs="Times New Roman"/>
          <w:lang w:val="en-GB"/>
        </w:rPr>
        <w:t>didate to the Doctoral School of</w:t>
      </w:r>
      <w:r w:rsidRPr="00D01A72">
        <w:rPr>
          <w:rFonts w:ascii="Times New Roman" w:hAnsi="Times New Roman" w:cs="Times New Roman"/>
          <w:lang w:val="en-GB"/>
        </w:rPr>
        <w:t xml:space="preserve"> the University of Life Scien</w:t>
      </w:r>
      <w:r w:rsidR="00D01A72" w:rsidRPr="00D01A72">
        <w:rPr>
          <w:rFonts w:ascii="Times New Roman" w:hAnsi="Times New Roman" w:cs="Times New Roman"/>
          <w:lang w:val="en-GB"/>
        </w:rPr>
        <w:t>ces in Lublin ,I declare that in case</w:t>
      </w:r>
      <w:r w:rsidRPr="00D01A72">
        <w:rPr>
          <w:rFonts w:ascii="Times New Roman" w:hAnsi="Times New Roman" w:cs="Times New Roman"/>
          <w:lang w:val="en-GB"/>
        </w:rPr>
        <w:t xml:space="preserve"> I am admitted  </w:t>
      </w:r>
      <w:r w:rsidR="00D01A72" w:rsidRPr="00D01A72">
        <w:rPr>
          <w:rFonts w:ascii="Times New Roman" w:hAnsi="Times New Roman" w:cs="Times New Roman"/>
          <w:lang w:val="en-GB"/>
        </w:rPr>
        <w:t>to the Doctoral School of</w:t>
      </w:r>
      <w:r w:rsidR="007B6376" w:rsidRPr="00D01A72">
        <w:rPr>
          <w:rFonts w:ascii="Times New Roman" w:hAnsi="Times New Roman" w:cs="Times New Roman"/>
          <w:lang w:val="en-GB"/>
        </w:rPr>
        <w:t xml:space="preserve"> the University of Life Sciences in Lublin  I will start my education  only in one doctoral school. </w:t>
      </w:r>
    </w:p>
    <w:p w:rsidR="00DC41A3" w:rsidRPr="00D01A72" w:rsidRDefault="00DC41A3" w:rsidP="007B6376">
      <w:pPr>
        <w:spacing w:after="0" w:line="480" w:lineRule="auto"/>
        <w:ind w:left="4956" w:firstLine="708"/>
        <w:rPr>
          <w:rFonts w:eastAsia="Times New Roman" w:cs="Times New Roman"/>
          <w:spacing w:val="60"/>
          <w:lang w:val="en-GB" w:eastAsia="pl-PL"/>
        </w:rPr>
      </w:pPr>
      <w:r w:rsidRPr="00D01A72">
        <w:rPr>
          <w:rFonts w:eastAsia="Times New Roman" w:cs="Times New Roman"/>
          <w:spacing w:val="60"/>
          <w:lang w:val="en-GB" w:eastAsia="pl-PL"/>
        </w:rPr>
        <w:t>….………………………</w:t>
      </w:r>
    </w:p>
    <w:p w:rsidR="00DC41A3" w:rsidRPr="00D01A72" w:rsidRDefault="007B6376" w:rsidP="00E754B6">
      <w:pPr>
        <w:spacing w:after="0" w:line="240" w:lineRule="auto"/>
        <w:ind w:left="4956" w:firstLine="708"/>
        <w:rPr>
          <w:rFonts w:eastAsia="Times New Roman" w:cs="Times New Roman"/>
          <w:sz w:val="24"/>
          <w:szCs w:val="24"/>
          <w:vertAlign w:val="superscript"/>
          <w:lang w:val="en-GB" w:eastAsia="pl-PL"/>
        </w:rPr>
      </w:pPr>
      <w:r w:rsidRPr="00D01A72">
        <w:rPr>
          <w:rFonts w:eastAsia="Times New Roman" w:cs="Times New Roman"/>
          <w:sz w:val="24"/>
          <w:szCs w:val="24"/>
          <w:vertAlign w:val="superscript"/>
          <w:lang w:val="en-GB" w:eastAsia="pl-PL"/>
        </w:rPr>
        <w:t xml:space="preserve">candidate’s legible signature </w:t>
      </w:r>
    </w:p>
    <w:p w:rsidR="00DC41A3" w:rsidRPr="00D01A72" w:rsidRDefault="00DC41A3">
      <w:pPr>
        <w:rPr>
          <w:lang w:val="en-GB"/>
        </w:rPr>
      </w:pPr>
    </w:p>
    <w:p w:rsidR="00DC41A3" w:rsidRPr="00D01A72" w:rsidRDefault="00DC41A3">
      <w:pPr>
        <w:rPr>
          <w:lang w:val="en-GB"/>
        </w:rPr>
      </w:pPr>
    </w:p>
    <w:p w:rsidR="00DC41A3" w:rsidRPr="00D01A72" w:rsidRDefault="00DC41A3">
      <w:pPr>
        <w:rPr>
          <w:lang w:val="en-GB"/>
        </w:rPr>
      </w:pPr>
      <w:r w:rsidRPr="00D01A72">
        <w:rPr>
          <w:lang w:val="en-GB"/>
        </w:rPr>
        <w:tab/>
      </w:r>
      <w:r w:rsidRPr="00D01A72">
        <w:rPr>
          <w:lang w:val="en-GB"/>
        </w:rPr>
        <w:tab/>
      </w:r>
      <w:r w:rsidRPr="00D01A72">
        <w:rPr>
          <w:lang w:val="en-GB"/>
        </w:rPr>
        <w:tab/>
      </w:r>
      <w:r w:rsidRPr="00D01A72">
        <w:rPr>
          <w:lang w:val="en-GB"/>
        </w:rPr>
        <w:tab/>
      </w:r>
      <w:r w:rsidRPr="00D01A72">
        <w:rPr>
          <w:lang w:val="en-GB"/>
        </w:rPr>
        <w:tab/>
      </w:r>
      <w:r w:rsidRPr="00D01A72">
        <w:rPr>
          <w:lang w:val="en-GB"/>
        </w:rPr>
        <w:tab/>
      </w:r>
      <w:r w:rsidRPr="00D01A72">
        <w:rPr>
          <w:lang w:val="en-GB"/>
        </w:rPr>
        <w:tab/>
      </w:r>
      <w:r w:rsidRPr="00D01A72">
        <w:rPr>
          <w:lang w:val="en-GB"/>
        </w:rPr>
        <w:tab/>
      </w:r>
      <w:r w:rsidRPr="00D01A72">
        <w:rPr>
          <w:lang w:val="en-GB"/>
        </w:rPr>
        <w:tab/>
      </w:r>
    </w:p>
    <w:sectPr w:rsidR="00DC41A3" w:rsidRPr="00D01A7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D7D" w:rsidRDefault="00C54D7D" w:rsidP="00DC41A3">
      <w:pPr>
        <w:spacing w:after="0" w:line="240" w:lineRule="auto"/>
      </w:pPr>
      <w:r>
        <w:separator/>
      </w:r>
    </w:p>
  </w:endnote>
  <w:endnote w:type="continuationSeparator" w:id="0">
    <w:p w:rsidR="00C54D7D" w:rsidRDefault="00C54D7D" w:rsidP="00DC4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D7D" w:rsidRDefault="00C54D7D" w:rsidP="00DC41A3">
      <w:pPr>
        <w:spacing w:after="0" w:line="240" w:lineRule="auto"/>
      </w:pPr>
      <w:r>
        <w:separator/>
      </w:r>
    </w:p>
  </w:footnote>
  <w:footnote w:type="continuationSeparator" w:id="0">
    <w:p w:rsidR="00C54D7D" w:rsidRDefault="00C54D7D" w:rsidP="00DC41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A20" w:rsidRPr="00C549F0" w:rsidRDefault="00E46E40" w:rsidP="00CB1A20">
    <w:pPr>
      <w:spacing w:after="0" w:line="240" w:lineRule="auto"/>
      <w:jc w:val="right"/>
      <w:rPr>
        <w:rFonts w:eastAsia="Times New Roman" w:cs="Times New Roman"/>
        <w:sz w:val="20"/>
        <w:szCs w:val="20"/>
        <w:lang w:val="en-US" w:eastAsia="pl-PL"/>
      </w:rPr>
    </w:pPr>
    <w:r w:rsidRPr="00E46E40">
      <w:rPr>
        <w:rFonts w:eastAsia="Times New Roman" w:cs="Times New Roman"/>
        <w:sz w:val="20"/>
        <w:szCs w:val="20"/>
        <w:lang w:val="en-US" w:eastAsia="pl-PL"/>
      </w:rPr>
      <w:t xml:space="preserve">Annex no.6 </w:t>
    </w:r>
    <w:r w:rsidR="00CB1A20">
      <w:rPr>
        <w:rFonts w:eastAsia="Times New Roman" w:cs="Times New Roman"/>
        <w:sz w:val="20"/>
        <w:szCs w:val="20"/>
        <w:lang w:val="en-US" w:eastAsia="pl-PL"/>
      </w:rPr>
      <w:t xml:space="preserve">to the resolution </w:t>
    </w:r>
    <w:r w:rsidR="00CB1A20" w:rsidRPr="00C549F0">
      <w:rPr>
        <w:rFonts w:eastAsia="Times New Roman" w:cs="Times New Roman"/>
        <w:sz w:val="20"/>
        <w:szCs w:val="20"/>
        <w:lang w:val="en-US" w:eastAsia="pl-PL"/>
      </w:rPr>
      <w:t xml:space="preserve">no. 41/2021 of the Rector of </w:t>
    </w:r>
  </w:p>
  <w:p w:rsidR="00CB1A20" w:rsidRPr="00C549F0" w:rsidRDefault="00CB1A20" w:rsidP="00CB1A20">
    <w:pPr>
      <w:spacing w:after="0" w:line="240" w:lineRule="auto"/>
      <w:jc w:val="right"/>
      <w:rPr>
        <w:lang w:val="en-US"/>
      </w:rPr>
    </w:pPr>
    <w:r w:rsidRPr="00C549F0">
      <w:rPr>
        <w:rFonts w:eastAsia="Times New Roman" w:cs="Times New Roman"/>
        <w:sz w:val="20"/>
        <w:szCs w:val="20"/>
        <w:lang w:val="en-US" w:eastAsia="pl-PL"/>
      </w:rPr>
      <w:t xml:space="preserve"> the University of Life Sciences in Lublin of 12 April 2021</w:t>
    </w:r>
  </w:p>
  <w:p w:rsidR="00DC41A3" w:rsidRPr="00CB1A20" w:rsidRDefault="00DC41A3" w:rsidP="00CB1A20">
    <w:pPr>
      <w:spacing w:after="0" w:line="240" w:lineRule="auto"/>
      <w:jc w:val="right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D52F03"/>
    <w:multiLevelType w:val="hybridMultilevel"/>
    <w:tmpl w:val="576E99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1A3"/>
    <w:rsid w:val="000B5ACE"/>
    <w:rsid w:val="000F1180"/>
    <w:rsid w:val="0015004F"/>
    <w:rsid w:val="001E1653"/>
    <w:rsid w:val="00447389"/>
    <w:rsid w:val="00517898"/>
    <w:rsid w:val="006C7AD2"/>
    <w:rsid w:val="007B5C8C"/>
    <w:rsid w:val="007B6376"/>
    <w:rsid w:val="007E6FA3"/>
    <w:rsid w:val="00C54D7D"/>
    <w:rsid w:val="00CB1A20"/>
    <w:rsid w:val="00D01A72"/>
    <w:rsid w:val="00DC41A3"/>
    <w:rsid w:val="00E46E40"/>
    <w:rsid w:val="00E46F9D"/>
    <w:rsid w:val="00E754B6"/>
    <w:rsid w:val="00E870E4"/>
    <w:rsid w:val="00F03238"/>
    <w:rsid w:val="00F51D22"/>
    <w:rsid w:val="00FC3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41A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C41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41A3"/>
  </w:style>
  <w:style w:type="paragraph" w:styleId="Stopka">
    <w:name w:val="footer"/>
    <w:basedOn w:val="Normalny"/>
    <w:link w:val="StopkaZnak"/>
    <w:uiPriority w:val="99"/>
    <w:unhideWhenUsed/>
    <w:rsid w:val="00DC41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41A3"/>
  </w:style>
  <w:style w:type="character" w:styleId="Hipercze">
    <w:name w:val="Hyperlink"/>
    <w:basedOn w:val="Domylnaczcionkaakapitu"/>
    <w:uiPriority w:val="99"/>
    <w:semiHidden/>
    <w:unhideWhenUsed/>
    <w:rsid w:val="00E754B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41A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C41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41A3"/>
  </w:style>
  <w:style w:type="paragraph" w:styleId="Stopka">
    <w:name w:val="footer"/>
    <w:basedOn w:val="Normalny"/>
    <w:link w:val="StopkaZnak"/>
    <w:uiPriority w:val="99"/>
    <w:unhideWhenUsed/>
    <w:rsid w:val="00DC41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41A3"/>
  </w:style>
  <w:style w:type="character" w:styleId="Hipercze">
    <w:name w:val="Hyperlink"/>
    <w:basedOn w:val="Domylnaczcionkaakapitu"/>
    <w:uiPriority w:val="99"/>
    <w:semiHidden/>
    <w:unhideWhenUsed/>
    <w:rsid w:val="00E754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Polak</dc:creator>
  <cp:lastModifiedBy>a</cp:lastModifiedBy>
  <cp:revision>2</cp:revision>
  <dcterms:created xsi:type="dcterms:W3CDTF">2021-05-12T14:11:00Z</dcterms:created>
  <dcterms:modified xsi:type="dcterms:W3CDTF">2021-05-12T14:11:00Z</dcterms:modified>
</cp:coreProperties>
</file>