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10F2" w:rsidRPr="004371DB" w:rsidRDefault="00833274" w:rsidP="00833274">
      <w:pPr>
        <w:spacing w:after="0" w:line="240" w:lineRule="auto"/>
        <w:jc w:val="right"/>
        <w:rPr>
          <w:rFonts w:ascii="Times New Roman" w:hAnsi="Times New Roman" w:cs="Times New Roman"/>
          <w:sz w:val="24"/>
          <w:szCs w:val="24"/>
        </w:rPr>
      </w:pPr>
      <w:bookmarkStart w:id="0" w:name="_GoBack"/>
      <w:bookmarkEnd w:id="0"/>
      <w:r w:rsidRPr="004371DB">
        <w:rPr>
          <w:rFonts w:ascii="Times New Roman" w:hAnsi="Times New Roman" w:cs="Times New Roman"/>
          <w:sz w:val="24"/>
          <w:szCs w:val="24"/>
        </w:rPr>
        <w:t xml:space="preserve">Annex to the Resolution no.131 of </w:t>
      </w:r>
    </w:p>
    <w:p w:rsidR="00833274" w:rsidRPr="004371DB" w:rsidRDefault="00833274" w:rsidP="00833274">
      <w:pPr>
        <w:spacing w:after="0" w:line="240" w:lineRule="auto"/>
        <w:jc w:val="right"/>
        <w:rPr>
          <w:rFonts w:ascii="Times New Roman" w:hAnsi="Times New Roman" w:cs="Times New Roman"/>
          <w:sz w:val="24"/>
          <w:szCs w:val="24"/>
        </w:rPr>
      </w:pPr>
      <w:r w:rsidRPr="004371DB">
        <w:rPr>
          <w:rFonts w:ascii="Times New Roman" w:hAnsi="Times New Roman" w:cs="Times New Roman"/>
          <w:sz w:val="24"/>
          <w:szCs w:val="24"/>
        </w:rPr>
        <w:t xml:space="preserve">the Rector of the University of Life Sciences in Lublin </w:t>
      </w:r>
    </w:p>
    <w:p w:rsidR="00833274" w:rsidRPr="004371DB" w:rsidRDefault="00833274" w:rsidP="00833274">
      <w:pPr>
        <w:spacing w:after="0" w:line="240" w:lineRule="auto"/>
        <w:jc w:val="right"/>
        <w:rPr>
          <w:rFonts w:ascii="Times New Roman" w:hAnsi="Times New Roman" w:cs="Times New Roman"/>
          <w:sz w:val="24"/>
          <w:szCs w:val="24"/>
        </w:rPr>
      </w:pPr>
      <w:r w:rsidRPr="004371DB">
        <w:rPr>
          <w:rFonts w:ascii="Times New Roman" w:hAnsi="Times New Roman" w:cs="Times New Roman"/>
          <w:sz w:val="24"/>
          <w:szCs w:val="24"/>
        </w:rPr>
        <w:t>of 26 November 2020</w:t>
      </w:r>
    </w:p>
    <w:p w:rsidR="00833274" w:rsidRPr="004371DB" w:rsidRDefault="00833274" w:rsidP="00833274">
      <w:pPr>
        <w:spacing w:after="0" w:line="240" w:lineRule="auto"/>
        <w:jc w:val="right"/>
        <w:rPr>
          <w:rFonts w:ascii="Times New Roman" w:hAnsi="Times New Roman" w:cs="Times New Roman"/>
          <w:sz w:val="24"/>
          <w:szCs w:val="24"/>
        </w:rPr>
      </w:pPr>
    </w:p>
    <w:p w:rsidR="00833274" w:rsidRPr="004371DB" w:rsidRDefault="00833274" w:rsidP="00833274">
      <w:pPr>
        <w:spacing w:after="0" w:line="240" w:lineRule="auto"/>
        <w:jc w:val="right"/>
        <w:rPr>
          <w:rFonts w:ascii="Times New Roman" w:hAnsi="Times New Roman" w:cs="Times New Roman"/>
          <w:sz w:val="24"/>
          <w:szCs w:val="24"/>
        </w:rPr>
      </w:pPr>
    </w:p>
    <w:p w:rsidR="00833274" w:rsidRPr="004371DB" w:rsidRDefault="004A772A" w:rsidP="00833274">
      <w:pPr>
        <w:spacing w:after="0" w:line="240" w:lineRule="auto"/>
        <w:jc w:val="center"/>
        <w:rPr>
          <w:rFonts w:ascii="Times New Roman" w:hAnsi="Times New Roman" w:cs="Times New Roman"/>
          <w:b/>
          <w:sz w:val="24"/>
          <w:szCs w:val="24"/>
        </w:rPr>
      </w:pPr>
      <w:r w:rsidRPr="004371DB">
        <w:rPr>
          <w:rFonts w:ascii="Times New Roman" w:hAnsi="Times New Roman" w:cs="Times New Roman"/>
          <w:b/>
          <w:sz w:val="24"/>
          <w:szCs w:val="24"/>
        </w:rPr>
        <w:t>Regulations for Awarding and P</w:t>
      </w:r>
      <w:r w:rsidR="00833274" w:rsidRPr="004371DB">
        <w:rPr>
          <w:rFonts w:ascii="Times New Roman" w:hAnsi="Times New Roman" w:cs="Times New Roman"/>
          <w:b/>
          <w:sz w:val="24"/>
          <w:szCs w:val="24"/>
        </w:rPr>
        <w:t xml:space="preserve">aying the </w:t>
      </w:r>
      <w:r w:rsidRPr="004371DB">
        <w:rPr>
          <w:rFonts w:ascii="Times New Roman" w:hAnsi="Times New Roman" w:cs="Times New Roman"/>
          <w:b/>
          <w:sz w:val="24"/>
          <w:szCs w:val="24"/>
        </w:rPr>
        <w:t>I</w:t>
      </w:r>
      <w:r w:rsidR="00833274" w:rsidRPr="004371DB">
        <w:rPr>
          <w:rFonts w:ascii="Times New Roman" w:hAnsi="Times New Roman" w:cs="Times New Roman"/>
          <w:b/>
          <w:sz w:val="24"/>
          <w:szCs w:val="24"/>
        </w:rPr>
        <w:t>ncrease</w:t>
      </w:r>
      <w:r w:rsidRPr="004371DB">
        <w:rPr>
          <w:rFonts w:ascii="Times New Roman" w:hAnsi="Times New Roman" w:cs="Times New Roman"/>
          <w:b/>
          <w:sz w:val="24"/>
          <w:szCs w:val="24"/>
        </w:rPr>
        <w:t>d Doctoral S</w:t>
      </w:r>
      <w:r w:rsidR="00833274" w:rsidRPr="004371DB">
        <w:rPr>
          <w:rFonts w:ascii="Times New Roman" w:hAnsi="Times New Roman" w:cs="Times New Roman"/>
          <w:b/>
          <w:sz w:val="24"/>
          <w:szCs w:val="24"/>
        </w:rPr>
        <w:t>cholarship</w:t>
      </w:r>
    </w:p>
    <w:p w:rsidR="00833274" w:rsidRPr="004371DB" w:rsidRDefault="00833274" w:rsidP="00833274">
      <w:pPr>
        <w:jc w:val="center"/>
        <w:rPr>
          <w:rFonts w:ascii="Times New Roman" w:hAnsi="Times New Roman" w:cs="Times New Roman"/>
          <w:b/>
          <w:sz w:val="24"/>
          <w:szCs w:val="24"/>
        </w:rPr>
      </w:pPr>
      <w:r w:rsidRPr="004371DB">
        <w:rPr>
          <w:rFonts w:ascii="Times New Roman" w:hAnsi="Times New Roman" w:cs="Times New Roman"/>
          <w:b/>
          <w:sz w:val="24"/>
          <w:szCs w:val="24"/>
        </w:rPr>
        <w:t xml:space="preserve">to PhD </w:t>
      </w:r>
      <w:r w:rsidR="006E2099" w:rsidRPr="004371DB">
        <w:rPr>
          <w:rFonts w:ascii="Times New Roman" w:hAnsi="Times New Roman" w:cs="Times New Roman"/>
          <w:b/>
          <w:sz w:val="24"/>
          <w:szCs w:val="24"/>
        </w:rPr>
        <w:t>Students of the Doctoral School at</w:t>
      </w:r>
      <w:r w:rsidRPr="004371DB">
        <w:rPr>
          <w:rFonts w:ascii="Times New Roman" w:hAnsi="Times New Roman" w:cs="Times New Roman"/>
          <w:b/>
          <w:sz w:val="24"/>
          <w:szCs w:val="24"/>
        </w:rPr>
        <w:t xml:space="preserve"> the University of Life Sciences in Lublin </w:t>
      </w:r>
    </w:p>
    <w:p w:rsidR="006E2099" w:rsidRPr="004371DB" w:rsidRDefault="006E2099" w:rsidP="006E2099">
      <w:pPr>
        <w:jc w:val="center"/>
        <w:rPr>
          <w:rFonts w:ascii="Times New Roman" w:hAnsi="Times New Roman" w:cs="Times New Roman"/>
          <w:b/>
          <w:sz w:val="24"/>
          <w:szCs w:val="24"/>
        </w:rPr>
      </w:pPr>
      <w:r w:rsidRPr="004371DB">
        <w:rPr>
          <w:rFonts w:ascii="Times New Roman" w:hAnsi="Times New Roman" w:cs="Times New Roman"/>
          <w:b/>
          <w:sz w:val="24"/>
          <w:szCs w:val="24"/>
        </w:rPr>
        <w:t xml:space="preserve">§ 1 </w:t>
      </w:r>
    </w:p>
    <w:p w:rsidR="006E2099" w:rsidRPr="004371DB" w:rsidRDefault="006E2099" w:rsidP="00224E27">
      <w:pPr>
        <w:pStyle w:val="Akapitzlist"/>
        <w:numPr>
          <w:ilvl w:val="0"/>
          <w:numId w:val="2"/>
        </w:numPr>
        <w:spacing w:line="360" w:lineRule="auto"/>
        <w:jc w:val="both"/>
        <w:rPr>
          <w:rFonts w:ascii="Times New Roman" w:hAnsi="Times New Roman" w:cs="Times New Roman"/>
          <w:sz w:val="24"/>
          <w:szCs w:val="24"/>
        </w:rPr>
      </w:pPr>
      <w:r w:rsidRPr="004371DB">
        <w:rPr>
          <w:rFonts w:ascii="Times New Roman" w:hAnsi="Times New Roman" w:cs="Times New Roman"/>
          <w:sz w:val="24"/>
          <w:szCs w:val="24"/>
        </w:rPr>
        <w:t>PhD students of the Doctoral School at the University of Life Sciences in Lublin, hereinafter referred to as PhD students, pursuing their education in the second, third and fourth year, may apply for the increase of the doctoral scholarship.</w:t>
      </w:r>
    </w:p>
    <w:p w:rsidR="006E2099" w:rsidRPr="004371DB" w:rsidRDefault="00224E27" w:rsidP="00224E27">
      <w:pPr>
        <w:pStyle w:val="Akapitzlist"/>
        <w:numPr>
          <w:ilvl w:val="0"/>
          <w:numId w:val="2"/>
        </w:numPr>
        <w:spacing w:line="360" w:lineRule="auto"/>
        <w:jc w:val="both"/>
        <w:rPr>
          <w:rFonts w:ascii="Times New Roman" w:hAnsi="Times New Roman" w:cs="Times New Roman"/>
          <w:sz w:val="24"/>
          <w:szCs w:val="24"/>
        </w:rPr>
      </w:pPr>
      <w:r w:rsidRPr="004371DB">
        <w:rPr>
          <w:rFonts w:ascii="Times New Roman" w:hAnsi="Times New Roman" w:cs="Times New Roman"/>
          <w:sz w:val="24"/>
          <w:szCs w:val="24"/>
        </w:rPr>
        <w:t xml:space="preserve">The </w:t>
      </w:r>
      <w:r w:rsidR="002E3B65" w:rsidRPr="004371DB">
        <w:rPr>
          <w:rFonts w:ascii="Times New Roman" w:hAnsi="Times New Roman" w:cs="Times New Roman"/>
          <w:sz w:val="24"/>
          <w:szCs w:val="24"/>
        </w:rPr>
        <w:t>increase of</w:t>
      </w:r>
      <w:r w:rsidRPr="004371DB">
        <w:rPr>
          <w:rFonts w:ascii="Times New Roman" w:hAnsi="Times New Roman" w:cs="Times New Roman"/>
          <w:sz w:val="24"/>
          <w:szCs w:val="24"/>
        </w:rPr>
        <w:t xml:space="preserve"> the doctoral scholarship shall be granted by the Rector after the application submitted by the PhD student is assessed by the Committee for Increasing the Doctoral Scholarship, hereinafter referred to as the   Committee. </w:t>
      </w:r>
    </w:p>
    <w:p w:rsidR="00DF0E7C" w:rsidRPr="004371DB" w:rsidRDefault="00224E27" w:rsidP="00224E27">
      <w:pPr>
        <w:pStyle w:val="Akapitzlist"/>
        <w:numPr>
          <w:ilvl w:val="0"/>
          <w:numId w:val="2"/>
        </w:numPr>
        <w:spacing w:line="360" w:lineRule="auto"/>
        <w:jc w:val="both"/>
        <w:rPr>
          <w:rFonts w:ascii="Times New Roman" w:hAnsi="Times New Roman" w:cs="Times New Roman"/>
          <w:sz w:val="24"/>
          <w:szCs w:val="24"/>
        </w:rPr>
      </w:pPr>
      <w:r w:rsidRPr="004371DB">
        <w:rPr>
          <w:rFonts w:ascii="Times New Roman" w:hAnsi="Times New Roman" w:cs="Times New Roman"/>
          <w:sz w:val="24"/>
          <w:szCs w:val="24"/>
        </w:rPr>
        <w:t>The Committee is appointed by the Rector. The 5-member Committee shall be composed of the Director of the Doctoral School as the Chairperson of the Committee, two PhD students of the first year designated  by the  PhD Students’ Self-Government</w:t>
      </w:r>
      <w:r w:rsidR="00DF0E7C" w:rsidRPr="004371DB">
        <w:rPr>
          <w:rFonts w:ascii="Times New Roman" w:hAnsi="Times New Roman" w:cs="Times New Roman"/>
          <w:sz w:val="24"/>
          <w:szCs w:val="24"/>
        </w:rPr>
        <w:t xml:space="preserve"> and two academic teachers appointed by the Chairperson of the Committee from among the candidates proposed by the Discipline Councils.</w:t>
      </w:r>
    </w:p>
    <w:p w:rsidR="00DF0E7C" w:rsidRPr="004371DB" w:rsidRDefault="00DF0E7C" w:rsidP="00224E27">
      <w:pPr>
        <w:pStyle w:val="Akapitzlist"/>
        <w:numPr>
          <w:ilvl w:val="0"/>
          <w:numId w:val="2"/>
        </w:numPr>
        <w:spacing w:line="360" w:lineRule="auto"/>
        <w:jc w:val="both"/>
        <w:rPr>
          <w:rFonts w:ascii="Times New Roman" w:hAnsi="Times New Roman" w:cs="Times New Roman"/>
          <w:sz w:val="24"/>
          <w:szCs w:val="24"/>
        </w:rPr>
      </w:pPr>
      <w:r w:rsidRPr="004371DB">
        <w:rPr>
          <w:rFonts w:ascii="Times New Roman" w:hAnsi="Times New Roman" w:cs="Times New Roman"/>
          <w:sz w:val="24"/>
          <w:szCs w:val="24"/>
        </w:rPr>
        <w:t xml:space="preserve"> An academic teacher, who is put forward as a candidate to the Committee, should hold at least the degree of doctor habilitowany and be employed in a research and teaching position. </w:t>
      </w:r>
    </w:p>
    <w:p w:rsidR="00224E27" w:rsidRPr="004371DB" w:rsidRDefault="00DF0E7C" w:rsidP="00224E27">
      <w:pPr>
        <w:pStyle w:val="Akapitzlist"/>
        <w:numPr>
          <w:ilvl w:val="0"/>
          <w:numId w:val="2"/>
        </w:numPr>
        <w:spacing w:line="360" w:lineRule="auto"/>
        <w:jc w:val="both"/>
        <w:rPr>
          <w:rFonts w:ascii="Times New Roman" w:hAnsi="Times New Roman" w:cs="Times New Roman"/>
          <w:sz w:val="24"/>
          <w:szCs w:val="24"/>
        </w:rPr>
      </w:pPr>
      <w:r w:rsidRPr="004371DB">
        <w:rPr>
          <w:rFonts w:ascii="Times New Roman" w:hAnsi="Times New Roman" w:cs="Times New Roman"/>
          <w:sz w:val="24"/>
          <w:szCs w:val="24"/>
        </w:rPr>
        <w:t xml:space="preserve">An academic teacher who is  the PhD student’s supervisor at the Doctoral School, cannot be the member of the Committee. </w:t>
      </w:r>
    </w:p>
    <w:p w:rsidR="00DF0E7C" w:rsidRPr="004371DB" w:rsidRDefault="00DF0E7C" w:rsidP="00DF0E7C">
      <w:pPr>
        <w:pStyle w:val="Akapitzlist"/>
        <w:spacing w:line="360" w:lineRule="auto"/>
        <w:jc w:val="center"/>
        <w:rPr>
          <w:rFonts w:ascii="Times New Roman" w:hAnsi="Times New Roman" w:cs="Times New Roman"/>
          <w:b/>
          <w:sz w:val="24"/>
          <w:szCs w:val="24"/>
        </w:rPr>
      </w:pPr>
      <w:r w:rsidRPr="004371DB">
        <w:rPr>
          <w:rFonts w:ascii="Times New Roman" w:hAnsi="Times New Roman" w:cs="Times New Roman"/>
          <w:b/>
          <w:sz w:val="24"/>
          <w:szCs w:val="24"/>
        </w:rPr>
        <w:t xml:space="preserve">§ 2 </w:t>
      </w:r>
    </w:p>
    <w:p w:rsidR="00DF0E7C" w:rsidRPr="004371DB" w:rsidRDefault="002E3B65" w:rsidP="00310EB4">
      <w:pPr>
        <w:pStyle w:val="Akapitzlist"/>
        <w:numPr>
          <w:ilvl w:val="0"/>
          <w:numId w:val="3"/>
        </w:numPr>
        <w:spacing w:line="360" w:lineRule="auto"/>
        <w:jc w:val="both"/>
        <w:rPr>
          <w:rFonts w:ascii="Times New Roman" w:hAnsi="Times New Roman" w:cs="Times New Roman"/>
          <w:sz w:val="24"/>
          <w:szCs w:val="24"/>
        </w:rPr>
      </w:pPr>
      <w:r w:rsidRPr="004371DB">
        <w:rPr>
          <w:rFonts w:ascii="Times New Roman" w:hAnsi="Times New Roman" w:cs="Times New Roman"/>
          <w:sz w:val="24"/>
          <w:szCs w:val="24"/>
        </w:rPr>
        <w:t xml:space="preserve">The increase of the </w:t>
      </w:r>
      <w:r w:rsidR="00310EB4" w:rsidRPr="004371DB">
        <w:rPr>
          <w:rFonts w:ascii="Times New Roman" w:hAnsi="Times New Roman" w:cs="Times New Roman"/>
          <w:sz w:val="24"/>
          <w:szCs w:val="24"/>
        </w:rPr>
        <w:t xml:space="preserve">doctoral scholarship cannot be granted to PhD students  of the first year of their education. </w:t>
      </w:r>
    </w:p>
    <w:p w:rsidR="00310EB4" w:rsidRPr="004371DB" w:rsidRDefault="00310EB4" w:rsidP="00310EB4">
      <w:pPr>
        <w:pStyle w:val="Akapitzlist"/>
        <w:numPr>
          <w:ilvl w:val="0"/>
          <w:numId w:val="3"/>
        </w:numPr>
        <w:spacing w:line="360" w:lineRule="auto"/>
        <w:jc w:val="both"/>
        <w:rPr>
          <w:rFonts w:ascii="Times New Roman" w:hAnsi="Times New Roman" w:cs="Times New Roman"/>
          <w:sz w:val="24"/>
          <w:szCs w:val="24"/>
        </w:rPr>
      </w:pPr>
      <w:r w:rsidRPr="004371DB">
        <w:rPr>
          <w:rFonts w:ascii="Times New Roman" w:hAnsi="Times New Roman" w:cs="Times New Roman"/>
          <w:sz w:val="24"/>
          <w:szCs w:val="24"/>
        </w:rPr>
        <w:t xml:space="preserve">The increase of the doctoral scholarship can be granted to PhD students who showed progress in </w:t>
      </w:r>
      <w:r w:rsidR="0085472A">
        <w:rPr>
          <w:rFonts w:ascii="Times New Roman" w:hAnsi="Times New Roman" w:cs="Times New Roman"/>
          <w:sz w:val="24"/>
          <w:szCs w:val="24"/>
        </w:rPr>
        <w:t xml:space="preserve">the </w:t>
      </w:r>
      <w:r w:rsidRPr="004371DB">
        <w:rPr>
          <w:rFonts w:ascii="Times New Roman" w:hAnsi="Times New Roman" w:cs="Times New Roman"/>
          <w:sz w:val="24"/>
          <w:szCs w:val="24"/>
        </w:rPr>
        <w:t xml:space="preserve">implementation of both the education programme and the individual research plan. </w:t>
      </w:r>
    </w:p>
    <w:p w:rsidR="00310EB4" w:rsidRPr="004371DB" w:rsidRDefault="00310EB4" w:rsidP="00310EB4">
      <w:pPr>
        <w:pStyle w:val="Akapitzlist"/>
        <w:numPr>
          <w:ilvl w:val="0"/>
          <w:numId w:val="3"/>
        </w:numPr>
        <w:spacing w:line="360" w:lineRule="auto"/>
        <w:jc w:val="both"/>
        <w:rPr>
          <w:rFonts w:ascii="Times New Roman" w:hAnsi="Times New Roman" w:cs="Times New Roman"/>
          <w:sz w:val="24"/>
          <w:szCs w:val="24"/>
        </w:rPr>
      </w:pPr>
      <w:r w:rsidRPr="004371DB">
        <w:rPr>
          <w:rFonts w:ascii="Times New Roman" w:hAnsi="Times New Roman" w:cs="Times New Roman"/>
          <w:sz w:val="24"/>
          <w:szCs w:val="24"/>
        </w:rPr>
        <w:t xml:space="preserve">The increase of the doctoral scholarship can be grated to PhD students, who meet the criteria referred to in § 2, items 4 – 6. </w:t>
      </w:r>
    </w:p>
    <w:p w:rsidR="00310EB4" w:rsidRPr="004371DB" w:rsidRDefault="009D70E2" w:rsidP="00310EB4">
      <w:pPr>
        <w:pStyle w:val="Akapitzlist"/>
        <w:numPr>
          <w:ilvl w:val="0"/>
          <w:numId w:val="3"/>
        </w:numPr>
        <w:spacing w:line="360" w:lineRule="auto"/>
        <w:jc w:val="both"/>
        <w:rPr>
          <w:rFonts w:ascii="Times New Roman" w:hAnsi="Times New Roman" w:cs="Times New Roman"/>
          <w:sz w:val="24"/>
          <w:szCs w:val="24"/>
        </w:rPr>
      </w:pPr>
      <w:r w:rsidRPr="004371DB">
        <w:rPr>
          <w:rFonts w:ascii="Times New Roman" w:hAnsi="Times New Roman" w:cs="Times New Roman"/>
          <w:sz w:val="24"/>
          <w:szCs w:val="24"/>
        </w:rPr>
        <w:t>The increase of the doctoral scholarship during the s</w:t>
      </w:r>
      <w:r w:rsidR="00A6191E" w:rsidRPr="004371DB">
        <w:rPr>
          <w:rFonts w:ascii="Times New Roman" w:hAnsi="Times New Roman" w:cs="Times New Roman"/>
          <w:sz w:val="24"/>
          <w:szCs w:val="24"/>
        </w:rPr>
        <w:t>econd year of education at the Doctoral S</w:t>
      </w:r>
      <w:r w:rsidRPr="004371DB">
        <w:rPr>
          <w:rFonts w:ascii="Times New Roman" w:hAnsi="Times New Roman" w:cs="Times New Roman"/>
          <w:sz w:val="24"/>
          <w:szCs w:val="24"/>
        </w:rPr>
        <w:t xml:space="preserve">chool can be granted for academic achievements obtained during the academic year preceding the granting of the scholarship </w:t>
      </w:r>
      <w:r w:rsidR="006226D1">
        <w:rPr>
          <w:rFonts w:ascii="Times New Roman" w:hAnsi="Times New Roman" w:cs="Times New Roman"/>
          <w:sz w:val="24"/>
          <w:szCs w:val="24"/>
        </w:rPr>
        <w:t>to the PhD student</w:t>
      </w:r>
      <w:r w:rsidRPr="004371DB">
        <w:rPr>
          <w:rFonts w:ascii="Times New Roman" w:hAnsi="Times New Roman" w:cs="Times New Roman"/>
          <w:sz w:val="24"/>
          <w:szCs w:val="24"/>
        </w:rPr>
        <w:t xml:space="preserve"> who:</w:t>
      </w:r>
    </w:p>
    <w:p w:rsidR="009D70E2" w:rsidRPr="004371DB" w:rsidRDefault="00A6191E" w:rsidP="009D70E2">
      <w:pPr>
        <w:pStyle w:val="Akapitzlist"/>
        <w:numPr>
          <w:ilvl w:val="0"/>
          <w:numId w:val="4"/>
        </w:numPr>
        <w:spacing w:line="360" w:lineRule="auto"/>
        <w:jc w:val="both"/>
        <w:rPr>
          <w:rFonts w:ascii="Times New Roman" w:hAnsi="Times New Roman" w:cs="Times New Roman"/>
          <w:sz w:val="24"/>
          <w:szCs w:val="24"/>
        </w:rPr>
      </w:pPr>
      <w:r w:rsidRPr="004371DB">
        <w:rPr>
          <w:rFonts w:ascii="Times New Roman" w:hAnsi="Times New Roman" w:cs="Times New Roman"/>
          <w:sz w:val="24"/>
          <w:szCs w:val="24"/>
        </w:rPr>
        <w:lastRenderedPageBreak/>
        <w:t xml:space="preserve">is a co-author of at least 2 publications from the register of scientific journals of the Minister of Science and Higher Education valid in the year of publication, including at least one publication of at least 100 points according to the current journals scoring system of the Minister of Science and Higher Education </w:t>
      </w:r>
      <w:r w:rsidR="00A34751" w:rsidRPr="004371DB">
        <w:rPr>
          <w:rFonts w:ascii="Times New Roman" w:hAnsi="Times New Roman" w:cs="Times New Roman"/>
          <w:sz w:val="24"/>
          <w:szCs w:val="24"/>
        </w:rPr>
        <w:t>, in which the PhD student is the first or the corresponding author and the publication is thematically linked to the research issues planned in the individual research plan</w:t>
      </w:r>
      <w:r w:rsidR="00673523">
        <w:rPr>
          <w:rFonts w:ascii="Times New Roman" w:hAnsi="Times New Roman" w:cs="Times New Roman"/>
          <w:sz w:val="24"/>
          <w:szCs w:val="24"/>
        </w:rPr>
        <w:t>.</w:t>
      </w:r>
      <w:r w:rsidR="00673523" w:rsidRPr="00673523">
        <w:rPr>
          <w:rFonts w:ascii="Times New Roman" w:hAnsi="Times New Roman" w:cs="Times New Roman"/>
          <w:sz w:val="24"/>
          <w:szCs w:val="24"/>
        </w:rPr>
        <w:t xml:space="preserve"> If more than one PhD student  of the Doctoral School at the University of Life Sciences in Lublin  is a co-author of the publication, </w:t>
      </w:r>
      <w:r w:rsidR="00673523">
        <w:rPr>
          <w:rFonts w:ascii="Times New Roman" w:hAnsi="Times New Roman" w:cs="Times New Roman"/>
          <w:sz w:val="24"/>
          <w:szCs w:val="24"/>
        </w:rPr>
        <w:t>only one of them can submit the publication to the application for the increase of the doctoral scholarship,</w:t>
      </w:r>
    </w:p>
    <w:p w:rsidR="00C35EA5" w:rsidRDefault="006405FF" w:rsidP="009D70E2">
      <w:pPr>
        <w:pStyle w:val="Akapitzlist"/>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has submitted, as a manager , a research project for research funding from external sources (projects involving research or development work financed under the competition procedure: (1) by foreign institutions or </w:t>
      </w:r>
      <w:r w:rsidR="00241291">
        <w:rPr>
          <w:rFonts w:ascii="Times New Roman" w:hAnsi="Times New Roman" w:cs="Times New Roman"/>
          <w:sz w:val="24"/>
          <w:szCs w:val="24"/>
        </w:rPr>
        <w:t xml:space="preserve">international organisations, (2) with funding from the European Union budget or from non-refundable aid granted by member countries of the European Free Trade Agreement (EFTA) , or from other non-refundable foreign sources; tasks funded by the National Centre for Research and Development; tasks funded by the National </w:t>
      </w:r>
      <w:r w:rsidR="00C45470">
        <w:rPr>
          <w:rFonts w:ascii="Times New Roman" w:hAnsi="Times New Roman" w:cs="Times New Roman"/>
          <w:sz w:val="24"/>
          <w:szCs w:val="24"/>
        </w:rPr>
        <w:t>Centre</w:t>
      </w:r>
      <w:r w:rsidR="00241291">
        <w:rPr>
          <w:rFonts w:ascii="Times New Roman" w:hAnsi="Times New Roman" w:cs="Times New Roman"/>
          <w:sz w:val="24"/>
          <w:szCs w:val="24"/>
        </w:rPr>
        <w:t xml:space="preserve"> </w:t>
      </w:r>
      <w:r w:rsidR="00C45470">
        <w:rPr>
          <w:rFonts w:ascii="Times New Roman" w:hAnsi="Times New Roman" w:cs="Times New Roman"/>
          <w:sz w:val="24"/>
          <w:szCs w:val="24"/>
        </w:rPr>
        <w:t>for Science (3) by the Foundation for Polish Science,</w:t>
      </w:r>
    </w:p>
    <w:p w:rsidR="00C45470" w:rsidRDefault="00F40C81" w:rsidP="009D70E2">
      <w:pPr>
        <w:pStyle w:val="Akapitzlist"/>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has attended</w:t>
      </w:r>
      <w:r w:rsidR="00C45470">
        <w:rPr>
          <w:rFonts w:ascii="Times New Roman" w:hAnsi="Times New Roman" w:cs="Times New Roman"/>
          <w:sz w:val="24"/>
          <w:szCs w:val="24"/>
        </w:rPr>
        <w:t xml:space="preserve"> at least one conference/symposium of international scope during which he/she presented the results of research or the paper in English  (he/she has a document confirming such presentation).</w:t>
      </w:r>
    </w:p>
    <w:p w:rsidR="00C45470" w:rsidRDefault="006226D1" w:rsidP="006226D1">
      <w:pPr>
        <w:pStyle w:val="Akapitzlist"/>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increase of the doctoral scholarship during the third year of education at the Doctoral School can be granted for academic achievements obtained during the academic year preceding the granting of the scholarship to the PhD student who: </w:t>
      </w:r>
    </w:p>
    <w:p w:rsidR="00D72575" w:rsidRDefault="00D72575" w:rsidP="00D72575">
      <w:pPr>
        <w:pStyle w:val="Akapitzlist"/>
        <w:numPr>
          <w:ilvl w:val="0"/>
          <w:numId w:val="5"/>
        </w:numPr>
        <w:spacing w:line="360" w:lineRule="auto"/>
        <w:jc w:val="both"/>
        <w:rPr>
          <w:rFonts w:ascii="Times New Roman" w:hAnsi="Times New Roman" w:cs="Times New Roman"/>
          <w:sz w:val="24"/>
          <w:szCs w:val="24"/>
        </w:rPr>
      </w:pPr>
      <w:r w:rsidRPr="00673523">
        <w:rPr>
          <w:rFonts w:ascii="Times New Roman" w:hAnsi="Times New Roman" w:cs="Times New Roman"/>
          <w:sz w:val="24"/>
          <w:szCs w:val="24"/>
        </w:rPr>
        <w:t xml:space="preserve">is a co-author of at least 3 publications  from the register of scientific journals of the Minister of Science and Higher Education valid in the year of publication, including at least two publications of at least 100 points according to the current journals scoring system of the Minister of Science and Higher Education, </w:t>
      </w:r>
      <w:r w:rsidR="00042537" w:rsidRPr="00673523">
        <w:rPr>
          <w:rFonts w:ascii="Times New Roman" w:hAnsi="Times New Roman" w:cs="Times New Roman"/>
          <w:sz w:val="24"/>
          <w:szCs w:val="24"/>
        </w:rPr>
        <w:t>including the fact the PhD student is the first or the corresponding author of two publications and at least one of those publications is the effect of the research planned in the individual research plan. I</w:t>
      </w:r>
      <w:r w:rsidR="00673523" w:rsidRPr="00673523">
        <w:rPr>
          <w:rFonts w:ascii="Times New Roman" w:hAnsi="Times New Roman" w:cs="Times New Roman"/>
          <w:sz w:val="24"/>
          <w:szCs w:val="24"/>
        </w:rPr>
        <w:t>f</w:t>
      </w:r>
      <w:r w:rsidR="00042537" w:rsidRPr="00673523">
        <w:rPr>
          <w:rFonts w:ascii="Times New Roman" w:hAnsi="Times New Roman" w:cs="Times New Roman"/>
          <w:sz w:val="24"/>
          <w:szCs w:val="24"/>
        </w:rPr>
        <w:t xml:space="preserve"> more than</w:t>
      </w:r>
      <w:r w:rsidR="00673523" w:rsidRPr="00673523">
        <w:rPr>
          <w:rFonts w:ascii="Times New Roman" w:hAnsi="Times New Roman" w:cs="Times New Roman"/>
          <w:sz w:val="24"/>
          <w:szCs w:val="24"/>
        </w:rPr>
        <w:t xml:space="preserve"> one PhD student </w:t>
      </w:r>
      <w:r w:rsidR="00042537" w:rsidRPr="00673523">
        <w:rPr>
          <w:rFonts w:ascii="Times New Roman" w:hAnsi="Times New Roman" w:cs="Times New Roman"/>
          <w:sz w:val="24"/>
          <w:szCs w:val="24"/>
        </w:rPr>
        <w:t xml:space="preserve"> </w:t>
      </w:r>
      <w:r w:rsidR="00673523" w:rsidRPr="00673523">
        <w:rPr>
          <w:rFonts w:ascii="Times New Roman" w:hAnsi="Times New Roman" w:cs="Times New Roman"/>
          <w:sz w:val="24"/>
          <w:szCs w:val="24"/>
        </w:rPr>
        <w:t xml:space="preserve">of the Doctoral School at the University of Life Sciences in Lublin  is a </w:t>
      </w:r>
      <w:r w:rsidR="00042537" w:rsidRPr="00673523">
        <w:rPr>
          <w:rFonts w:ascii="Times New Roman" w:hAnsi="Times New Roman" w:cs="Times New Roman"/>
          <w:sz w:val="24"/>
          <w:szCs w:val="24"/>
        </w:rPr>
        <w:t>co-author of the publication</w:t>
      </w:r>
      <w:r w:rsidR="00673523" w:rsidRPr="00673523">
        <w:rPr>
          <w:rFonts w:ascii="Times New Roman" w:hAnsi="Times New Roman" w:cs="Times New Roman"/>
          <w:sz w:val="24"/>
          <w:szCs w:val="24"/>
        </w:rPr>
        <w:t xml:space="preserve">, </w:t>
      </w:r>
      <w:r w:rsidR="00673523">
        <w:rPr>
          <w:rFonts w:ascii="Times New Roman" w:hAnsi="Times New Roman" w:cs="Times New Roman"/>
          <w:sz w:val="24"/>
          <w:szCs w:val="24"/>
        </w:rPr>
        <w:t xml:space="preserve">only one of them can submit the publication to the application for the increase of the doctoral scholarship, </w:t>
      </w:r>
    </w:p>
    <w:p w:rsidR="00673523" w:rsidRDefault="0036579F" w:rsidP="00D72575">
      <w:pPr>
        <w:pStyle w:val="Akapitzlist"/>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has received funding from external sources outlined  in § 2 item 4b or has applied, as the manager  of the </w:t>
      </w:r>
      <w:r w:rsidR="00E95077">
        <w:rPr>
          <w:rFonts w:ascii="Times New Roman" w:hAnsi="Times New Roman" w:cs="Times New Roman"/>
          <w:sz w:val="24"/>
          <w:szCs w:val="24"/>
        </w:rPr>
        <w:t xml:space="preserve">research </w:t>
      </w:r>
      <w:r>
        <w:rPr>
          <w:rFonts w:ascii="Times New Roman" w:hAnsi="Times New Roman" w:cs="Times New Roman"/>
          <w:sz w:val="24"/>
          <w:szCs w:val="24"/>
        </w:rPr>
        <w:t xml:space="preserve">project , for funding research from external sources outlined in § 2 item 4c at least twice in the course of his/her </w:t>
      </w:r>
      <w:r w:rsidR="00F40C81">
        <w:rPr>
          <w:rFonts w:ascii="Times New Roman" w:hAnsi="Times New Roman" w:cs="Times New Roman"/>
          <w:sz w:val="24"/>
          <w:szCs w:val="24"/>
        </w:rPr>
        <w:t xml:space="preserve">entire </w:t>
      </w:r>
      <w:r w:rsidR="00E95077">
        <w:rPr>
          <w:rFonts w:ascii="Times New Roman" w:hAnsi="Times New Roman" w:cs="Times New Roman"/>
          <w:sz w:val="24"/>
          <w:szCs w:val="24"/>
        </w:rPr>
        <w:t>education</w:t>
      </w:r>
      <w:r>
        <w:rPr>
          <w:rFonts w:ascii="Times New Roman" w:hAnsi="Times New Roman" w:cs="Times New Roman"/>
          <w:sz w:val="24"/>
          <w:szCs w:val="24"/>
        </w:rPr>
        <w:t xml:space="preserve"> at the Doctoral School</w:t>
      </w:r>
      <w:r w:rsidR="00E95077">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E95077" w:rsidRDefault="00E95077" w:rsidP="00D72575">
      <w:pPr>
        <w:pStyle w:val="Akapitzlist"/>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has completed  at least one three-month-long foreign internship in the course of his/her</w:t>
      </w:r>
      <w:r w:rsidR="00F40C81">
        <w:rPr>
          <w:rFonts w:ascii="Times New Roman" w:hAnsi="Times New Roman" w:cs="Times New Roman"/>
          <w:sz w:val="24"/>
          <w:szCs w:val="24"/>
        </w:rPr>
        <w:t xml:space="preserve"> entire</w:t>
      </w:r>
      <w:r>
        <w:rPr>
          <w:rFonts w:ascii="Times New Roman" w:hAnsi="Times New Roman" w:cs="Times New Roman"/>
          <w:sz w:val="24"/>
          <w:szCs w:val="24"/>
        </w:rPr>
        <w:t xml:space="preserve"> education at the Doctoral School, </w:t>
      </w:r>
    </w:p>
    <w:p w:rsidR="00F40C81" w:rsidRDefault="00F40C81" w:rsidP="00F40C81">
      <w:pPr>
        <w:pStyle w:val="Akapitzlist"/>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has attended at least two conferences/symposiums of international scope during which he/she presented the results of research or the paper in English  (he/she has a document confirming such presentation) in the course of his/her entire education at the Doctoral School.</w:t>
      </w:r>
    </w:p>
    <w:p w:rsidR="00EF0AD6" w:rsidRDefault="00EF0AD6" w:rsidP="00EF0AD6">
      <w:pPr>
        <w:pStyle w:val="Akapitzlist"/>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increase of the doctoral scholarship during the fourth year of education at the Doctoral School can be granted for academic achievements obtained during the academic year preceding the granting of the scholarship to the PhD student who: </w:t>
      </w:r>
    </w:p>
    <w:p w:rsidR="00AB2534" w:rsidRDefault="00AB2534" w:rsidP="00AB2534">
      <w:pPr>
        <w:pStyle w:val="Akapitzlist"/>
        <w:numPr>
          <w:ilvl w:val="0"/>
          <w:numId w:val="7"/>
        </w:numPr>
        <w:spacing w:line="360" w:lineRule="auto"/>
        <w:jc w:val="both"/>
        <w:rPr>
          <w:rFonts w:ascii="Times New Roman" w:hAnsi="Times New Roman" w:cs="Times New Roman"/>
          <w:sz w:val="24"/>
          <w:szCs w:val="24"/>
        </w:rPr>
      </w:pPr>
      <w:r w:rsidRPr="00673523">
        <w:rPr>
          <w:rFonts w:ascii="Times New Roman" w:hAnsi="Times New Roman" w:cs="Times New Roman"/>
          <w:sz w:val="24"/>
          <w:szCs w:val="24"/>
        </w:rPr>
        <w:t>is a co-author of at least 3 publications  from the register of sci</w:t>
      </w:r>
      <w:r w:rsidR="00320629">
        <w:rPr>
          <w:rFonts w:ascii="Times New Roman" w:hAnsi="Times New Roman" w:cs="Times New Roman"/>
          <w:sz w:val="24"/>
          <w:szCs w:val="24"/>
        </w:rPr>
        <w:t>entific journals of the Minister</w:t>
      </w:r>
      <w:r w:rsidRPr="00673523">
        <w:rPr>
          <w:rFonts w:ascii="Times New Roman" w:hAnsi="Times New Roman" w:cs="Times New Roman"/>
          <w:sz w:val="24"/>
          <w:szCs w:val="24"/>
        </w:rPr>
        <w:t xml:space="preserve"> of Science and Higher Education valid in the year of publication, including at least two publications of at least 100 points according to the current journals scoring system of the Minister of Science and Higher Education, including the fact the PhD student is the first or the corresponding author of t</w:t>
      </w:r>
      <w:r>
        <w:rPr>
          <w:rFonts w:ascii="Times New Roman" w:hAnsi="Times New Roman" w:cs="Times New Roman"/>
          <w:sz w:val="24"/>
          <w:szCs w:val="24"/>
        </w:rPr>
        <w:t>wo publications and at least two</w:t>
      </w:r>
      <w:r w:rsidRPr="00673523">
        <w:rPr>
          <w:rFonts w:ascii="Times New Roman" w:hAnsi="Times New Roman" w:cs="Times New Roman"/>
          <w:sz w:val="24"/>
          <w:szCs w:val="24"/>
        </w:rPr>
        <w:t xml:space="preserve"> of those publication</w:t>
      </w:r>
      <w:r>
        <w:rPr>
          <w:rFonts w:ascii="Times New Roman" w:hAnsi="Times New Roman" w:cs="Times New Roman"/>
          <w:sz w:val="24"/>
          <w:szCs w:val="24"/>
        </w:rPr>
        <w:t>s are</w:t>
      </w:r>
      <w:r w:rsidRPr="00673523">
        <w:rPr>
          <w:rFonts w:ascii="Times New Roman" w:hAnsi="Times New Roman" w:cs="Times New Roman"/>
          <w:sz w:val="24"/>
          <w:szCs w:val="24"/>
        </w:rPr>
        <w:t xml:space="preserve"> the effect of the research planned in the individual research plan. If more than one PhD student  of the Doctoral School at the University of Life Sciences in Lublin  is a co-author of the publication, </w:t>
      </w:r>
      <w:r>
        <w:rPr>
          <w:rFonts w:ascii="Times New Roman" w:hAnsi="Times New Roman" w:cs="Times New Roman"/>
          <w:sz w:val="24"/>
          <w:szCs w:val="24"/>
        </w:rPr>
        <w:t xml:space="preserve">only one of them can submit the publication to the application for the increase of the doctoral scholarship, </w:t>
      </w:r>
    </w:p>
    <w:p w:rsidR="00AB2534" w:rsidRDefault="00AB2534" w:rsidP="00AB2534">
      <w:pPr>
        <w:pStyle w:val="Akapitzlist"/>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has received funding from external sources outlined  in § 2 item 4b or has applied, as the manager  of the research project , for funding research from external sources outlined in § 2 item 4c at</w:t>
      </w:r>
      <w:r w:rsidR="001023B5">
        <w:rPr>
          <w:rFonts w:ascii="Times New Roman" w:hAnsi="Times New Roman" w:cs="Times New Roman"/>
          <w:sz w:val="24"/>
          <w:szCs w:val="24"/>
        </w:rPr>
        <w:t xml:space="preserve"> least three times</w:t>
      </w:r>
      <w:r>
        <w:rPr>
          <w:rFonts w:ascii="Times New Roman" w:hAnsi="Times New Roman" w:cs="Times New Roman"/>
          <w:sz w:val="24"/>
          <w:szCs w:val="24"/>
        </w:rPr>
        <w:t xml:space="preserve"> in the course of his/her entire education at the Doctoral School,  </w:t>
      </w:r>
    </w:p>
    <w:p w:rsidR="001023B5" w:rsidRDefault="001023B5" w:rsidP="001023B5">
      <w:pPr>
        <w:pStyle w:val="Akapitzlist"/>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has completed  at least one three-month-long foreign internship in the course of his/her entire education at the Doctoral School, </w:t>
      </w:r>
    </w:p>
    <w:p w:rsidR="001023B5" w:rsidRDefault="001023B5" w:rsidP="001023B5">
      <w:pPr>
        <w:pStyle w:val="Akapitzlist"/>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has attended at least three conferences/symposiums of international scope during which he/she presented the results of research or the paper in English  (he/she has a document confirming such presentation) in the course of his/her entire education at the Doctoral School.</w:t>
      </w:r>
    </w:p>
    <w:p w:rsidR="001023B5" w:rsidRDefault="001023B5" w:rsidP="001023B5">
      <w:pPr>
        <w:pStyle w:val="Akapitzlist"/>
        <w:spacing w:line="360" w:lineRule="auto"/>
        <w:ind w:left="1080"/>
        <w:jc w:val="center"/>
        <w:rPr>
          <w:rFonts w:ascii="Times New Roman" w:hAnsi="Times New Roman" w:cs="Times New Roman"/>
          <w:sz w:val="28"/>
          <w:szCs w:val="28"/>
        </w:rPr>
      </w:pPr>
    </w:p>
    <w:p w:rsidR="001023B5" w:rsidRDefault="001023B5" w:rsidP="001023B5">
      <w:pPr>
        <w:pStyle w:val="Akapitzlist"/>
        <w:spacing w:line="360" w:lineRule="auto"/>
        <w:ind w:left="1080"/>
        <w:jc w:val="center"/>
        <w:rPr>
          <w:rFonts w:ascii="Times New Roman" w:hAnsi="Times New Roman" w:cs="Times New Roman"/>
          <w:b/>
          <w:sz w:val="28"/>
          <w:szCs w:val="28"/>
        </w:rPr>
      </w:pPr>
      <w:r w:rsidRPr="001023B5">
        <w:rPr>
          <w:rFonts w:ascii="Times New Roman" w:hAnsi="Times New Roman" w:cs="Times New Roman"/>
          <w:b/>
          <w:sz w:val="28"/>
          <w:szCs w:val="28"/>
        </w:rPr>
        <w:lastRenderedPageBreak/>
        <w:t xml:space="preserve">§ 3 </w:t>
      </w:r>
      <w:r>
        <w:rPr>
          <w:rFonts w:ascii="Times New Roman" w:hAnsi="Times New Roman" w:cs="Times New Roman"/>
          <w:b/>
          <w:sz w:val="28"/>
          <w:szCs w:val="28"/>
        </w:rPr>
        <w:t xml:space="preserve"> </w:t>
      </w:r>
    </w:p>
    <w:p w:rsidR="001023B5" w:rsidRDefault="001023B5" w:rsidP="001023B5">
      <w:pPr>
        <w:pStyle w:val="Akapitzlist"/>
        <w:numPr>
          <w:ilvl w:val="0"/>
          <w:numId w:val="10"/>
        </w:numPr>
        <w:spacing w:line="360" w:lineRule="auto"/>
        <w:jc w:val="both"/>
        <w:rPr>
          <w:rFonts w:ascii="Times New Roman" w:hAnsi="Times New Roman" w:cs="Times New Roman"/>
          <w:sz w:val="24"/>
          <w:szCs w:val="24"/>
        </w:rPr>
      </w:pPr>
      <w:r w:rsidRPr="001023B5">
        <w:rPr>
          <w:rFonts w:ascii="Times New Roman" w:hAnsi="Times New Roman" w:cs="Times New Roman"/>
          <w:sz w:val="24"/>
          <w:szCs w:val="24"/>
        </w:rPr>
        <w:t xml:space="preserve">Documentation of </w:t>
      </w:r>
      <w:r>
        <w:rPr>
          <w:rFonts w:ascii="Times New Roman" w:hAnsi="Times New Roman" w:cs="Times New Roman"/>
          <w:sz w:val="24"/>
          <w:szCs w:val="24"/>
        </w:rPr>
        <w:t xml:space="preserve">the progress in scientific work and in the preparation of the doctoral dissertation in the discipline in which the dissertation is carried out is done by attaching photocopies, in the case of: </w:t>
      </w:r>
    </w:p>
    <w:p w:rsidR="001023B5" w:rsidRDefault="00320629" w:rsidP="001023B5">
      <w:pPr>
        <w:pStyle w:val="Akapitzlist"/>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publication or acceptance for publication of a scientific article in a journal from the register of scientific journals of the Minister of Science and Higher Education in a paper or electronic form: title page of the journal (paper form); the first page of the article or a certificate from the editorial office of acceptance for publication. One article, whether or not it has been accepted for publication or already published, can be submitted for the scholarship only once. </w:t>
      </w:r>
    </w:p>
    <w:p w:rsidR="007470EE" w:rsidRDefault="00320629" w:rsidP="00136EA7">
      <w:pPr>
        <w:pStyle w:val="Akapitzlist"/>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attendance at conference/symposium of international scope. Only conference/ scientific symposiums in which a scientific and organisational committee is appointed are taken into account ( </w:t>
      </w:r>
      <w:r w:rsidR="007470EE">
        <w:rPr>
          <w:rFonts w:ascii="Times New Roman" w:hAnsi="Times New Roman" w:cs="Times New Roman"/>
          <w:sz w:val="24"/>
          <w:szCs w:val="24"/>
        </w:rPr>
        <w:t>the composition of the scientific and organisational committee of</w:t>
      </w:r>
      <w:r w:rsidR="00136EA7">
        <w:rPr>
          <w:rFonts w:ascii="Times New Roman" w:hAnsi="Times New Roman" w:cs="Times New Roman"/>
          <w:sz w:val="24"/>
          <w:szCs w:val="24"/>
        </w:rPr>
        <w:t xml:space="preserve"> the conference must be attached</w:t>
      </w:r>
      <w:r w:rsidR="007470EE">
        <w:rPr>
          <w:rFonts w:ascii="Times New Roman" w:hAnsi="Times New Roman" w:cs="Times New Roman"/>
          <w:sz w:val="24"/>
          <w:szCs w:val="24"/>
        </w:rPr>
        <w:t>).</w:t>
      </w:r>
    </w:p>
    <w:p w:rsidR="00136EA7" w:rsidRPr="00136EA7" w:rsidRDefault="00136EA7" w:rsidP="00136EA7">
      <w:pPr>
        <w:pStyle w:val="Akapitzlist"/>
        <w:spacing w:line="360" w:lineRule="auto"/>
        <w:ind w:left="1004"/>
        <w:jc w:val="both"/>
        <w:rPr>
          <w:rFonts w:ascii="Times New Roman" w:hAnsi="Times New Roman" w:cs="Times New Roman"/>
          <w:sz w:val="24"/>
          <w:szCs w:val="24"/>
        </w:rPr>
      </w:pPr>
    </w:p>
    <w:p w:rsidR="007470EE" w:rsidRDefault="007470EE" w:rsidP="007470EE">
      <w:pPr>
        <w:pStyle w:val="Akapitzlist"/>
        <w:spacing w:line="360" w:lineRule="auto"/>
        <w:ind w:left="1004"/>
        <w:jc w:val="both"/>
        <w:rPr>
          <w:rFonts w:ascii="Times New Roman" w:hAnsi="Times New Roman" w:cs="Times New Roman"/>
          <w:sz w:val="24"/>
          <w:szCs w:val="24"/>
        </w:rPr>
      </w:pPr>
      <w:r>
        <w:rPr>
          <w:rFonts w:ascii="Times New Roman" w:hAnsi="Times New Roman" w:cs="Times New Roman"/>
          <w:sz w:val="24"/>
          <w:szCs w:val="24"/>
        </w:rPr>
        <w:t>Documents required:</w:t>
      </w:r>
    </w:p>
    <w:p w:rsidR="007470EE" w:rsidRDefault="00077E7A" w:rsidP="007470EE">
      <w:pPr>
        <w:pStyle w:val="Akapitzlist"/>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the full programme of the conference including the PhD student’s contribution ,</w:t>
      </w:r>
    </w:p>
    <w:p w:rsidR="00077E7A" w:rsidRDefault="0085472A" w:rsidP="007470EE">
      <w:pPr>
        <w:pStyle w:val="Akapitzlist"/>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077E7A">
        <w:rPr>
          <w:rFonts w:ascii="Times New Roman" w:hAnsi="Times New Roman" w:cs="Times New Roman"/>
          <w:sz w:val="24"/>
          <w:szCs w:val="24"/>
        </w:rPr>
        <w:t>photocopy of the abstract , paper;</w:t>
      </w:r>
    </w:p>
    <w:p w:rsidR="00077E7A" w:rsidRDefault="00136EA7" w:rsidP="007470EE">
      <w:pPr>
        <w:pStyle w:val="Akapitzlist"/>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if the paper/ research results are presented in a foreign language, the full programme of the conference should be attached, including the list of the participants’ names  indicating the PhD student  presenting the paper/ research results (a personal certificate or certificate from the organiser confirming the attendance at the conference or the paper/research results presentation can be attached).</w:t>
      </w:r>
    </w:p>
    <w:p w:rsidR="00136EA7" w:rsidRDefault="00136EA7" w:rsidP="00136EA7">
      <w:pPr>
        <w:pStyle w:val="Akapitzlist"/>
        <w:spacing w:line="360" w:lineRule="auto"/>
        <w:jc w:val="both"/>
        <w:rPr>
          <w:rFonts w:ascii="Times New Roman" w:hAnsi="Times New Roman" w:cs="Times New Roman"/>
          <w:sz w:val="24"/>
          <w:szCs w:val="24"/>
        </w:rPr>
      </w:pPr>
    </w:p>
    <w:p w:rsidR="00136EA7" w:rsidRDefault="0085472A" w:rsidP="00136EA7">
      <w:pPr>
        <w:pStyle w:val="Akapitzlist"/>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136EA7">
        <w:rPr>
          <w:rFonts w:ascii="Times New Roman" w:hAnsi="Times New Roman" w:cs="Times New Roman"/>
          <w:sz w:val="24"/>
          <w:szCs w:val="24"/>
        </w:rPr>
        <w:t xml:space="preserve">submission of the research project </w:t>
      </w:r>
      <w:r w:rsidR="00A32815">
        <w:rPr>
          <w:rFonts w:ascii="Times New Roman" w:hAnsi="Times New Roman" w:cs="Times New Roman"/>
          <w:sz w:val="24"/>
          <w:szCs w:val="24"/>
        </w:rPr>
        <w:t>–</w:t>
      </w:r>
      <w:r w:rsidR="00136EA7">
        <w:rPr>
          <w:rFonts w:ascii="Times New Roman" w:hAnsi="Times New Roman" w:cs="Times New Roman"/>
          <w:sz w:val="24"/>
          <w:szCs w:val="24"/>
        </w:rPr>
        <w:t xml:space="preserve"> </w:t>
      </w:r>
      <w:r w:rsidR="00A32815">
        <w:rPr>
          <w:rFonts w:ascii="Times New Roman" w:hAnsi="Times New Roman" w:cs="Times New Roman"/>
          <w:sz w:val="24"/>
          <w:szCs w:val="24"/>
        </w:rPr>
        <w:t>a printout from OFS or another platform should be attached including the date of project submission, project ID, title, short description and details of the project supervisor.</w:t>
      </w:r>
    </w:p>
    <w:p w:rsidR="00A32815" w:rsidRDefault="00A32815" w:rsidP="00136EA7">
      <w:pPr>
        <w:pStyle w:val="Akapitzlist"/>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completion of the research internship abroad should be confirmed by attaching an invitation to </w:t>
      </w:r>
      <w:r w:rsidR="0085472A">
        <w:rPr>
          <w:rFonts w:ascii="Times New Roman" w:hAnsi="Times New Roman" w:cs="Times New Roman"/>
          <w:sz w:val="24"/>
          <w:szCs w:val="24"/>
        </w:rPr>
        <w:t>the internship, the document fro</w:t>
      </w:r>
      <w:r>
        <w:rPr>
          <w:rFonts w:ascii="Times New Roman" w:hAnsi="Times New Roman" w:cs="Times New Roman"/>
          <w:sz w:val="24"/>
          <w:szCs w:val="24"/>
        </w:rPr>
        <w:t xml:space="preserve">m the host institution containing the date of the internship, the schedule of the internship together with the scientific opinion on the PhD student. </w:t>
      </w:r>
    </w:p>
    <w:p w:rsidR="00A32815" w:rsidRDefault="00A32815" w:rsidP="00A32815">
      <w:pPr>
        <w:pStyle w:val="Akapitzlist"/>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All the annexes referred to by the PhD student should be attached to the application. </w:t>
      </w:r>
    </w:p>
    <w:p w:rsidR="00A32815" w:rsidRPr="00A32815" w:rsidRDefault="00A32815" w:rsidP="00A32815">
      <w:pPr>
        <w:spacing w:line="360" w:lineRule="auto"/>
        <w:jc w:val="both"/>
        <w:rPr>
          <w:rFonts w:ascii="Times New Roman" w:hAnsi="Times New Roman" w:cs="Times New Roman"/>
          <w:sz w:val="24"/>
          <w:szCs w:val="24"/>
        </w:rPr>
      </w:pPr>
    </w:p>
    <w:p w:rsidR="00A32815" w:rsidRDefault="00A32815" w:rsidP="00A32815">
      <w:pPr>
        <w:pStyle w:val="Akapitzlist"/>
        <w:spacing w:line="360" w:lineRule="auto"/>
        <w:ind w:left="1080"/>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 4 </w:t>
      </w:r>
    </w:p>
    <w:p w:rsidR="00A32815" w:rsidRDefault="00D50144" w:rsidP="00D50144">
      <w:pPr>
        <w:pStyle w:val="Akapitzlist"/>
        <w:numPr>
          <w:ilvl w:val="0"/>
          <w:numId w:val="13"/>
        </w:numPr>
        <w:spacing w:line="360" w:lineRule="auto"/>
        <w:jc w:val="both"/>
        <w:rPr>
          <w:rFonts w:ascii="Times New Roman" w:hAnsi="Times New Roman" w:cs="Times New Roman"/>
          <w:sz w:val="24"/>
          <w:szCs w:val="24"/>
        </w:rPr>
      </w:pPr>
      <w:r w:rsidRPr="00D50144">
        <w:rPr>
          <w:rFonts w:ascii="Times New Roman" w:hAnsi="Times New Roman" w:cs="Times New Roman"/>
          <w:sz w:val="24"/>
          <w:szCs w:val="24"/>
        </w:rPr>
        <w:t xml:space="preserve">A PhD student applying for </w:t>
      </w:r>
      <w:r>
        <w:rPr>
          <w:rFonts w:ascii="Times New Roman" w:hAnsi="Times New Roman" w:cs="Times New Roman"/>
          <w:sz w:val="24"/>
          <w:szCs w:val="24"/>
        </w:rPr>
        <w:t xml:space="preserve">the increase of the doctoral scholarship shall submit </w:t>
      </w:r>
      <w:r w:rsidR="002F379E">
        <w:rPr>
          <w:rFonts w:ascii="Times New Roman" w:hAnsi="Times New Roman" w:cs="Times New Roman"/>
          <w:sz w:val="24"/>
          <w:szCs w:val="24"/>
        </w:rPr>
        <w:t xml:space="preserve">the application </w:t>
      </w:r>
      <w:r>
        <w:rPr>
          <w:rFonts w:ascii="Times New Roman" w:hAnsi="Times New Roman" w:cs="Times New Roman"/>
          <w:sz w:val="24"/>
          <w:szCs w:val="24"/>
        </w:rPr>
        <w:t>to the Director of the Doctoral School</w:t>
      </w:r>
      <w:r w:rsidR="002F379E">
        <w:rPr>
          <w:rFonts w:ascii="Times New Roman" w:hAnsi="Times New Roman" w:cs="Times New Roman"/>
          <w:sz w:val="24"/>
          <w:szCs w:val="24"/>
        </w:rPr>
        <w:t>, within the period from 5 to 15 October of a given academic year,</w:t>
      </w:r>
      <w:r>
        <w:rPr>
          <w:rFonts w:ascii="Times New Roman" w:hAnsi="Times New Roman" w:cs="Times New Roman"/>
          <w:sz w:val="24"/>
          <w:szCs w:val="24"/>
        </w:rPr>
        <w:t xml:space="preserve"> meeting the criteria referred to in § </w:t>
      </w:r>
      <w:r w:rsidR="002F379E">
        <w:rPr>
          <w:rFonts w:ascii="Times New Roman" w:hAnsi="Times New Roman" w:cs="Times New Roman"/>
          <w:sz w:val="24"/>
          <w:szCs w:val="24"/>
        </w:rPr>
        <w:t xml:space="preserve">2 , including: </w:t>
      </w:r>
    </w:p>
    <w:p w:rsidR="002F379E" w:rsidRDefault="002F379E" w:rsidP="002F379E">
      <w:pPr>
        <w:pStyle w:val="Akapitzlist"/>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the PhD student’s data: name and surname , PESEL number, the year of education at the Doctoral School.</w:t>
      </w:r>
    </w:p>
    <w:p w:rsidR="002F379E" w:rsidRDefault="002F379E" w:rsidP="002F379E">
      <w:pPr>
        <w:pStyle w:val="Akapitzlist"/>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the supervisor’s opinion</w:t>
      </w:r>
    </w:p>
    <w:p w:rsidR="002F379E" w:rsidRDefault="002F379E" w:rsidP="002F379E">
      <w:pPr>
        <w:pStyle w:val="Akapitzlist"/>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the information on meeting the criteria referred to in § 2.</w:t>
      </w:r>
    </w:p>
    <w:p w:rsidR="002F379E" w:rsidRDefault="002F379E" w:rsidP="002F379E">
      <w:pPr>
        <w:pStyle w:val="Akapitzlist"/>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application template for the awarding the increase of the doctoral scholarship constitutes the Annex no.1 to the above Regulations. </w:t>
      </w:r>
    </w:p>
    <w:p w:rsidR="002F379E" w:rsidRDefault="002F379E" w:rsidP="002F379E">
      <w:pPr>
        <w:pStyle w:val="Akapitzlist"/>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The Com</w:t>
      </w:r>
      <w:r w:rsidR="00800971">
        <w:rPr>
          <w:rFonts w:ascii="Times New Roman" w:hAnsi="Times New Roman" w:cs="Times New Roman"/>
          <w:sz w:val="24"/>
          <w:szCs w:val="24"/>
        </w:rPr>
        <w:t>mittee meetings shall be conven</w:t>
      </w:r>
      <w:r>
        <w:rPr>
          <w:rFonts w:ascii="Times New Roman" w:hAnsi="Times New Roman" w:cs="Times New Roman"/>
          <w:sz w:val="24"/>
          <w:szCs w:val="24"/>
        </w:rPr>
        <w:t xml:space="preserve">ed </w:t>
      </w:r>
      <w:r w:rsidR="00800971">
        <w:rPr>
          <w:rFonts w:ascii="Times New Roman" w:hAnsi="Times New Roman" w:cs="Times New Roman"/>
          <w:sz w:val="24"/>
          <w:szCs w:val="24"/>
        </w:rPr>
        <w:t xml:space="preserve">within 5 working days following the closing applications submission deadline referred to in item 1. </w:t>
      </w:r>
    </w:p>
    <w:p w:rsidR="00800971" w:rsidRDefault="00800971" w:rsidP="002F379E">
      <w:pPr>
        <w:pStyle w:val="Akapitzlist"/>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Having evaluated the applications, the Committee shall submit to the Rector the list of PhD students recommended for awarding the increase of the doctoral scholarship. The list shall include the following data: name and surname, PESEL number, the year of education at the Doctoral School as well as the list of academic achievements referred to in § 2. </w:t>
      </w:r>
    </w:p>
    <w:p w:rsidR="000F5A25" w:rsidRPr="002F379E" w:rsidRDefault="000F5A25" w:rsidP="000F5A25">
      <w:pPr>
        <w:pStyle w:val="Akapitzlist"/>
        <w:spacing w:line="360" w:lineRule="auto"/>
        <w:jc w:val="center"/>
        <w:rPr>
          <w:rFonts w:ascii="Times New Roman" w:hAnsi="Times New Roman" w:cs="Times New Roman"/>
          <w:sz w:val="24"/>
          <w:szCs w:val="24"/>
        </w:rPr>
      </w:pPr>
    </w:p>
    <w:p w:rsidR="000F5A25" w:rsidRDefault="000F5A25" w:rsidP="000F5A25">
      <w:pPr>
        <w:pStyle w:val="Akapitzlist"/>
        <w:spacing w:line="360" w:lineRule="auto"/>
        <w:ind w:left="1080"/>
        <w:jc w:val="center"/>
        <w:rPr>
          <w:rFonts w:ascii="Times New Roman" w:hAnsi="Times New Roman" w:cs="Times New Roman"/>
          <w:b/>
          <w:sz w:val="28"/>
          <w:szCs w:val="28"/>
        </w:rPr>
      </w:pPr>
      <w:r>
        <w:rPr>
          <w:rFonts w:ascii="Times New Roman" w:hAnsi="Times New Roman" w:cs="Times New Roman"/>
          <w:b/>
          <w:sz w:val="28"/>
          <w:szCs w:val="28"/>
        </w:rPr>
        <w:t>§ 5</w:t>
      </w:r>
    </w:p>
    <w:p w:rsidR="00682F71" w:rsidRDefault="000F5A25" w:rsidP="000F5A25">
      <w:pPr>
        <w:pStyle w:val="Akapitzlist"/>
        <w:numPr>
          <w:ilvl w:val="0"/>
          <w:numId w:val="15"/>
        </w:numPr>
        <w:spacing w:line="360" w:lineRule="auto"/>
        <w:jc w:val="both"/>
        <w:rPr>
          <w:rFonts w:ascii="Times New Roman" w:hAnsi="Times New Roman" w:cs="Times New Roman"/>
          <w:sz w:val="24"/>
          <w:szCs w:val="24"/>
        </w:rPr>
      </w:pPr>
      <w:r w:rsidRPr="000F5A25">
        <w:rPr>
          <w:rFonts w:ascii="Times New Roman" w:hAnsi="Times New Roman" w:cs="Times New Roman"/>
          <w:sz w:val="24"/>
          <w:szCs w:val="24"/>
        </w:rPr>
        <w:t xml:space="preserve">The Rector awards the increase  </w:t>
      </w:r>
      <w:r>
        <w:rPr>
          <w:rFonts w:ascii="Times New Roman" w:hAnsi="Times New Roman" w:cs="Times New Roman"/>
          <w:sz w:val="24"/>
          <w:szCs w:val="24"/>
        </w:rPr>
        <w:t xml:space="preserve">of the doctoral scholarship to the PhD students of the second, third and fourth year , who were positively evaluated by the Doctoral Committee and who demonstrated scientific achievements referred to in § 2. </w:t>
      </w:r>
      <w:r w:rsidR="00682F71">
        <w:rPr>
          <w:rFonts w:ascii="Times New Roman" w:hAnsi="Times New Roman" w:cs="Times New Roman"/>
          <w:sz w:val="24"/>
          <w:szCs w:val="24"/>
        </w:rPr>
        <w:t xml:space="preserve">The number of scholarships awarded to PhD students of a given year in all disciplines at the Doctoral School cannot exceed 30% of all PhD students. </w:t>
      </w:r>
    </w:p>
    <w:p w:rsidR="007D28DD" w:rsidRPr="007D28DD" w:rsidRDefault="00682F71" w:rsidP="007D28DD">
      <w:pPr>
        <w:pStyle w:val="Akapitzlist"/>
        <w:numPr>
          <w:ilvl w:val="0"/>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event that more than 30% of PhD students </w:t>
      </w:r>
      <w:r w:rsidR="007D28DD">
        <w:rPr>
          <w:rFonts w:ascii="Times New Roman" w:hAnsi="Times New Roman" w:cs="Times New Roman"/>
          <w:sz w:val="24"/>
          <w:szCs w:val="24"/>
        </w:rPr>
        <w:t xml:space="preserve">from a given year at the Doctoral School meet the criteria referred to in </w:t>
      </w:r>
      <w:r>
        <w:rPr>
          <w:rFonts w:ascii="Times New Roman" w:hAnsi="Times New Roman" w:cs="Times New Roman"/>
          <w:sz w:val="24"/>
          <w:szCs w:val="24"/>
        </w:rPr>
        <w:t xml:space="preserve"> </w:t>
      </w:r>
      <w:r w:rsidR="007D28DD">
        <w:rPr>
          <w:rFonts w:ascii="Times New Roman" w:hAnsi="Times New Roman" w:cs="Times New Roman"/>
          <w:sz w:val="24"/>
          <w:szCs w:val="24"/>
        </w:rPr>
        <w:t>§ 2, the order in which the scholarship is awarded shall be decided on the basis of : number of points received from publications according to the register of sci</w:t>
      </w:r>
      <w:r w:rsidR="0085472A">
        <w:rPr>
          <w:rFonts w:ascii="Times New Roman" w:hAnsi="Times New Roman" w:cs="Times New Roman"/>
          <w:sz w:val="24"/>
          <w:szCs w:val="24"/>
        </w:rPr>
        <w:t>entific journals of the Minister</w:t>
      </w:r>
      <w:r w:rsidR="007D28DD">
        <w:rPr>
          <w:rFonts w:ascii="Times New Roman" w:hAnsi="Times New Roman" w:cs="Times New Roman"/>
          <w:sz w:val="24"/>
          <w:szCs w:val="24"/>
        </w:rPr>
        <w:t xml:space="preserve"> of Science and Higher Education valid in the year of the publication, next the IF of the publications, the total length of the internship  abroad, the total number of international conferences.</w:t>
      </w:r>
    </w:p>
    <w:p w:rsidR="007D28DD" w:rsidRDefault="007D28DD" w:rsidP="007D28DD">
      <w:pPr>
        <w:pStyle w:val="Akapitzlist"/>
        <w:spacing w:line="360" w:lineRule="auto"/>
        <w:ind w:left="1080"/>
        <w:jc w:val="center"/>
        <w:rPr>
          <w:rFonts w:ascii="Times New Roman" w:hAnsi="Times New Roman" w:cs="Times New Roman"/>
          <w:b/>
          <w:sz w:val="28"/>
          <w:szCs w:val="28"/>
        </w:rPr>
      </w:pPr>
    </w:p>
    <w:p w:rsidR="007D28DD" w:rsidRDefault="007D28DD" w:rsidP="007D28DD">
      <w:pPr>
        <w:pStyle w:val="Akapitzlist"/>
        <w:spacing w:line="360" w:lineRule="auto"/>
        <w:ind w:left="1080"/>
        <w:jc w:val="center"/>
        <w:rPr>
          <w:rFonts w:ascii="Times New Roman" w:hAnsi="Times New Roman" w:cs="Times New Roman"/>
          <w:b/>
          <w:sz w:val="28"/>
          <w:szCs w:val="28"/>
        </w:rPr>
      </w:pPr>
      <w:r>
        <w:rPr>
          <w:rFonts w:ascii="Times New Roman" w:hAnsi="Times New Roman" w:cs="Times New Roman"/>
          <w:b/>
          <w:sz w:val="28"/>
          <w:szCs w:val="28"/>
        </w:rPr>
        <w:t>§ 6</w:t>
      </w:r>
    </w:p>
    <w:p w:rsidR="007D28DD" w:rsidRDefault="007D28DD" w:rsidP="007D28DD">
      <w:pPr>
        <w:pStyle w:val="Akapitzlist"/>
        <w:numPr>
          <w:ilvl w:val="0"/>
          <w:numId w:val="16"/>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The increase of the doctoral scholarship is awarded for the period not longer than 12 months from  1</w:t>
      </w:r>
      <w:r w:rsidRPr="007D28DD">
        <w:rPr>
          <w:rFonts w:ascii="Times New Roman" w:hAnsi="Times New Roman" w:cs="Times New Roman"/>
          <w:sz w:val="24"/>
          <w:szCs w:val="24"/>
          <w:vertAlign w:val="superscript"/>
        </w:rPr>
        <w:t>st</w:t>
      </w:r>
      <w:r>
        <w:rPr>
          <w:rFonts w:ascii="Times New Roman" w:hAnsi="Times New Roman" w:cs="Times New Roman"/>
          <w:sz w:val="24"/>
          <w:szCs w:val="24"/>
        </w:rPr>
        <w:t xml:space="preserve"> October until 30</w:t>
      </w:r>
      <w:r w:rsidRPr="007D28DD">
        <w:rPr>
          <w:rFonts w:ascii="Times New Roman" w:hAnsi="Times New Roman" w:cs="Times New Roman"/>
          <w:sz w:val="24"/>
          <w:szCs w:val="24"/>
          <w:vertAlign w:val="superscript"/>
        </w:rPr>
        <w:t>th</w:t>
      </w:r>
      <w:r>
        <w:rPr>
          <w:rFonts w:ascii="Times New Roman" w:hAnsi="Times New Roman" w:cs="Times New Roman"/>
          <w:sz w:val="24"/>
          <w:szCs w:val="24"/>
        </w:rPr>
        <w:t xml:space="preserve"> September and is paid monthly in advance. The Rector can award the increase of the doctoral scholarship for the period shorter than 12 months.</w:t>
      </w:r>
    </w:p>
    <w:p w:rsidR="005445D8" w:rsidRDefault="007D28DD" w:rsidP="005445D8">
      <w:pPr>
        <w:pStyle w:val="Akapitzlist"/>
        <w:numPr>
          <w:ilvl w:val="0"/>
          <w:numId w:val="1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monthly increase of the doctoral scholarship </w:t>
      </w:r>
      <w:r w:rsidR="0085472A">
        <w:rPr>
          <w:rFonts w:ascii="Times New Roman" w:hAnsi="Times New Roman" w:cs="Times New Roman"/>
          <w:sz w:val="24"/>
          <w:szCs w:val="24"/>
        </w:rPr>
        <w:t xml:space="preserve">shall </w:t>
      </w:r>
      <w:r w:rsidR="005445D8">
        <w:rPr>
          <w:rFonts w:ascii="Times New Roman" w:hAnsi="Times New Roman" w:cs="Times New Roman"/>
          <w:sz w:val="24"/>
          <w:szCs w:val="24"/>
        </w:rPr>
        <w:t xml:space="preserve"> not</w:t>
      </w:r>
      <w:r w:rsidR="0085472A">
        <w:rPr>
          <w:rFonts w:ascii="Times New Roman" w:hAnsi="Times New Roman" w:cs="Times New Roman"/>
          <w:sz w:val="24"/>
          <w:szCs w:val="24"/>
        </w:rPr>
        <w:t xml:space="preserve"> be</w:t>
      </w:r>
      <w:r w:rsidR="005445D8">
        <w:rPr>
          <w:rFonts w:ascii="Times New Roman" w:hAnsi="Times New Roman" w:cs="Times New Roman"/>
          <w:sz w:val="24"/>
          <w:szCs w:val="24"/>
        </w:rPr>
        <w:t xml:space="preserve"> lower than 800 </w:t>
      </w:r>
      <w:r w:rsidR="0085472A">
        <w:rPr>
          <w:rFonts w:ascii="Times New Roman" w:hAnsi="Times New Roman" w:cs="Times New Roman"/>
          <w:sz w:val="24"/>
          <w:szCs w:val="24"/>
        </w:rPr>
        <w:t>zlotys</w:t>
      </w:r>
      <w:r w:rsidR="005445D8">
        <w:rPr>
          <w:rFonts w:ascii="Times New Roman" w:hAnsi="Times New Roman" w:cs="Times New Roman"/>
          <w:sz w:val="24"/>
          <w:szCs w:val="24"/>
        </w:rPr>
        <w:t xml:space="preserve">. </w:t>
      </w:r>
    </w:p>
    <w:p w:rsidR="005445D8" w:rsidRDefault="005445D8" w:rsidP="005445D8">
      <w:pPr>
        <w:pStyle w:val="Akapitzlist"/>
        <w:spacing w:line="360" w:lineRule="auto"/>
        <w:jc w:val="both"/>
        <w:rPr>
          <w:rFonts w:ascii="Times New Roman" w:hAnsi="Times New Roman" w:cs="Times New Roman"/>
          <w:sz w:val="24"/>
          <w:szCs w:val="24"/>
        </w:rPr>
      </w:pPr>
    </w:p>
    <w:p w:rsidR="005445D8" w:rsidRPr="002F379E" w:rsidRDefault="005445D8" w:rsidP="005445D8">
      <w:pPr>
        <w:pStyle w:val="Akapitzlist"/>
        <w:spacing w:line="360" w:lineRule="auto"/>
        <w:jc w:val="center"/>
        <w:rPr>
          <w:rFonts w:ascii="Times New Roman" w:hAnsi="Times New Roman" w:cs="Times New Roman"/>
          <w:sz w:val="24"/>
          <w:szCs w:val="24"/>
        </w:rPr>
      </w:pPr>
    </w:p>
    <w:p w:rsidR="005445D8" w:rsidRDefault="005445D8" w:rsidP="005445D8">
      <w:pPr>
        <w:pStyle w:val="Akapitzlist"/>
        <w:spacing w:line="360" w:lineRule="auto"/>
        <w:ind w:left="1080"/>
        <w:jc w:val="center"/>
        <w:rPr>
          <w:rFonts w:ascii="Times New Roman" w:hAnsi="Times New Roman" w:cs="Times New Roman"/>
          <w:b/>
          <w:sz w:val="28"/>
          <w:szCs w:val="28"/>
        </w:rPr>
      </w:pPr>
      <w:r>
        <w:rPr>
          <w:rFonts w:ascii="Times New Roman" w:hAnsi="Times New Roman" w:cs="Times New Roman"/>
          <w:b/>
          <w:sz w:val="28"/>
          <w:szCs w:val="28"/>
        </w:rPr>
        <w:t>§ 7</w:t>
      </w:r>
    </w:p>
    <w:p w:rsidR="005445D8" w:rsidRDefault="005445D8" w:rsidP="005445D8">
      <w:pPr>
        <w:pStyle w:val="Akapitzlist"/>
        <w:numPr>
          <w:ilvl w:val="0"/>
          <w:numId w:val="17"/>
        </w:numPr>
        <w:spacing w:line="360" w:lineRule="auto"/>
        <w:jc w:val="both"/>
        <w:rPr>
          <w:rFonts w:ascii="Times New Roman" w:hAnsi="Times New Roman" w:cs="Times New Roman"/>
          <w:sz w:val="24"/>
          <w:szCs w:val="24"/>
        </w:rPr>
      </w:pPr>
      <w:r>
        <w:rPr>
          <w:rFonts w:ascii="Times New Roman" w:hAnsi="Times New Roman" w:cs="Times New Roman"/>
          <w:sz w:val="24"/>
          <w:szCs w:val="24"/>
        </w:rPr>
        <w:t>In the event of discontinuation of the PhD student from the PhD students’ list pursuing education at the Doctoral School the payment of the increase of the doctoral scholarship shall cease on the first day of the next month following the validation of the decision on discontinuation.</w:t>
      </w:r>
    </w:p>
    <w:p w:rsidR="005445D8" w:rsidRDefault="005445D8" w:rsidP="005445D8">
      <w:pPr>
        <w:pStyle w:val="Akapitzlist"/>
        <w:spacing w:line="360" w:lineRule="auto"/>
        <w:jc w:val="both"/>
        <w:rPr>
          <w:rFonts w:ascii="Times New Roman" w:hAnsi="Times New Roman" w:cs="Times New Roman"/>
          <w:sz w:val="24"/>
          <w:szCs w:val="24"/>
        </w:rPr>
      </w:pPr>
    </w:p>
    <w:p w:rsidR="005445D8" w:rsidRPr="002F379E" w:rsidRDefault="005445D8" w:rsidP="005445D8">
      <w:pPr>
        <w:pStyle w:val="Akapitzlist"/>
        <w:spacing w:line="360" w:lineRule="auto"/>
        <w:jc w:val="center"/>
        <w:rPr>
          <w:rFonts w:ascii="Times New Roman" w:hAnsi="Times New Roman" w:cs="Times New Roman"/>
          <w:sz w:val="24"/>
          <w:szCs w:val="24"/>
        </w:rPr>
      </w:pPr>
    </w:p>
    <w:p w:rsidR="005445D8" w:rsidRDefault="005445D8" w:rsidP="005445D8">
      <w:pPr>
        <w:pStyle w:val="Akapitzlist"/>
        <w:spacing w:line="360" w:lineRule="auto"/>
        <w:ind w:left="1080"/>
        <w:jc w:val="center"/>
        <w:rPr>
          <w:rFonts w:ascii="Times New Roman" w:hAnsi="Times New Roman" w:cs="Times New Roman"/>
          <w:b/>
          <w:sz w:val="28"/>
          <w:szCs w:val="28"/>
        </w:rPr>
      </w:pPr>
      <w:r>
        <w:rPr>
          <w:rFonts w:ascii="Times New Roman" w:hAnsi="Times New Roman" w:cs="Times New Roman"/>
          <w:b/>
          <w:sz w:val="28"/>
          <w:szCs w:val="28"/>
        </w:rPr>
        <w:t>§ 8</w:t>
      </w:r>
    </w:p>
    <w:p w:rsidR="005445D8" w:rsidRDefault="004C6A2D" w:rsidP="005445D8">
      <w:pPr>
        <w:pStyle w:val="Akapitzlist"/>
        <w:numPr>
          <w:ilvl w:val="0"/>
          <w:numId w:val="18"/>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PhD student receiving the increase of the doctoral scholarship </w:t>
      </w:r>
      <w:r w:rsidR="005445D8">
        <w:rPr>
          <w:rFonts w:ascii="Times New Roman" w:hAnsi="Times New Roman" w:cs="Times New Roman"/>
          <w:sz w:val="24"/>
          <w:szCs w:val="24"/>
        </w:rPr>
        <w:t xml:space="preserve"> </w:t>
      </w:r>
      <w:r>
        <w:rPr>
          <w:rFonts w:ascii="Times New Roman" w:hAnsi="Times New Roman" w:cs="Times New Roman"/>
          <w:sz w:val="24"/>
          <w:szCs w:val="24"/>
        </w:rPr>
        <w:t xml:space="preserve">who has completed his/her education at the Doctoral School at an earlier date than the one outlined in the education programme and has received an outstanding assessment of his/her doctoral dissertation shall be paid , for the remaining period of time until the completion of the doctoral studies at the Doctoral School as outlined in the education programme, the financial resources in the amount calculated by multiplying the monthly amount of the increase of the  doctoral </w:t>
      </w:r>
      <w:r w:rsidR="006A3D8F">
        <w:rPr>
          <w:rFonts w:ascii="Times New Roman" w:hAnsi="Times New Roman" w:cs="Times New Roman"/>
          <w:sz w:val="24"/>
          <w:szCs w:val="24"/>
        </w:rPr>
        <w:t xml:space="preserve">scholarship by the number of months by which the period of education at the Doctoral School is shortened, however no longer than 6 months. </w:t>
      </w:r>
    </w:p>
    <w:p w:rsidR="005445D8" w:rsidRDefault="005445D8" w:rsidP="005445D8">
      <w:pPr>
        <w:pStyle w:val="Akapitzlist"/>
        <w:numPr>
          <w:ilvl w:val="0"/>
          <w:numId w:val="18"/>
        </w:numPr>
        <w:spacing w:line="360" w:lineRule="auto"/>
        <w:jc w:val="both"/>
        <w:rPr>
          <w:rFonts w:ascii="Times New Roman" w:hAnsi="Times New Roman" w:cs="Times New Roman"/>
          <w:sz w:val="24"/>
          <w:szCs w:val="24"/>
        </w:rPr>
      </w:pPr>
      <w:r>
        <w:rPr>
          <w:rFonts w:ascii="Times New Roman" w:hAnsi="Times New Roman" w:cs="Times New Roman"/>
          <w:sz w:val="24"/>
          <w:szCs w:val="24"/>
        </w:rPr>
        <w:t>The decis</w:t>
      </w:r>
      <w:r w:rsidR="004C6A2D">
        <w:rPr>
          <w:rFonts w:ascii="Times New Roman" w:hAnsi="Times New Roman" w:cs="Times New Roman"/>
          <w:sz w:val="24"/>
          <w:szCs w:val="24"/>
        </w:rPr>
        <w:t xml:space="preserve">ion on the payment of the financial resources </w:t>
      </w:r>
      <w:r>
        <w:rPr>
          <w:rFonts w:ascii="Times New Roman" w:hAnsi="Times New Roman" w:cs="Times New Roman"/>
          <w:sz w:val="24"/>
          <w:szCs w:val="24"/>
        </w:rPr>
        <w:t xml:space="preserve"> referred to in i</w:t>
      </w:r>
      <w:r w:rsidR="00D46AFA">
        <w:rPr>
          <w:rFonts w:ascii="Times New Roman" w:hAnsi="Times New Roman" w:cs="Times New Roman"/>
          <w:sz w:val="24"/>
          <w:szCs w:val="24"/>
        </w:rPr>
        <w:t>tem 1 is made by the Rector on the</w:t>
      </w:r>
      <w:r>
        <w:rPr>
          <w:rFonts w:ascii="Times New Roman" w:hAnsi="Times New Roman" w:cs="Times New Roman"/>
          <w:sz w:val="24"/>
          <w:szCs w:val="24"/>
        </w:rPr>
        <w:t xml:space="preserve"> request of the Director of the Doctoral School. </w:t>
      </w:r>
    </w:p>
    <w:p w:rsidR="005445D8" w:rsidRDefault="005445D8" w:rsidP="005445D8">
      <w:pPr>
        <w:pStyle w:val="Akapitzlist"/>
        <w:spacing w:line="360" w:lineRule="auto"/>
        <w:jc w:val="both"/>
        <w:rPr>
          <w:rFonts w:ascii="Times New Roman" w:hAnsi="Times New Roman" w:cs="Times New Roman"/>
          <w:sz w:val="24"/>
          <w:szCs w:val="24"/>
        </w:rPr>
      </w:pPr>
    </w:p>
    <w:p w:rsidR="005445D8" w:rsidRPr="002F379E" w:rsidRDefault="005445D8" w:rsidP="005445D8">
      <w:pPr>
        <w:pStyle w:val="Akapitzlist"/>
        <w:spacing w:line="360" w:lineRule="auto"/>
        <w:jc w:val="center"/>
        <w:rPr>
          <w:rFonts w:ascii="Times New Roman" w:hAnsi="Times New Roman" w:cs="Times New Roman"/>
          <w:sz w:val="24"/>
          <w:szCs w:val="24"/>
        </w:rPr>
      </w:pPr>
    </w:p>
    <w:p w:rsidR="005445D8" w:rsidRDefault="005445D8" w:rsidP="005445D8">
      <w:pPr>
        <w:pStyle w:val="Akapitzlist"/>
        <w:spacing w:line="360" w:lineRule="auto"/>
        <w:ind w:left="1080"/>
        <w:jc w:val="center"/>
        <w:rPr>
          <w:rFonts w:ascii="Times New Roman" w:hAnsi="Times New Roman" w:cs="Times New Roman"/>
          <w:b/>
          <w:sz w:val="28"/>
          <w:szCs w:val="28"/>
        </w:rPr>
      </w:pPr>
      <w:r>
        <w:rPr>
          <w:rFonts w:ascii="Times New Roman" w:hAnsi="Times New Roman" w:cs="Times New Roman"/>
          <w:b/>
          <w:sz w:val="28"/>
          <w:szCs w:val="28"/>
        </w:rPr>
        <w:t>§ 9</w:t>
      </w:r>
    </w:p>
    <w:p w:rsidR="005445D8" w:rsidRPr="00433982" w:rsidRDefault="005445D8" w:rsidP="00433982">
      <w:pPr>
        <w:spacing w:line="360" w:lineRule="auto"/>
        <w:jc w:val="both"/>
        <w:rPr>
          <w:rFonts w:ascii="Times New Roman" w:hAnsi="Times New Roman" w:cs="Times New Roman"/>
          <w:sz w:val="24"/>
          <w:szCs w:val="24"/>
        </w:rPr>
      </w:pPr>
      <w:r>
        <w:rPr>
          <w:rFonts w:ascii="Times New Roman" w:hAnsi="Times New Roman" w:cs="Times New Roman"/>
          <w:sz w:val="24"/>
          <w:szCs w:val="24"/>
        </w:rPr>
        <w:t>In matters n</w:t>
      </w:r>
      <w:r w:rsidR="007E1EC7">
        <w:rPr>
          <w:rFonts w:ascii="Times New Roman" w:hAnsi="Times New Roman" w:cs="Times New Roman"/>
          <w:sz w:val="24"/>
          <w:szCs w:val="24"/>
        </w:rPr>
        <w:t xml:space="preserve">ot regulated by this resolution, the provisions of the Act of 20 July 2018 Law on Higher Education and Science (Journal of Laws of 2018 item 1668 as amended) shall apply together with the executive acts to this law. </w:t>
      </w:r>
    </w:p>
    <w:p w:rsidR="00C36BF6" w:rsidRPr="004371DB" w:rsidRDefault="00C36BF6" w:rsidP="00310EB4">
      <w:pPr>
        <w:spacing w:line="360" w:lineRule="auto"/>
        <w:jc w:val="both"/>
        <w:rPr>
          <w:rFonts w:ascii="Times New Roman" w:hAnsi="Times New Roman" w:cs="Times New Roman"/>
          <w:b/>
          <w:sz w:val="24"/>
          <w:szCs w:val="24"/>
        </w:rPr>
      </w:pPr>
    </w:p>
    <w:sectPr w:rsidR="00C36BF6" w:rsidRPr="004371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E364C"/>
    <w:multiLevelType w:val="hybridMultilevel"/>
    <w:tmpl w:val="F6EC725E"/>
    <w:lvl w:ilvl="0" w:tplc="72A6ACFE">
      <w:start w:val="1"/>
      <w:numFmt w:val="decimal"/>
      <w:lvlText w:val="%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6E2243"/>
    <w:multiLevelType w:val="hybridMultilevel"/>
    <w:tmpl w:val="29F4E834"/>
    <w:lvl w:ilvl="0" w:tplc="0900B30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123A6372"/>
    <w:multiLevelType w:val="hybridMultilevel"/>
    <w:tmpl w:val="4A425B50"/>
    <w:lvl w:ilvl="0" w:tplc="B9825F66">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264570F7"/>
    <w:multiLevelType w:val="hybridMultilevel"/>
    <w:tmpl w:val="25D260B8"/>
    <w:lvl w:ilvl="0" w:tplc="9D124A3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2B882B66"/>
    <w:multiLevelType w:val="hybridMultilevel"/>
    <w:tmpl w:val="732CF5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19863F6"/>
    <w:multiLevelType w:val="hybridMultilevel"/>
    <w:tmpl w:val="9514B3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6411097"/>
    <w:multiLevelType w:val="hybridMultilevel"/>
    <w:tmpl w:val="4BA0C570"/>
    <w:lvl w:ilvl="0" w:tplc="48623CA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404A0BC7"/>
    <w:multiLevelType w:val="hybridMultilevel"/>
    <w:tmpl w:val="C68C8D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20C09D5"/>
    <w:multiLevelType w:val="hybridMultilevel"/>
    <w:tmpl w:val="E892B9E8"/>
    <w:lvl w:ilvl="0" w:tplc="8550D07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486466E9"/>
    <w:multiLevelType w:val="hybridMultilevel"/>
    <w:tmpl w:val="366E65FC"/>
    <w:lvl w:ilvl="0" w:tplc="221620E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48E5389D"/>
    <w:multiLevelType w:val="hybridMultilevel"/>
    <w:tmpl w:val="4626AB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B152FD2"/>
    <w:multiLevelType w:val="hybridMultilevel"/>
    <w:tmpl w:val="990E31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CF2268F"/>
    <w:multiLevelType w:val="hybridMultilevel"/>
    <w:tmpl w:val="4F4454B4"/>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5B0D4C96"/>
    <w:multiLevelType w:val="hybridMultilevel"/>
    <w:tmpl w:val="2BD883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4030DA3"/>
    <w:multiLevelType w:val="hybridMultilevel"/>
    <w:tmpl w:val="4C8CEE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0276108"/>
    <w:multiLevelType w:val="hybridMultilevel"/>
    <w:tmpl w:val="82AC72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8DE3EB4"/>
    <w:multiLevelType w:val="hybridMultilevel"/>
    <w:tmpl w:val="E06421B8"/>
    <w:lvl w:ilvl="0" w:tplc="84A086B8">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7CD72A8C"/>
    <w:multiLevelType w:val="hybridMultilevel"/>
    <w:tmpl w:val="BA40A890"/>
    <w:lvl w:ilvl="0" w:tplc="C112559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1"/>
  </w:num>
  <w:num w:numId="2">
    <w:abstractNumId w:val="10"/>
  </w:num>
  <w:num w:numId="3">
    <w:abstractNumId w:val="15"/>
  </w:num>
  <w:num w:numId="4">
    <w:abstractNumId w:val="9"/>
  </w:num>
  <w:num w:numId="5">
    <w:abstractNumId w:val="1"/>
  </w:num>
  <w:num w:numId="6">
    <w:abstractNumId w:val="6"/>
  </w:num>
  <w:num w:numId="7">
    <w:abstractNumId w:val="8"/>
  </w:num>
  <w:num w:numId="8">
    <w:abstractNumId w:val="16"/>
  </w:num>
  <w:num w:numId="9">
    <w:abstractNumId w:val="3"/>
  </w:num>
  <w:num w:numId="10">
    <w:abstractNumId w:val="12"/>
  </w:num>
  <w:num w:numId="11">
    <w:abstractNumId w:val="2"/>
  </w:num>
  <w:num w:numId="12">
    <w:abstractNumId w:val="14"/>
  </w:num>
  <w:num w:numId="13">
    <w:abstractNumId w:val="4"/>
  </w:num>
  <w:num w:numId="14">
    <w:abstractNumId w:val="17"/>
  </w:num>
  <w:num w:numId="15">
    <w:abstractNumId w:val="0"/>
  </w:num>
  <w:num w:numId="16">
    <w:abstractNumId w:val="13"/>
  </w:num>
  <w:num w:numId="17">
    <w:abstractNumId w:val="5"/>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274"/>
    <w:rsid w:val="00042537"/>
    <w:rsid w:val="00077E7A"/>
    <w:rsid w:val="000F5A25"/>
    <w:rsid w:val="001023B5"/>
    <w:rsid w:val="00136EA7"/>
    <w:rsid w:val="00224E27"/>
    <w:rsid w:val="00241291"/>
    <w:rsid w:val="00261AD3"/>
    <w:rsid w:val="002E3B65"/>
    <w:rsid w:val="002F379E"/>
    <w:rsid w:val="00310EB4"/>
    <w:rsid w:val="00320629"/>
    <w:rsid w:val="0036579F"/>
    <w:rsid w:val="00433982"/>
    <w:rsid w:val="004371DB"/>
    <w:rsid w:val="004A772A"/>
    <w:rsid w:val="004C6A2D"/>
    <w:rsid w:val="005445D8"/>
    <w:rsid w:val="006226D1"/>
    <w:rsid w:val="006405FF"/>
    <w:rsid w:val="00673523"/>
    <w:rsid w:val="00682F71"/>
    <w:rsid w:val="006A3D8F"/>
    <w:rsid w:val="006E2099"/>
    <w:rsid w:val="007470EE"/>
    <w:rsid w:val="007D28DD"/>
    <w:rsid w:val="007E1EC7"/>
    <w:rsid w:val="00800971"/>
    <w:rsid w:val="00833274"/>
    <w:rsid w:val="0085472A"/>
    <w:rsid w:val="008B0501"/>
    <w:rsid w:val="009D70E2"/>
    <w:rsid w:val="00A110F2"/>
    <w:rsid w:val="00A32815"/>
    <w:rsid w:val="00A34751"/>
    <w:rsid w:val="00A6191E"/>
    <w:rsid w:val="00AB2534"/>
    <w:rsid w:val="00AC6446"/>
    <w:rsid w:val="00C35EA5"/>
    <w:rsid w:val="00C36BF6"/>
    <w:rsid w:val="00C45470"/>
    <w:rsid w:val="00D46AFA"/>
    <w:rsid w:val="00D50144"/>
    <w:rsid w:val="00D72575"/>
    <w:rsid w:val="00DF0E7C"/>
    <w:rsid w:val="00E95077"/>
    <w:rsid w:val="00EF0AD6"/>
    <w:rsid w:val="00F40C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0E56CB-7106-4607-B458-EADEDA803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Pr>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E20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D6634E-98B9-4027-B9D4-18BBD0792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1838</Words>
  <Characters>11028</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paweł Mazurek</dc:creator>
  <cp:lastModifiedBy>user</cp:lastModifiedBy>
  <cp:revision>2</cp:revision>
  <dcterms:created xsi:type="dcterms:W3CDTF">2021-05-12T19:54:00Z</dcterms:created>
  <dcterms:modified xsi:type="dcterms:W3CDTF">2021-05-12T19:54:00Z</dcterms:modified>
</cp:coreProperties>
</file>