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3C3E" w14:textId="2C0FA4CB" w:rsidR="00CF2B43" w:rsidRPr="00CF2B43" w:rsidRDefault="00CF2B43" w:rsidP="00CF2B43">
      <w:pPr>
        <w:spacing w:after="0" w:line="240" w:lineRule="auto"/>
        <w:ind w:left="142" w:hanging="142"/>
        <w:jc w:val="center"/>
        <w:rPr>
          <w:rFonts w:cstheme="minorHAnsi"/>
          <w:b/>
          <w:sz w:val="28"/>
        </w:rPr>
      </w:pPr>
      <w:r w:rsidRPr="00CF2B43">
        <w:rPr>
          <w:rFonts w:cstheme="minorHAnsi"/>
          <w:b/>
          <w:sz w:val="28"/>
        </w:rPr>
        <w:t>Opracowanie z wykonania ćwiczeń</w:t>
      </w:r>
    </w:p>
    <w:p w14:paraId="041F3597" w14:textId="252237AD" w:rsidR="00CF2B43" w:rsidRDefault="00AE52B2" w:rsidP="00CF2B43">
      <w:pPr>
        <w:spacing w:after="0" w:line="240" w:lineRule="auto"/>
        <w:ind w:left="142" w:hanging="142"/>
        <w:jc w:val="center"/>
        <w:rPr>
          <w:rFonts w:cstheme="minorHAnsi"/>
          <w:b/>
          <w:bCs/>
          <w:sz w:val="28"/>
        </w:rPr>
      </w:pPr>
      <w:r w:rsidRPr="00AE52B2">
        <w:rPr>
          <w:rFonts w:cstheme="minorHAnsi"/>
          <w:b/>
          <w:bCs/>
          <w:sz w:val="28"/>
        </w:rPr>
        <w:t xml:space="preserve">Hydrolazy – peptydazy </w:t>
      </w:r>
      <w:r>
        <w:rPr>
          <w:rFonts w:cstheme="minorHAnsi"/>
          <w:b/>
          <w:bCs/>
          <w:sz w:val="28"/>
        </w:rPr>
        <w:t>(</w:t>
      </w:r>
      <w:r w:rsidRPr="00AE52B2">
        <w:rPr>
          <w:rFonts w:cstheme="minorHAnsi"/>
          <w:b/>
          <w:bCs/>
          <w:sz w:val="28"/>
        </w:rPr>
        <w:t>pepsyna, trypsyna</w:t>
      </w:r>
      <w:r>
        <w:rPr>
          <w:rFonts w:cstheme="minorHAnsi"/>
          <w:b/>
          <w:bCs/>
          <w:sz w:val="28"/>
        </w:rPr>
        <w:t>)</w:t>
      </w:r>
    </w:p>
    <w:p w14:paraId="0EE346D6" w14:textId="77777777" w:rsidR="00AE52B2" w:rsidRPr="00CF2B43" w:rsidRDefault="00AE52B2" w:rsidP="00CF2B43">
      <w:pPr>
        <w:spacing w:after="0" w:line="240" w:lineRule="auto"/>
        <w:ind w:left="142" w:hanging="142"/>
        <w:jc w:val="center"/>
        <w:rPr>
          <w:rFonts w:cstheme="minorHAnsi"/>
          <w:b/>
          <w:sz w:val="28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2"/>
        <w:gridCol w:w="2841"/>
        <w:gridCol w:w="3751"/>
      </w:tblGrid>
      <w:tr w:rsidR="00CF2B43" w:rsidRPr="00CF2B43" w14:paraId="5D1635DE" w14:textId="77777777" w:rsidTr="00CF2B43">
        <w:tc>
          <w:tcPr>
            <w:tcW w:w="3935" w:type="dxa"/>
            <w:hideMark/>
          </w:tcPr>
          <w:p w14:paraId="34431E11" w14:textId="77777777" w:rsidR="00CF2B43" w:rsidRPr="00CF2B43" w:rsidRDefault="00CF2B43">
            <w:pPr>
              <w:rPr>
                <w:rFonts w:cstheme="minorHAnsi"/>
              </w:rPr>
            </w:pPr>
            <w:r w:rsidRPr="00CF2B43">
              <w:rPr>
                <w:rFonts w:cstheme="minorHAnsi"/>
              </w:rPr>
              <w:t>Data wykonania ćwiczenia:</w:t>
            </w:r>
          </w:p>
        </w:tc>
        <w:tc>
          <w:tcPr>
            <w:tcW w:w="2977" w:type="dxa"/>
            <w:hideMark/>
          </w:tcPr>
          <w:p w14:paraId="0DE54127" w14:textId="77777777" w:rsidR="00CF2B43" w:rsidRPr="00CF2B43" w:rsidRDefault="00CF2B43">
            <w:pPr>
              <w:jc w:val="right"/>
              <w:rPr>
                <w:rFonts w:cstheme="minorHAnsi"/>
                <w:lang w:val="pl-PL"/>
              </w:rPr>
            </w:pPr>
            <w:r w:rsidRPr="00CF2B43">
              <w:rPr>
                <w:rFonts w:cstheme="minorHAnsi"/>
                <w:lang w:val="pl-PL"/>
              </w:rPr>
              <w:t>Grupa:</w:t>
            </w:r>
          </w:p>
        </w:tc>
        <w:sdt>
          <w:sdtPr>
            <w:rPr>
              <w:rFonts w:cstheme="minorHAnsi"/>
            </w:rPr>
            <w:id w:val="806663133"/>
            <w:placeholder>
              <w:docPart w:val="23DB2619AC524B1187A45205748C23C5"/>
            </w:placeholder>
            <w:showingPlcHdr/>
            <w:dropDownList>
              <w:listItem w:value="Wybierz z listy."/>
              <w:listItem w:displayText="Grupa 1" w:value="Grupa 1 (środa 11:00-12:30)"/>
              <w:listItem w:displayText="Grupa 2" w:value="Grupa 2"/>
              <w:listItem w:displayText="Grupa 3" w:value="Grupa 3"/>
              <w:listItem w:displayText="Grupa 4" w:value="Grupa 4"/>
              <w:listItem w:displayText="Grupa 5" w:value="Grupa 5"/>
              <w:listItem w:displayText="Grupa 6" w:value="Grupa 6"/>
              <w:listItem w:displayText="Grupa 7" w:value="Grupa 7"/>
            </w:dropDownList>
          </w:sdtPr>
          <w:sdtContent>
            <w:tc>
              <w:tcPr>
                <w:tcW w:w="3969" w:type="dxa"/>
                <w:hideMark/>
              </w:tcPr>
              <w:p w14:paraId="2F0139E1" w14:textId="77777777" w:rsidR="00CF2B43" w:rsidRPr="00CF2B43" w:rsidRDefault="00CF2B43">
                <w:pPr>
                  <w:rPr>
                    <w:rFonts w:cstheme="minorHAnsi"/>
                    <w:lang w:val="pl-PL"/>
                  </w:rPr>
                </w:pPr>
                <w:r w:rsidRPr="00CF2B43">
                  <w:rPr>
                    <w:rStyle w:val="Tekstzastpczy"/>
                    <w:rFonts w:cstheme="minorHAnsi"/>
                  </w:rPr>
                  <w:t>Wybierz element.</w:t>
                </w:r>
              </w:p>
            </w:tc>
          </w:sdtContent>
        </w:sdt>
      </w:tr>
      <w:tr w:rsidR="00CF2B43" w:rsidRPr="00CF2B43" w14:paraId="4C4DDE3D" w14:textId="77777777" w:rsidTr="00CF2B43">
        <w:sdt>
          <w:sdtPr>
            <w:rPr>
              <w:rFonts w:cstheme="minorHAnsi"/>
            </w:rPr>
            <w:id w:val="-425494532"/>
            <w:placeholder>
              <w:docPart w:val="4E384AC898F747609F9633CE95E9BA1A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935" w:type="dxa"/>
                <w:hideMark/>
              </w:tcPr>
              <w:p w14:paraId="381D6A47" w14:textId="77777777" w:rsidR="00CF2B43" w:rsidRPr="00CF2B43" w:rsidRDefault="00CF2B43">
                <w:pPr>
                  <w:jc w:val="right"/>
                  <w:rPr>
                    <w:rFonts w:cstheme="minorHAnsi"/>
                    <w:lang w:val="pl-PL"/>
                  </w:rPr>
                </w:pPr>
                <w:r w:rsidRPr="00CF2B43">
                  <w:rPr>
                    <w:rStyle w:val="Tekstzastpczy"/>
                    <w:rFonts w:cstheme="minorHAnsi"/>
                    <w:lang w:val="pl-PL"/>
                  </w:rPr>
                  <w:t>Kliknij tutaj, aby wprowadzić datę.</w:t>
                </w:r>
              </w:p>
            </w:tc>
          </w:sdtContent>
        </w:sdt>
        <w:tc>
          <w:tcPr>
            <w:tcW w:w="2977" w:type="dxa"/>
            <w:hideMark/>
          </w:tcPr>
          <w:p w14:paraId="5B82FD75" w14:textId="77777777" w:rsidR="00CF2B43" w:rsidRPr="00CF2B43" w:rsidRDefault="00CF2B43">
            <w:pPr>
              <w:jc w:val="right"/>
              <w:rPr>
                <w:rFonts w:cstheme="minorHAnsi"/>
                <w:lang w:val="pl-PL"/>
              </w:rPr>
            </w:pPr>
            <w:r w:rsidRPr="00CF2B43">
              <w:rPr>
                <w:rFonts w:cstheme="minorHAnsi"/>
                <w:lang w:val="pl-PL"/>
              </w:rPr>
              <w:t>Wykonujący 1:</w:t>
            </w:r>
          </w:p>
        </w:tc>
        <w:sdt>
          <w:sdtPr>
            <w:rPr>
              <w:rFonts w:cstheme="minorHAnsi"/>
            </w:rPr>
            <w:id w:val="879520032"/>
            <w:placeholder>
              <w:docPart w:val="7428EFA1E43644CB9EB2AA6E5E4F4995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  <w:hideMark/>
              </w:tcPr>
              <w:p w14:paraId="4B425F46" w14:textId="77777777" w:rsidR="00CF2B43" w:rsidRPr="00CF2B43" w:rsidRDefault="00CF2B43">
                <w:pPr>
                  <w:rPr>
                    <w:rFonts w:cstheme="minorHAnsi"/>
                    <w:lang w:val="pl-PL"/>
                  </w:rPr>
                </w:pPr>
                <w:r w:rsidRPr="00CF2B43">
                  <w:rPr>
                    <w:rStyle w:val="Tekstzastpczy"/>
                    <w:rFonts w:cstheme="minorHAnsi"/>
                    <w:lang w:val="pl-PL"/>
                  </w:rPr>
                  <w:t>Kliknij tutaj, aby wprowadzić tekst.</w:t>
                </w:r>
              </w:p>
            </w:tc>
          </w:sdtContent>
        </w:sdt>
      </w:tr>
      <w:tr w:rsidR="00CF2B43" w:rsidRPr="00CF2B43" w14:paraId="0121DA97" w14:textId="77777777" w:rsidTr="00CF2B43">
        <w:tc>
          <w:tcPr>
            <w:tcW w:w="3935" w:type="dxa"/>
            <w:hideMark/>
          </w:tcPr>
          <w:p w14:paraId="6253B3E2" w14:textId="77777777" w:rsidR="00CF2B43" w:rsidRPr="00CF2B43" w:rsidRDefault="00CF2B43">
            <w:pPr>
              <w:rPr>
                <w:rFonts w:cstheme="minorHAnsi"/>
                <w:lang w:val="pl-PL"/>
              </w:rPr>
            </w:pPr>
            <w:r w:rsidRPr="00CF2B43">
              <w:rPr>
                <w:rFonts w:cstheme="minorHAnsi"/>
                <w:lang w:val="pl-PL"/>
              </w:rPr>
              <w:t>Data oddania opracowania:</w:t>
            </w:r>
          </w:p>
        </w:tc>
        <w:tc>
          <w:tcPr>
            <w:tcW w:w="2977" w:type="dxa"/>
            <w:hideMark/>
          </w:tcPr>
          <w:p w14:paraId="4028CA41" w14:textId="77777777" w:rsidR="00CF2B43" w:rsidRPr="00CF2B43" w:rsidRDefault="00CF2B43">
            <w:pPr>
              <w:jc w:val="right"/>
              <w:rPr>
                <w:rFonts w:cstheme="minorHAnsi"/>
                <w:lang w:val="pl-PL"/>
              </w:rPr>
            </w:pPr>
            <w:r w:rsidRPr="00CF2B43">
              <w:rPr>
                <w:rFonts w:cstheme="minorHAnsi"/>
                <w:lang w:val="pl-PL"/>
              </w:rPr>
              <w:t>Wykonujący 2:</w:t>
            </w:r>
          </w:p>
        </w:tc>
        <w:sdt>
          <w:sdtPr>
            <w:rPr>
              <w:rFonts w:cstheme="minorHAnsi"/>
            </w:rPr>
            <w:id w:val="1165054149"/>
            <w:placeholder>
              <w:docPart w:val="7428EFA1E43644CB9EB2AA6E5E4F4995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  <w:hideMark/>
              </w:tcPr>
              <w:p w14:paraId="77E401B1" w14:textId="77777777" w:rsidR="00CF2B43" w:rsidRPr="00CF2B43" w:rsidRDefault="00CF2B43">
                <w:pPr>
                  <w:rPr>
                    <w:rFonts w:cstheme="minorHAnsi"/>
                    <w:lang w:val="pl-PL"/>
                  </w:rPr>
                </w:pPr>
                <w:r w:rsidRPr="00CF2B43">
                  <w:rPr>
                    <w:rStyle w:val="Tekstzastpczy"/>
                    <w:rFonts w:cstheme="minorHAnsi"/>
                    <w:lang w:val="pl-PL"/>
                  </w:rPr>
                  <w:t>Kliknij tutaj, aby wprowadzić tekst.</w:t>
                </w:r>
              </w:p>
            </w:tc>
          </w:sdtContent>
        </w:sdt>
      </w:tr>
      <w:tr w:rsidR="00CF2B43" w:rsidRPr="00CF2B43" w14:paraId="651D114A" w14:textId="77777777" w:rsidTr="00CF2B43">
        <w:sdt>
          <w:sdtPr>
            <w:rPr>
              <w:rFonts w:cstheme="minorHAnsi"/>
            </w:rPr>
            <w:id w:val="283469478"/>
            <w:placeholder>
              <w:docPart w:val="AA2318863B8048EF8D4C780CEF373923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935" w:type="dxa"/>
                <w:hideMark/>
              </w:tcPr>
              <w:p w14:paraId="0ACB8CEE" w14:textId="77777777" w:rsidR="00CF2B43" w:rsidRPr="00CF2B43" w:rsidRDefault="00CF2B43">
                <w:pPr>
                  <w:jc w:val="right"/>
                  <w:rPr>
                    <w:rFonts w:cstheme="minorHAnsi"/>
                    <w:lang w:val="pl-PL"/>
                  </w:rPr>
                </w:pPr>
                <w:r w:rsidRPr="00CF2B43">
                  <w:rPr>
                    <w:rStyle w:val="Tekstzastpczy"/>
                    <w:rFonts w:cstheme="minorHAnsi"/>
                    <w:lang w:val="pl-PL"/>
                  </w:rPr>
                  <w:t>Kliknij tutaj, aby wprowadzić datę.</w:t>
                </w:r>
              </w:p>
            </w:tc>
          </w:sdtContent>
        </w:sdt>
        <w:tc>
          <w:tcPr>
            <w:tcW w:w="2977" w:type="dxa"/>
            <w:hideMark/>
          </w:tcPr>
          <w:p w14:paraId="3DEA312C" w14:textId="77777777" w:rsidR="00CF2B43" w:rsidRPr="00CF2B43" w:rsidRDefault="00CF2B43">
            <w:pPr>
              <w:jc w:val="right"/>
              <w:rPr>
                <w:rFonts w:cstheme="minorHAnsi"/>
                <w:lang w:val="pl-PL"/>
              </w:rPr>
            </w:pPr>
            <w:r w:rsidRPr="00CF2B43">
              <w:rPr>
                <w:rFonts w:cstheme="minorHAnsi"/>
                <w:lang w:val="pl-PL"/>
              </w:rPr>
              <w:t>Wykonujący 3:</w:t>
            </w:r>
          </w:p>
        </w:tc>
        <w:sdt>
          <w:sdtPr>
            <w:rPr>
              <w:rFonts w:cstheme="minorHAnsi"/>
            </w:rPr>
            <w:id w:val="-378007956"/>
            <w:placeholder>
              <w:docPart w:val="7428EFA1E43644CB9EB2AA6E5E4F4995"/>
            </w:placeholder>
            <w:showingPlcHdr/>
            <w:text/>
          </w:sdtPr>
          <w:sdtContent>
            <w:tc>
              <w:tcPr>
                <w:tcW w:w="3969" w:type="dxa"/>
                <w:vAlign w:val="center"/>
                <w:hideMark/>
              </w:tcPr>
              <w:p w14:paraId="5C6D387E" w14:textId="77777777" w:rsidR="00CF2B43" w:rsidRPr="00CF2B43" w:rsidRDefault="00CF2B43">
                <w:pPr>
                  <w:rPr>
                    <w:rFonts w:cstheme="minorHAnsi"/>
                    <w:lang w:val="pl-PL"/>
                  </w:rPr>
                </w:pPr>
                <w:r w:rsidRPr="00CF2B43">
                  <w:rPr>
                    <w:rStyle w:val="Tekstzastpczy"/>
                    <w:rFonts w:cstheme="minorHAnsi"/>
                    <w:lang w:val="pl-PL"/>
                  </w:rPr>
                  <w:t>Kliknij tutaj, aby wprowadzić tekst.</w:t>
                </w:r>
              </w:p>
            </w:tc>
          </w:sdtContent>
        </w:sdt>
      </w:tr>
    </w:tbl>
    <w:p w14:paraId="503D4818" w14:textId="63C8BF00" w:rsidR="003B24A2" w:rsidRPr="00CF2B43" w:rsidRDefault="003B24A2" w:rsidP="003B24A2">
      <w:pPr>
        <w:tabs>
          <w:tab w:val="num" w:pos="720"/>
        </w:tabs>
        <w:spacing w:after="0"/>
        <w:jc w:val="both"/>
        <w:textAlignment w:val="baseline"/>
        <w:rPr>
          <w:rFonts w:cstheme="minorHAnsi"/>
          <w:sz w:val="23"/>
          <w:szCs w:val="23"/>
          <w:shd w:val="clear" w:color="auto" w:fill="FFFFFF"/>
        </w:rPr>
      </w:pPr>
    </w:p>
    <w:p w14:paraId="632D1D1F" w14:textId="77777777" w:rsidR="009A0514" w:rsidRPr="00C17D2B" w:rsidRDefault="009A0514" w:rsidP="009A0514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Wstęp teoretyczny:</w:t>
      </w:r>
    </w:p>
    <w:p w14:paraId="1AFAA125" w14:textId="77777777" w:rsidR="003B24A2" w:rsidRPr="00CF2B43" w:rsidRDefault="003B24A2" w:rsidP="00CF2B43">
      <w:pPr>
        <w:tabs>
          <w:tab w:val="num" w:pos="720"/>
        </w:tabs>
        <w:spacing w:after="0"/>
        <w:jc w:val="both"/>
        <w:textAlignment w:val="baseline"/>
        <w:rPr>
          <w:rFonts w:cstheme="minorHAnsi"/>
        </w:rPr>
      </w:pPr>
    </w:p>
    <w:p w14:paraId="195C9065" w14:textId="1B10BC24" w:rsidR="00AE52B2" w:rsidRDefault="00D5603D" w:rsidP="00AE52B2">
      <w:pPr>
        <w:pStyle w:val="Akapitzlist"/>
        <w:numPr>
          <w:ilvl w:val="0"/>
          <w:numId w:val="3"/>
        </w:numPr>
      </w:pPr>
      <w:r w:rsidRPr="00D5603D">
        <w:t xml:space="preserve">Opisać enzymy z klasy hydrolaz trawiące </w:t>
      </w:r>
      <w:r>
        <w:t xml:space="preserve">białka </w:t>
      </w:r>
      <w:r w:rsidR="00AE52B2">
        <w:t>(</w:t>
      </w:r>
      <w:r w:rsidRPr="00D5603D">
        <w:t>podział</w:t>
      </w:r>
      <w:r>
        <w:t xml:space="preserve">, </w:t>
      </w:r>
      <w:r w:rsidR="00AE52B2">
        <w:t>miejsce wytwarzania, specyficzność działania, mechanizm aktywacji, proenzymy).</w:t>
      </w:r>
    </w:p>
    <w:p w14:paraId="0F1C3B26" w14:textId="77777777" w:rsidR="00AE52B2" w:rsidRDefault="00AE52B2" w:rsidP="00AE52B2">
      <w:pPr>
        <w:pStyle w:val="Akapitzlist"/>
        <w:numPr>
          <w:ilvl w:val="0"/>
          <w:numId w:val="3"/>
        </w:numPr>
      </w:pPr>
      <w:r>
        <w:t>Hormonalna regulacja trawienia i wchłaniania białek (wymienić i opisać hormony mające wpływ na ten proces).</w:t>
      </w:r>
    </w:p>
    <w:p w14:paraId="4915ED15" w14:textId="77777777" w:rsidR="00AE52B2" w:rsidRDefault="00AE52B2" w:rsidP="00AE52B2">
      <w:pPr>
        <w:pStyle w:val="Akapitzlist"/>
        <w:numPr>
          <w:ilvl w:val="0"/>
          <w:numId w:val="3"/>
        </w:numPr>
      </w:pPr>
      <w:r>
        <w:t>Opisać konsekwencje braku aktywności enzymów trawiących białko.</w:t>
      </w:r>
    </w:p>
    <w:p w14:paraId="69351505" w14:textId="77777777" w:rsidR="00AE52B2" w:rsidRDefault="00AE52B2" w:rsidP="00AE52B2">
      <w:pPr>
        <w:pStyle w:val="Akapitzlist"/>
        <w:numPr>
          <w:ilvl w:val="0"/>
          <w:numId w:val="3"/>
        </w:numPr>
      </w:pPr>
      <w:r>
        <w:t>Czy można pomóc pacjentowi z zaburzeniami trawienia białek?</w:t>
      </w:r>
    </w:p>
    <w:p w14:paraId="237AFC75" w14:textId="1639F9A9" w:rsidR="009A0514" w:rsidRDefault="009A0514" w:rsidP="009A0514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A0514">
        <w:rPr>
          <w:rFonts w:eastAsia="Times New Roman" w:cstheme="minorHAnsi"/>
          <w:kern w:val="0"/>
          <w:lang w:eastAsia="pl-PL"/>
          <w14:ligatures w14:val="none"/>
        </w:rPr>
        <w:t>Na podstawie wyników ćwiczeń:</w:t>
      </w:r>
    </w:p>
    <w:p w14:paraId="27F360E1" w14:textId="77777777" w:rsidR="009A0514" w:rsidRPr="009A0514" w:rsidRDefault="009A0514" w:rsidP="009A0514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C8380CA" w14:textId="77777777" w:rsidR="00AE52B2" w:rsidRDefault="00AE52B2" w:rsidP="00AE52B2">
      <w:pPr>
        <w:pStyle w:val="Akapitzlist"/>
        <w:numPr>
          <w:ilvl w:val="0"/>
          <w:numId w:val="4"/>
        </w:numPr>
      </w:pPr>
      <w:r>
        <w:t>Opisać wyniki badania aktywności pepsyny w różnych warunkach pH, wyjaśnić otrzymane wyniki, korzystnie ze zdjęciami przygotowanych roztworów na początku oraz w trakcie i na końcu eksperymentu.</w:t>
      </w:r>
    </w:p>
    <w:p w14:paraId="0BF0C97C" w14:textId="77777777" w:rsidR="00AE52B2" w:rsidRPr="00FC5C0A" w:rsidRDefault="00AE52B2" w:rsidP="00AE52B2">
      <w:pPr>
        <w:pStyle w:val="Akapitzlist"/>
        <w:numPr>
          <w:ilvl w:val="0"/>
          <w:numId w:val="4"/>
        </w:numPr>
      </w:pPr>
      <w:r>
        <w:t xml:space="preserve">Opisać wyniki badania aktywności trypsyny, wyjaśnić różnice w stężeniu białka. Dołączyć krzywą kalibracyjną do oznaczania białka, na podstawie równania krzywej obliczyć zawartość białka w roztworach (przedstawić obliczenia). Obliczyć prędkość reakcji enzymatycznej (zmiany stężenia substratu w funkcji czasu reakcji). W razie uzyskania błędnego wyniku wyjaśnić jego przyczyny. </w:t>
      </w:r>
    </w:p>
    <w:p w14:paraId="1B475EFA" w14:textId="2E0EF9CC" w:rsidR="009A6565" w:rsidRPr="00CF2B43" w:rsidRDefault="009A6565" w:rsidP="003B24A2">
      <w:pPr>
        <w:ind w:left="794"/>
        <w:jc w:val="both"/>
        <w:rPr>
          <w:rFonts w:cstheme="minorHAnsi"/>
        </w:rPr>
      </w:pPr>
    </w:p>
    <w:sectPr w:rsidR="009A6565" w:rsidRPr="00CF2B43" w:rsidSect="00185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7A8"/>
    <w:multiLevelType w:val="multilevel"/>
    <w:tmpl w:val="6BD6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A4862"/>
    <w:multiLevelType w:val="hybridMultilevel"/>
    <w:tmpl w:val="2A427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84DC5"/>
    <w:multiLevelType w:val="hybridMultilevel"/>
    <w:tmpl w:val="9170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83036"/>
    <w:multiLevelType w:val="hybridMultilevel"/>
    <w:tmpl w:val="2A427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866351">
    <w:abstractNumId w:val="0"/>
  </w:num>
  <w:num w:numId="2" w16cid:durableId="132337126">
    <w:abstractNumId w:val="2"/>
  </w:num>
  <w:num w:numId="3" w16cid:durableId="2055427971">
    <w:abstractNumId w:val="3"/>
  </w:num>
  <w:num w:numId="4" w16cid:durableId="43024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95"/>
    <w:rsid w:val="00023186"/>
    <w:rsid w:val="00163AA8"/>
    <w:rsid w:val="00185475"/>
    <w:rsid w:val="00273E95"/>
    <w:rsid w:val="00347601"/>
    <w:rsid w:val="00353A7E"/>
    <w:rsid w:val="003B24A2"/>
    <w:rsid w:val="00553D97"/>
    <w:rsid w:val="006E5AAF"/>
    <w:rsid w:val="00813FB4"/>
    <w:rsid w:val="008C50FB"/>
    <w:rsid w:val="009A0514"/>
    <w:rsid w:val="009A6565"/>
    <w:rsid w:val="00AE52B2"/>
    <w:rsid w:val="00AF319F"/>
    <w:rsid w:val="00BB0A66"/>
    <w:rsid w:val="00CF2B43"/>
    <w:rsid w:val="00D5603D"/>
    <w:rsid w:val="00D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25899"/>
  <w15:chartTrackingRefBased/>
  <w15:docId w15:val="{9E1C805A-F2F7-46F7-9630-11F0A71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B24A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F2B43"/>
    <w:rPr>
      <w:color w:val="808080"/>
    </w:rPr>
  </w:style>
  <w:style w:type="table" w:styleId="Tabela-Siatka">
    <w:name w:val="Table Grid"/>
    <w:basedOn w:val="Standardowy"/>
    <w:uiPriority w:val="59"/>
    <w:rsid w:val="00CF2B43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DB2619AC524B1187A45205748C2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CE2E4-D4F0-4E6B-87AF-BA477E1C20D8}"/>
      </w:docPartPr>
      <w:docPartBody>
        <w:p w:rsidR="006D44AB" w:rsidRDefault="00F96F34" w:rsidP="00F96F34">
          <w:pPr>
            <w:pStyle w:val="23DB2619AC524B1187A45205748C23C5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4E384AC898F747609F9633CE95E9B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6330A-8544-45EE-B8D3-2486374C960E}"/>
      </w:docPartPr>
      <w:docPartBody>
        <w:p w:rsidR="006D44AB" w:rsidRDefault="00F96F34" w:rsidP="00F96F34">
          <w:pPr>
            <w:pStyle w:val="4E384AC898F747609F9633CE95E9BA1A"/>
          </w:pPr>
          <w:r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7428EFA1E43644CB9EB2AA6E5E4F4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5A9C5C-8C87-415C-B587-08C7A713954E}"/>
      </w:docPartPr>
      <w:docPartBody>
        <w:p w:rsidR="006D44AB" w:rsidRDefault="00F96F34" w:rsidP="00F96F34">
          <w:pPr>
            <w:pStyle w:val="7428EFA1E43644CB9EB2AA6E5E4F499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A2318863B8048EF8D4C780CEF3739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4DCD4D-B287-4309-B5DF-16CF5DF5F96B}"/>
      </w:docPartPr>
      <w:docPartBody>
        <w:p w:rsidR="006D44AB" w:rsidRDefault="00F96F34" w:rsidP="00F96F34">
          <w:pPr>
            <w:pStyle w:val="AA2318863B8048EF8D4C780CEF373923"/>
          </w:pPr>
          <w:r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34"/>
    <w:rsid w:val="00023186"/>
    <w:rsid w:val="0023329D"/>
    <w:rsid w:val="00347601"/>
    <w:rsid w:val="00416A46"/>
    <w:rsid w:val="0059667E"/>
    <w:rsid w:val="006D44AB"/>
    <w:rsid w:val="0071541C"/>
    <w:rsid w:val="00813FB4"/>
    <w:rsid w:val="00911A46"/>
    <w:rsid w:val="00E42FFD"/>
    <w:rsid w:val="00F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6F34"/>
  </w:style>
  <w:style w:type="paragraph" w:customStyle="1" w:styleId="23DB2619AC524B1187A45205748C23C5">
    <w:name w:val="23DB2619AC524B1187A45205748C23C5"/>
    <w:rsid w:val="00F96F34"/>
  </w:style>
  <w:style w:type="paragraph" w:customStyle="1" w:styleId="4E384AC898F747609F9633CE95E9BA1A">
    <w:name w:val="4E384AC898F747609F9633CE95E9BA1A"/>
    <w:rsid w:val="00F96F34"/>
  </w:style>
  <w:style w:type="paragraph" w:customStyle="1" w:styleId="7428EFA1E43644CB9EB2AA6E5E4F4995">
    <w:name w:val="7428EFA1E43644CB9EB2AA6E5E4F4995"/>
    <w:rsid w:val="00F96F34"/>
  </w:style>
  <w:style w:type="paragraph" w:customStyle="1" w:styleId="AA2318863B8048EF8D4C780CEF373923">
    <w:name w:val="AA2318863B8048EF8D4C780CEF373923"/>
    <w:rsid w:val="00F96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Kosztowny</dc:creator>
  <cp:keywords/>
  <dc:description/>
  <cp:lastModifiedBy>Ewelina</cp:lastModifiedBy>
  <cp:revision>4</cp:revision>
  <dcterms:created xsi:type="dcterms:W3CDTF">2024-10-06T13:28:00Z</dcterms:created>
  <dcterms:modified xsi:type="dcterms:W3CDTF">2025-10-14T07:59:00Z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9ed37e22d3ddd0d1bf68ab8d3761f05da444a5c9e6a19a3a7bfa45035edb04c4</vt:lpwstr>
  </property>
</Properties>
</file>