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7AB9" w14:textId="77777777" w:rsidR="00606237" w:rsidRDefault="001F0E83" w:rsidP="004A6FEB">
      <w:pPr>
        <w:spacing w:after="0" w:line="240" w:lineRule="auto"/>
        <w:ind w:left="142" w:hanging="142"/>
        <w:jc w:val="center"/>
        <w:rPr>
          <w:rFonts w:ascii="Arial" w:hAnsi="Arial" w:cs="Arial"/>
          <w:b/>
          <w:bCs/>
          <w:color w:val="464545"/>
          <w:sz w:val="23"/>
          <w:szCs w:val="23"/>
        </w:rPr>
      </w:pPr>
      <w:r>
        <w:rPr>
          <w:b/>
          <w:sz w:val="28"/>
          <w:szCs w:val="28"/>
        </w:rPr>
        <w:t xml:space="preserve">Report from </w:t>
      </w:r>
      <w:proofErr w:type="spellStart"/>
      <w:r>
        <w:rPr>
          <w:b/>
          <w:sz w:val="28"/>
          <w:szCs w:val="28"/>
        </w:rPr>
        <w:t>practicals</w:t>
      </w:r>
      <w:proofErr w:type="spellEnd"/>
    </w:p>
    <w:p w14:paraId="1732AC4F" w14:textId="7BE57222" w:rsidR="000D3A2B" w:rsidRPr="006C25CE" w:rsidRDefault="006C25CE">
      <w:pPr>
        <w:spacing w:after="0" w:line="240" w:lineRule="auto"/>
        <w:ind w:left="142" w:hanging="142"/>
        <w:jc w:val="center"/>
        <w:rPr>
          <w:b/>
          <w:bCs/>
          <w:sz w:val="28"/>
          <w:szCs w:val="28"/>
        </w:rPr>
      </w:pPr>
      <w:r w:rsidRPr="006C25CE">
        <w:rPr>
          <w:b/>
          <w:bCs/>
          <w:sz w:val="28"/>
          <w:szCs w:val="28"/>
        </w:rPr>
        <w:t>Dialysis and adsorption</w:t>
      </w:r>
    </w:p>
    <w:p w14:paraId="08518826" w14:textId="77777777" w:rsidR="006C25CE" w:rsidRDefault="006C25CE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1F0E83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1F0E83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470EC8EF" w:rsidR="000D3A2B" w:rsidRDefault="000D3A2B">
            <w:pPr>
              <w:spacing w:after="0" w:line="240" w:lineRule="auto"/>
            </w:pPr>
          </w:p>
        </w:tc>
      </w:tr>
      <w:tr w:rsidR="000D3A2B" w14:paraId="421ADCB6" w14:textId="77777777">
        <w:tc>
          <w:tcPr>
            <w:tcW w:w="3216" w:type="dxa"/>
          </w:tcPr>
          <w:p w14:paraId="260A379D" w14:textId="25B5B5DE" w:rsidR="000D3A2B" w:rsidRDefault="000D3A2B">
            <w:pPr>
              <w:spacing w:after="0" w:line="240" w:lineRule="auto"/>
              <w:jc w:val="right"/>
            </w:pPr>
          </w:p>
        </w:tc>
        <w:tc>
          <w:tcPr>
            <w:tcW w:w="2476" w:type="dxa"/>
          </w:tcPr>
          <w:p w14:paraId="71045893" w14:textId="77777777" w:rsidR="000D3A2B" w:rsidRDefault="001F0E83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1D3F5703" w:rsidR="000D3A2B" w:rsidRDefault="000D3A2B">
            <w:pPr>
              <w:spacing w:after="0" w:line="240" w:lineRule="auto"/>
            </w:pP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1F0E83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1F0E83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21F9CDEE" w:rsidR="000D3A2B" w:rsidRDefault="000D3A2B">
            <w:pPr>
              <w:spacing w:after="0" w:line="240" w:lineRule="auto"/>
            </w:pPr>
          </w:p>
        </w:tc>
      </w:tr>
      <w:tr w:rsidR="000D3A2B" w14:paraId="7B8BF8E8" w14:textId="77777777">
        <w:tc>
          <w:tcPr>
            <w:tcW w:w="3216" w:type="dxa"/>
          </w:tcPr>
          <w:p w14:paraId="71C0A3F9" w14:textId="0944DDEE" w:rsidR="000D3A2B" w:rsidRDefault="000D3A2B">
            <w:pPr>
              <w:spacing w:after="0" w:line="240" w:lineRule="auto"/>
              <w:jc w:val="right"/>
            </w:pPr>
          </w:p>
        </w:tc>
        <w:tc>
          <w:tcPr>
            <w:tcW w:w="2476" w:type="dxa"/>
          </w:tcPr>
          <w:p w14:paraId="065F8D82" w14:textId="77777777" w:rsidR="000D3A2B" w:rsidRDefault="001F0E83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075DF403" w:rsidR="000D3A2B" w:rsidRDefault="000D3A2B">
            <w:pPr>
              <w:spacing w:after="0" w:line="240" w:lineRule="auto"/>
            </w:pPr>
          </w:p>
        </w:tc>
      </w:tr>
    </w:tbl>
    <w:p w14:paraId="43D8C39C" w14:textId="77777777" w:rsidR="000D3A2B" w:rsidRDefault="000D3A2B"/>
    <w:p w14:paraId="7C67D54C" w14:textId="77777777" w:rsidR="006C25CE" w:rsidRDefault="006C25CE" w:rsidP="006C25CE">
      <w:pPr>
        <w:spacing w:after="0"/>
        <w:rPr>
          <w:rFonts w:eastAsia="Times New Roman"/>
          <w:lang w:val="en"/>
        </w:rPr>
      </w:pPr>
      <w:r w:rsidRPr="003B2330">
        <w:rPr>
          <w:rFonts w:eastAsia="Times New Roman"/>
          <w:lang w:val="en"/>
        </w:rPr>
        <w:t xml:space="preserve">1. Explain the difference between adsorption and absorption. </w:t>
      </w:r>
    </w:p>
    <w:p w14:paraId="366EB348" w14:textId="77777777" w:rsidR="006C25CE" w:rsidRDefault="006C25CE" w:rsidP="006C25CE">
      <w:pPr>
        <w:spacing w:after="0"/>
        <w:rPr>
          <w:rFonts w:eastAsia="Times New Roman"/>
          <w:lang w:val="en"/>
        </w:rPr>
      </w:pPr>
      <w:r w:rsidRPr="003B2330">
        <w:rPr>
          <w:rFonts w:eastAsia="Times New Roman"/>
          <w:lang w:val="en"/>
        </w:rPr>
        <w:t>2. Explain the difference</w:t>
      </w:r>
      <w:r>
        <w:rPr>
          <w:rFonts w:eastAsia="Times New Roman"/>
          <w:lang w:val="en"/>
        </w:rPr>
        <w:t>s</w:t>
      </w:r>
      <w:r w:rsidRPr="003B2330">
        <w:rPr>
          <w:rFonts w:eastAsia="Times New Roman"/>
          <w:lang w:val="en"/>
        </w:rPr>
        <w:t xml:space="preserve"> between diffusion, osmosis, and dialysis. </w:t>
      </w:r>
    </w:p>
    <w:p w14:paraId="4FE08F92" w14:textId="77777777" w:rsidR="006C25CE" w:rsidRDefault="006C25CE" w:rsidP="006C25CE">
      <w:pPr>
        <w:spacing w:after="0"/>
        <w:rPr>
          <w:rFonts w:eastAsia="Times New Roman"/>
          <w:lang w:val="en"/>
        </w:rPr>
      </w:pPr>
      <w:r w:rsidRPr="003B2330">
        <w:rPr>
          <w:rFonts w:eastAsia="Times New Roman"/>
          <w:lang w:val="en"/>
        </w:rPr>
        <w:t xml:space="preserve">3. Examples of the use of dialysis in medicine and laboratory procedures. </w:t>
      </w:r>
    </w:p>
    <w:p w14:paraId="74F0B9A4" w14:textId="77777777" w:rsidR="006C25CE" w:rsidRDefault="006C25CE" w:rsidP="006C25CE">
      <w:pPr>
        <w:spacing w:after="0"/>
        <w:rPr>
          <w:rFonts w:eastAsia="Times New Roman"/>
          <w:lang w:val="en"/>
        </w:rPr>
      </w:pPr>
      <w:r w:rsidRPr="003B2330">
        <w:rPr>
          <w:rFonts w:eastAsia="Times New Roman"/>
          <w:lang w:val="en"/>
        </w:rPr>
        <w:t xml:space="preserve">4. Write the reactions we performed to detect individual substances in the dialysis fluid. </w:t>
      </w:r>
    </w:p>
    <w:p w14:paraId="520EAE1B" w14:textId="77777777" w:rsidR="006C25CE" w:rsidRPr="003B2330" w:rsidRDefault="006C25CE" w:rsidP="006C25CE">
      <w:pPr>
        <w:spacing w:after="0"/>
        <w:rPr>
          <w:rFonts w:eastAsia="Times New Roman"/>
          <w:lang w:val="en"/>
        </w:rPr>
      </w:pPr>
      <w:r w:rsidRPr="003B2330">
        <w:rPr>
          <w:rFonts w:eastAsia="Times New Roman"/>
          <w:lang w:val="en"/>
        </w:rPr>
        <w:t>5. Explain the results of the determinations performed in the dialysis fluid.</w:t>
      </w:r>
    </w:p>
    <w:p w14:paraId="6204E5B2" w14:textId="77777777" w:rsidR="00F035DE" w:rsidRPr="006C25CE" w:rsidRDefault="00F035DE" w:rsidP="00F035DE">
      <w:pPr>
        <w:pStyle w:val="Akapitzlist"/>
        <w:rPr>
          <w:lang w:val="en"/>
        </w:rPr>
      </w:pPr>
    </w:p>
    <w:p w14:paraId="01F43C45" w14:textId="77777777" w:rsidR="000D3A2B" w:rsidRDefault="000D3A2B"/>
    <w:sectPr w:rsidR="000D3A2B" w:rsidSect="004A6FEB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303"/>
    <w:multiLevelType w:val="hybridMultilevel"/>
    <w:tmpl w:val="3EFE260C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6B5C"/>
    <w:multiLevelType w:val="hybridMultilevel"/>
    <w:tmpl w:val="D546A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2D87"/>
    <w:multiLevelType w:val="hybridMultilevel"/>
    <w:tmpl w:val="C520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A62C6"/>
    <w:multiLevelType w:val="hybridMultilevel"/>
    <w:tmpl w:val="3B88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149E0"/>
    <w:multiLevelType w:val="hybridMultilevel"/>
    <w:tmpl w:val="60AC3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8365B"/>
    <w:multiLevelType w:val="hybridMultilevel"/>
    <w:tmpl w:val="0706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D6C29"/>
    <w:multiLevelType w:val="hybridMultilevel"/>
    <w:tmpl w:val="3F4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E48CB"/>
    <w:multiLevelType w:val="hybridMultilevel"/>
    <w:tmpl w:val="0EF65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08757">
    <w:abstractNumId w:val="3"/>
  </w:num>
  <w:num w:numId="2" w16cid:durableId="1962613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9716851">
    <w:abstractNumId w:val="4"/>
  </w:num>
  <w:num w:numId="4" w16cid:durableId="621886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552984">
    <w:abstractNumId w:val="2"/>
  </w:num>
  <w:num w:numId="6" w16cid:durableId="1642996027">
    <w:abstractNumId w:val="0"/>
  </w:num>
  <w:num w:numId="7" w16cid:durableId="41833500">
    <w:abstractNumId w:val="7"/>
  </w:num>
  <w:num w:numId="8" w16cid:durableId="1839226278">
    <w:abstractNumId w:val="8"/>
  </w:num>
  <w:num w:numId="9" w16cid:durableId="1955745720">
    <w:abstractNumId w:val="1"/>
  </w:num>
  <w:num w:numId="10" w16cid:durableId="708068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D3A2B"/>
    <w:rsid w:val="00115B71"/>
    <w:rsid w:val="0016618C"/>
    <w:rsid w:val="001C77F0"/>
    <w:rsid w:val="001F0E83"/>
    <w:rsid w:val="00277A5F"/>
    <w:rsid w:val="00397744"/>
    <w:rsid w:val="004A6FEB"/>
    <w:rsid w:val="00557736"/>
    <w:rsid w:val="00606237"/>
    <w:rsid w:val="006C25CE"/>
    <w:rsid w:val="006F6765"/>
    <w:rsid w:val="009A32D7"/>
    <w:rsid w:val="00B64308"/>
    <w:rsid w:val="00C62123"/>
    <w:rsid w:val="00D60BE0"/>
    <w:rsid w:val="00E87C27"/>
    <w:rsid w:val="00F0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A6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A6FEB"/>
    <w:rPr>
      <w:b/>
      <w:bCs/>
    </w:rPr>
  </w:style>
  <w:style w:type="character" w:customStyle="1" w:styleId="hgkelc">
    <w:name w:val="hgkelc"/>
    <w:basedOn w:val="Domylnaczcionkaakapitu"/>
    <w:rsid w:val="00606237"/>
  </w:style>
  <w:style w:type="character" w:customStyle="1" w:styleId="rynqvb">
    <w:name w:val="rynqvb"/>
    <w:basedOn w:val="Domylnaczcionkaakapitu"/>
    <w:rsid w:val="00C62123"/>
  </w:style>
  <w:style w:type="character" w:customStyle="1" w:styleId="hwtze">
    <w:name w:val="hwtze"/>
    <w:basedOn w:val="Domylnaczcionkaakapitu"/>
    <w:rsid w:val="0027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Dialysis and adsorption</dc:title>
  <dc:creator>Ewelina Kosztowny</dc:creator>
  <cp:lastModifiedBy>Ewelina Kosztowny</cp:lastModifiedBy>
  <cp:revision>4</cp:revision>
  <dcterms:created xsi:type="dcterms:W3CDTF">2024-11-11T12:35:00Z</dcterms:created>
  <dcterms:modified xsi:type="dcterms:W3CDTF">2024-11-11T14:09:00Z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