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DB" w:rsidRDefault="000001DB" w:rsidP="000001DB">
      <w:pPr>
        <w:spacing w:before="100" w:beforeAutospacing="1" w:after="100" w:afterAutospacing="1"/>
      </w:pPr>
      <w:r>
        <w:rPr>
          <w:lang w:val="en-GB"/>
        </w:rPr>
        <w:t>Elaboration:</w:t>
      </w:r>
    </w:p>
    <w:p w:rsidR="000001DB" w:rsidRDefault="000001DB" w:rsidP="000001DB">
      <w:pPr>
        <w:spacing w:before="100" w:beforeAutospacing="1" w:after="100" w:afterAutospacing="1"/>
      </w:pPr>
      <w:r>
        <w:rPr>
          <w:lang w:val="en-GB"/>
        </w:rPr>
        <w:t>1. Describe the process of transport of substances through cell membranes</w:t>
      </w:r>
    </w:p>
    <w:p w:rsidR="000001DB" w:rsidRDefault="000001DB" w:rsidP="000001DB">
      <w:pPr>
        <w:spacing w:before="100" w:beforeAutospacing="1" w:after="100" w:afterAutospacing="1"/>
      </w:pPr>
      <w:r>
        <w:rPr>
          <w:lang w:val="en-GB"/>
        </w:rPr>
        <w:t>2. Describe the examples of the use of dialysis in medicine</w:t>
      </w:r>
    </w:p>
    <w:p w:rsidR="000001DB" w:rsidRDefault="000001DB" w:rsidP="000001DB">
      <w:pPr>
        <w:spacing w:before="100" w:beforeAutospacing="1" w:after="100" w:afterAutospacing="1"/>
      </w:pPr>
      <w:r>
        <w:rPr>
          <w:lang w:val="en-GB"/>
        </w:rPr>
        <w:t xml:space="preserve">3. Describe how dialysis </w:t>
      </w:r>
      <w:proofErr w:type="gramStart"/>
      <w:r>
        <w:rPr>
          <w:lang w:val="en-GB"/>
        </w:rPr>
        <w:t>can be used</w:t>
      </w:r>
      <w:proofErr w:type="gramEnd"/>
      <w:r>
        <w:rPr>
          <w:lang w:val="en-GB"/>
        </w:rPr>
        <w:t xml:space="preserve"> in laboratory procedures</w:t>
      </w:r>
    </w:p>
    <w:p w:rsidR="000001DB" w:rsidRDefault="000001DB" w:rsidP="000001DB">
      <w:pPr>
        <w:spacing w:before="100" w:beforeAutospacing="1" w:after="100" w:afterAutospacing="1"/>
      </w:pPr>
      <w:r>
        <w:rPr>
          <w:lang w:val="en-GB"/>
        </w:rPr>
        <w:t>4. Write the reactions we carried out to detect individual substances in the post-dialysis fluid</w:t>
      </w:r>
    </w:p>
    <w:p w:rsidR="000001DB" w:rsidRDefault="000001DB" w:rsidP="000001DB">
      <w:pPr>
        <w:spacing w:before="100" w:beforeAutospacing="1" w:after="100" w:afterAutospacing="1"/>
      </w:pPr>
      <w:r>
        <w:rPr>
          <w:lang w:val="en-GB"/>
        </w:rPr>
        <w:t xml:space="preserve">5. Explain why some substances </w:t>
      </w:r>
      <w:proofErr w:type="gramStart"/>
      <w:r>
        <w:rPr>
          <w:lang w:val="en-GB"/>
        </w:rPr>
        <w:t>were detected</w:t>
      </w:r>
      <w:proofErr w:type="gramEnd"/>
      <w:r>
        <w:rPr>
          <w:lang w:val="en-GB"/>
        </w:rPr>
        <w:t xml:space="preserve"> and others were not.</w:t>
      </w:r>
    </w:p>
    <w:p w:rsidR="000001DB" w:rsidRDefault="000001DB" w:rsidP="000001DB">
      <w:pPr>
        <w:spacing w:before="100" w:beforeAutospacing="1" w:after="100" w:afterAutospacing="1"/>
      </w:pPr>
      <w:proofErr w:type="gramStart"/>
      <w:r>
        <w:rPr>
          <w:lang w:val="en-GB"/>
        </w:rPr>
        <w:t>6. Please</w:t>
      </w:r>
      <w:proofErr w:type="gramEnd"/>
      <w:r>
        <w:rPr>
          <w:lang w:val="en-GB"/>
        </w:rPr>
        <w:t xml:space="preserve"> write the calculations performed to demonstrate the adsorption capacity of medical carbon under the tested conditions.</w:t>
      </w:r>
    </w:p>
    <w:p w:rsidR="009738FB" w:rsidRDefault="009738FB">
      <w:bookmarkStart w:id="0" w:name="_GoBack"/>
      <w:bookmarkEnd w:id="0"/>
    </w:p>
    <w:sectPr w:rsidR="009738FB" w:rsidSect="00D919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DB"/>
    <w:rsid w:val="000001DB"/>
    <w:rsid w:val="009738FB"/>
    <w:rsid w:val="00CF34BF"/>
    <w:rsid w:val="00D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88D7-483A-42EA-867A-1EB0DB4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1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Janczak</dc:creator>
  <cp:keywords/>
  <dc:description/>
  <cp:lastModifiedBy>Jerzy Janczak</cp:lastModifiedBy>
  <cp:revision>2</cp:revision>
  <dcterms:created xsi:type="dcterms:W3CDTF">2023-11-06T09:09:00Z</dcterms:created>
  <dcterms:modified xsi:type="dcterms:W3CDTF">2023-11-06T09:09:00Z</dcterms:modified>
</cp:coreProperties>
</file>