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2"/>
        <w:gridCol w:w="6093"/>
      </w:tblGrid>
      <w:tr w:rsidR="00DA152E" w14:paraId="1A0DE4B0"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681FF6EF" w14:textId="77777777" w:rsidR="00DA152E" w:rsidRDefault="00DA152E">
            <w:pPr>
              <w:spacing w:after="0"/>
              <w:rPr>
                <w:rFonts w:cstheme="minorHAnsi"/>
              </w:rPr>
            </w:pPr>
            <w:proofErr w:type="spellStart"/>
            <w:r>
              <w:rPr>
                <w:rFonts w:cstheme="minorHAnsi"/>
              </w:rPr>
              <w:t>Code</w:t>
            </w:r>
            <w:proofErr w:type="spellEnd"/>
            <w:r>
              <w:rPr>
                <w:rFonts w:cstheme="minorHAnsi"/>
              </w:rPr>
              <w:t xml:space="preserve"> of </w:t>
            </w:r>
            <w:proofErr w:type="spellStart"/>
            <w:r>
              <w:rPr>
                <w:rFonts w:cstheme="minorHAnsi"/>
              </w:rPr>
              <w:t>subject</w:t>
            </w:r>
            <w:proofErr w:type="spellEnd"/>
          </w:p>
        </w:tc>
        <w:tc>
          <w:tcPr>
            <w:tcW w:w="6093" w:type="dxa"/>
            <w:tcBorders>
              <w:top w:val="single" w:sz="4" w:space="0" w:color="auto"/>
              <w:left w:val="single" w:sz="4" w:space="0" w:color="auto"/>
              <w:bottom w:val="single" w:sz="4" w:space="0" w:color="auto"/>
              <w:right w:val="single" w:sz="4" w:space="0" w:color="auto"/>
            </w:tcBorders>
            <w:hideMark/>
          </w:tcPr>
          <w:p w14:paraId="2D511135" w14:textId="77777777" w:rsidR="00DA152E" w:rsidRDefault="00DA152E">
            <w:pPr>
              <w:spacing w:after="0"/>
              <w:rPr>
                <w:rFonts w:cstheme="minorHAnsi"/>
              </w:rPr>
            </w:pPr>
            <w:r>
              <w:rPr>
                <w:rFonts w:cstheme="minorHAnsi"/>
              </w:rPr>
              <w:t>M_WE_</w:t>
            </w:r>
          </w:p>
        </w:tc>
      </w:tr>
      <w:tr w:rsidR="00DA152E" w14:paraId="07D8AF8E"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220B03E3" w14:textId="77777777" w:rsidR="00DA152E" w:rsidRDefault="00DA152E">
            <w:pPr>
              <w:spacing w:after="0"/>
              <w:rPr>
                <w:rFonts w:cstheme="minorHAnsi"/>
              </w:rPr>
            </w:pPr>
            <w:r>
              <w:rPr>
                <w:rFonts w:cstheme="minorHAnsi"/>
              </w:rPr>
              <w:t xml:space="preserve">Field of </w:t>
            </w:r>
            <w:proofErr w:type="spellStart"/>
            <w:r>
              <w:rPr>
                <w:rFonts w:cstheme="minorHAnsi"/>
              </w:rPr>
              <w:t>study</w:t>
            </w:r>
            <w:proofErr w:type="spellEnd"/>
          </w:p>
        </w:tc>
        <w:tc>
          <w:tcPr>
            <w:tcW w:w="6093" w:type="dxa"/>
            <w:tcBorders>
              <w:top w:val="single" w:sz="4" w:space="0" w:color="auto"/>
              <w:left w:val="single" w:sz="4" w:space="0" w:color="auto"/>
              <w:bottom w:val="single" w:sz="4" w:space="0" w:color="auto"/>
              <w:right w:val="single" w:sz="4" w:space="0" w:color="auto"/>
            </w:tcBorders>
            <w:hideMark/>
          </w:tcPr>
          <w:p w14:paraId="1BA0EE0A" w14:textId="77777777" w:rsidR="00DA152E" w:rsidRDefault="00DA152E">
            <w:pPr>
              <w:spacing w:after="0"/>
              <w:rPr>
                <w:rFonts w:cstheme="minorHAnsi"/>
              </w:rPr>
            </w:pPr>
            <w:proofErr w:type="spellStart"/>
            <w:r>
              <w:rPr>
                <w:rFonts w:cstheme="minorHAnsi"/>
              </w:rPr>
              <w:t>Veterinary</w:t>
            </w:r>
            <w:proofErr w:type="spellEnd"/>
          </w:p>
        </w:tc>
      </w:tr>
      <w:tr w:rsidR="00DA152E" w14:paraId="0F3D5A97" w14:textId="77777777" w:rsidTr="00B872DA">
        <w:trPr>
          <w:cantSplit/>
          <w:jc w:val="center"/>
        </w:trPr>
        <w:tc>
          <w:tcPr>
            <w:tcW w:w="3822" w:type="dxa"/>
            <w:vMerge w:val="restart"/>
            <w:tcBorders>
              <w:top w:val="single" w:sz="4" w:space="0" w:color="auto"/>
              <w:left w:val="single" w:sz="4" w:space="0" w:color="auto"/>
              <w:bottom w:val="single" w:sz="4" w:space="0" w:color="auto"/>
              <w:right w:val="single" w:sz="4" w:space="0" w:color="auto"/>
            </w:tcBorders>
            <w:hideMark/>
          </w:tcPr>
          <w:p w14:paraId="1ED39DB9" w14:textId="77777777" w:rsidR="00DA152E" w:rsidRDefault="00DA152E">
            <w:pPr>
              <w:spacing w:after="0"/>
              <w:rPr>
                <w:rFonts w:cstheme="minorHAnsi"/>
              </w:rPr>
            </w:pPr>
            <w:r>
              <w:rPr>
                <w:rFonts w:ascii="Tahoma" w:hAnsi="Tahoma" w:cs="Tahoma"/>
                <w:sz w:val="20"/>
                <w:szCs w:val="20"/>
                <w:lang w:val="en-US"/>
              </w:rPr>
              <w:t>Name of the training module including the Polish name</w:t>
            </w:r>
          </w:p>
        </w:tc>
        <w:tc>
          <w:tcPr>
            <w:tcW w:w="6093" w:type="dxa"/>
            <w:tcBorders>
              <w:top w:val="single" w:sz="4" w:space="0" w:color="auto"/>
              <w:left w:val="single" w:sz="4" w:space="0" w:color="auto"/>
              <w:bottom w:val="single" w:sz="4" w:space="0" w:color="auto"/>
              <w:right w:val="single" w:sz="4" w:space="0" w:color="auto"/>
            </w:tcBorders>
          </w:tcPr>
          <w:p w14:paraId="37569275" w14:textId="3E96316F" w:rsidR="00DA152E" w:rsidRDefault="00DA152E">
            <w:pPr>
              <w:spacing w:after="0"/>
              <w:rPr>
                <w:rFonts w:cstheme="minorHAnsi"/>
              </w:rPr>
            </w:pPr>
            <w:proofErr w:type="spellStart"/>
            <w:r>
              <w:rPr>
                <w:rFonts w:cstheme="minorHAnsi"/>
              </w:rPr>
              <w:t>Latin</w:t>
            </w:r>
            <w:proofErr w:type="spellEnd"/>
            <w:r>
              <w:rPr>
                <w:rFonts w:cstheme="minorHAnsi"/>
              </w:rPr>
              <w:t xml:space="preserve"> (język łaciński)</w:t>
            </w:r>
          </w:p>
        </w:tc>
      </w:tr>
      <w:tr w:rsidR="00DA152E" w14:paraId="7DE6D943" w14:textId="77777777" w:rsidTr="00B872DA">
        <w:trPr>
          <w:cantSplit/>
          <w:jc w:val="center"/>
        </w:trPr>
        <w:tc>
          <w:tcPr>
            <w:tcW w:w="3822" w:type="dxa"/>
            <w:vMerge/>
            <w:tcBorders>
              <w:top w:val="single" w:sz="4" w:space="0" w:color="auto"/>
              <w:left w:val="single" w:sz="4" w:space="0" w:color="auto"/>
              <w:bottom w:val="single" w:sz="4" w:space="0" w:color="auto"/>
              <w:right w:val="single" w:sz="4" w:space="0" w:color="auto"/>
            </w:tcBorders>
            <w:vAlign w:val="center"/>
            <w:hideMark/>
          </w:tcPr>
          <w:p w14:paraId="3FC8FC4B" w14:textId="77777777" w:rsidR="00DA152E" w:rsidRDefault="00DA152E">
            <w:pPr>
              <w:spacing w:after="0"/>
              <w:rPr>
                <w:rFonts w:cstheme="minorHAnsi"/>
              </w:rPr>
            </w:pPr>
          </w:p>
        </w:tc>
        <w:tc>
          <w:tcPr>
            <w:tcW w:w="6093" w:type="dxa"/>
            <w:tcBorders>
              <w:top w:val="single" w:sz="4" w:space="0" w:color="auto"/>
              <w:left w:val="single" w:sz="4" w:space="0" w:color="auto"/>
              <w:bottom w:val="single" w:sz="4" w:space="0" w:color="auto"/>
              <w:right w:val="single" w:sz="4" w:space="0" w:color="auto"/>
            </w:tcBorders>
          </w:tcPr>
          <w:p w14:paraId="1C838DE2" w14:textId="77777777" w:rsidR="00DA152E" w:rsidRDefault="00DA152E">
            <w:pPr>
              <w:spacing w:after="0"/>
              <w:rPr>
                <w:rFonts w:cstheme="minorHAnsi"/>
              </w:rPr>
            </w:pPr>
          </w:p>
        </w:tc>
      </w:tr>
      <w:tr w:rsidR="00DA152E" w14:paraId="0861F7FA"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1C29C818" w14:textId="77777777" w:rsidR="00DA152E" w:rsidRDefault="00DA152E">
            <w:pPr>
              <w:spacing w:after="0"/>
              <w:rPr>
                <w:rFonts w:cstheme="minorHAnsi"/>
              </w:rPr>
            </w:pPr>
            <w:r>
              <w:rPr>
                <w:rFonts w:cstheme="minorHAnsi"/>
              </w:rPr>
              <w:t xml:space="preserve">Language of </w:t>
            </w:r>
            <w:proofErr w:type="spellStart"/>
            <w:r>
              <w:rPr>
                <w:rFonts w:cstheme="minorHAnsi"/>
              </w:rPr>
              <w:t>instruction</w:t>
            </w:r>
            <w:proofErr w:type="spellEnd"/>
          </w:p>
        </w:tc>
        <w:tc>
          <w:tcPr>
            <w:tcW w:w="6093" w:type="dxa"/>
            <w:tcBorders>
              <w:top w:val="single" w:sz="4" w:space="0" w:color="auto"/>
              <w:left w:val="single" w:sz="4" w:space="0" w:color="auto"/>
              <w:bottom w:val="single" w:sz="4" w:space="0" w:color="auto"/>
              <w:right w:val="single" w:sz="4" w:space="0" w:color="auto"/>
            </w:tcBorders>
          </w:tcPr>
          <w:p w14:paraId="09EDF1CD" w14:textId="1D02BBF5" w:rsidR="00DA152E" w:rsidRDefault="00DA152E">
            <w:pPr>
              <w:spacing w:after="0"/>
              <w:rPr>
                <w:rFonts w:cstheme="minorHAnsi"/>
              </w:rPr>
            </w:pPr>
            <w:r>
              <w:rPr>
                <w:rFonts w:cstheme="minorHAnsi"/>
              </w:rPr>
              <w:t>English/</w:t>
            </w:r>
            <w:proofErr w:type="spellStart"/>
            <w:r>
              <w:rPr>
                <w:rFonts w:cstheme="minorHAnsi"/>
              </w:rPr>
              <w:t>Latin</w:t>
            </w:r>
            <w:proofErr w:type="spellEnd"/>
          </w:p>
        </w:tc>
      </w:tr>
      <w:tr w:rsidR="00DA152E" w14:paraId="73FDDDB5"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3172F5A2" w14:textId="77777777" w:rsidR="00DA152E" w:rsidRDefault="00DA152E">
            <w:pPr>
              <w:spacing w:after="0"/>
              <w:rPr>
                <w:rFonts w:cstheme="minorHAnsi"/>
              </w:rPr>
            </w:pPr>
            <w:r>
              <w:rPr>
                <w:rFonts w:ascii="Tahoma" w:hAnsi="Tahoma" w:cs="Tahoma"/>
                <w:sz w:val="20"/>
                <w:szCs w:val="20"/>
                <w:lang w:val="en-US"/>
              </w:rPr>
              <w:t>Type of the training module</w:t>
            </w:r>
          </w:p>
        </w:tc>
        <w:tc>
          <w:tcPr>
            <w:tcW w:w="6093" w:type="dxa"/>
            <w:tcBorders>
              <w:top w:val="single" w:sz="4" w:space="0" w:color="auto"/>
              <w:left w:val="single" w:sz="4" w:space="0" w:color="auto"/>
              <w:bottom w:val="single" w:sz="4" w:space="0" w:color="auto"/>
              <w:right w:val="single" w:sz="4" w:space="0" w:color="auto"/>
            </w:tcBorders>
            <w:hideMark/>
          </w:tcPr>
          <w:p w14:paraId="22460A17" w14:textId="77F22209" w:rsidR="00DA152E" w:rsidRDefault="00DA152E">
            <w:pPr>
              <w:spacing w:after="0"/>
              <w:rPr>
                <w:rFonts w:cstheme="minorHAnsi"/>
              </w:rPr>
            </w:pPr>
            <w:proofErr w:type="spellStart"/>
            <w:r>
              <w:rPr>
                <w:rFonts w:cstheme="minorHAnsi"/>
              </w:rPr>
              <w:t>obligatory</w:t>
            </w:r>
            <w:proofErr w:type="spellEnd"/>
          </w:p>
        </w:tc>
      </w:tr>
      <w:tr w:rsidR="00DA152E" w14:paraId="51E0C5C9"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6D2F6249" w14:textId="77777777" w:rsidR="00DA152E" w:rsidRDefault="00DA152E">
            <w:pPr>
              <w:spacing w:after="0"/>
              <w:rPr>
                <w:rFonts w:cstheme="minorHAnsi"/>
              </w:rPr>
            </w:pPr>
            <w:r>
              <w:rPr>
                <w:rFonts w:ascii="Tahoma" w:hAnsi="Tahoma" w:cs="Tahoma"/>
                <w:sz w:val="20"/>
                <w:szCs w:val="20"/>
                <w:lang w:val="en-US"/>
              </w:rPr>
              <w:t>Level of the training module</w:t>
            </w:r>
          </w:p>
        </w:tc>
        <w:tc>
          <w:tcPr>
            <w:tcW w:w="6093" w:type="dxa"/>
            <w:tcBorders>
              <w:top w:val="single" w:sz="4" w:space="0" w:color="auto"/>
              <w:left w:val="single" w:sz="4" w:space="0" w:color="auto"/>
              <w:bottom w:val="single" w:sz="4" w:space="0" w:color="auto"/>
              <w:right w:val="single" w:sz="4" w:space="0" w:color="auto"/>
            </w:tcBorders>
            <w:hideMark/>
          </w:tcPr>
          <w:p w14:paraId="4DDA7C56" w14:textId="77777777" w:rsidR="00DA152E" w:rsidRDefault="00DA152E">
            <w:pPr>
              <w:spacing w:after="0"/>
              <w:rPr>
                <w:rFonts w:cstheme="minorHAnsi"/>
              </w:rPr>
            </w:pPr>
            <w:r>
              <w:rPr>
                <w:rFonts w:cstheme="minorHAnsi"/>
              </w:rPr>
              <w:t xml:space="preserve">Master </w:t>
            </w:r>
            <w:proofErr w:type="spellStart"/>
            <w:r>
              <w:rPr>
                <w:rFonts w:cstheme="minorHAnsi"/>
              </w:rPr>
              <w:t>level</w:t>
            </w:r>
            <w:proofErr w:type="spellEnd"/>
          </w:p>
        </w:tc>
      </w:tr>
      <w:tr w:rsidR="00DA152E" w14:paraId="33DAC817"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371081FE" w14:textId="77777777" w:rsidR="00DA152E" w:rsidRDefault="00DA152E">
            <w:pPr>
              <w:spacing w:after="0"/>
              <w:rPr>
                <w:rFonts w:cstheme="minorHAnsi"/>
              </w:rPr>
            </w:pPr>
            <w:r>
              <w:rPr>
                <w:rFonts w:cstheme="minorHAnsi"/>
              </w:rPr>
              <w:t xml:space="preserve">Form of </w:t>
            </w:r>
            <w:proofErr w:type="spellStart"/>
            <w:r>
              <w:rPr>
                <w:rFonts w:cstheme="minorHAnsi"/>
              </w:rPr>
              <w:t>studies</w:t>
            </w:r>
            <w:proofErr w:type="spellEnd"/>
          </w:p>
        </w:tc>
        <w:tc>
          <w:tcPr>
            <w:tcW w:w="6093" w:type="dxa"/>
            <w:tcBorders>
              <w:top w:val="single" w:sz="4" w:space="0" w:color="auto"/>
              <w:left w:val="single" w:sz="4" w:space="0" w:color="auto"/>
              <w:bottom w:val="single" w:sz="4" w:space="0" w:color="auto"/>
              <w:right w:val="single" w:sz="4" w:space="0" w:color="auto"/>
            </w:tcBorders>
            <w:hideMark/>
          </w:tcPr>
          <w:p w14:paraId="0F57BC2D" w14:textId="5FEABB98" w:rsidR="00DA152E" w:rsidRDefault="00DA152E">
            <w:pPr>
              <w:spacing w:after="0"/>
              <w:rPr>
                <w:rFonts w:cstheme="minorHAnsi"/>
              </w:rPr>
            </w:pPr>
            <w:proofErr w:type="spellStart"/>
            <w:r>
              <w:rPr>
                <w:rFonts w:cstheme="minorHAnsi"/>
              </w:rPr>
              <w:t>Stationary</w:t>
            </w:r>
            <w:proofErr w:type="spellEnd"/>
          </w:p>
        </w:tc>
      </w:tr>
      <w:tr w:rsidR="00DA152E" w14:paraId="5A7FB4A6"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6B3AE79B" w14:textId="77777777" w:rsidR="00DA152E" w:rsidRDefault="00DA152E">
            <w:pPr>
              <w:spacing w:after="0"/>
              <w:rPr>
                <w:rFonts w:cstheme="minorHAnsi"/>
              </w:rPr>
            </w:pPr>
            <w:proofErr w:type="spellStart"/>
            <w:r>
              <w:rPr>
                <w:rFonts w:cstheme="minorHAnsi"/>
              </w:rPr>
              <w:t>Location</w:t>
            </w:r>
            <w:proofErr w:type="spellEnd"/>
            <w:r>
              <w:rPr>
                <w:rFonts w:cstheme="minorHAnsi"/>
              </w:rPr>
              <w:t xml:space="preserve"> in the </w:t>
            </w:r>
            <w:proofErr w:type="spellStart"/>
            <w:r>
              <w:rPr>
                <w:rFonts w:cstheme="minorHAnsi"/>
              </w:rPr>
              <w:t>programme</w:t>
            </w:r>
            <w:proofErr w:type="spellEnd"/>
            <w:r>
              <w:rPr>
                <w:rFonts w:cstheme="minorHAnsi"/>
              </w:rPr>
              <w:t xml:space="preserve"> (</w:t>
            </w:r>
            <w:proofErr w:type="spellStart"/>
            <w:r>
              <w:rPr>
                <w:rFonts w:cstheme="minorHAnsi"/>
              </w:rPr>
              <w:t>year</w:t>
            </w:r>
            <w:proofErr w:type="spellEnd"/>
            <w:r>
              <w:rPr>
                <w:rFonts w:cstheme="minorHAnsi"/>
              </w:rPr>
              <w:t>)</w:t>
            </w:r>
          </w:p>
        </w:tc>
        <w:tc>
          <w:tcPr>
            <w:tcW w:w="6093" w:type="dxa"/>
            <w:tcBorders>
              <w:top w:val="single" w:sz="4" w:space="0" w:color="auto"/>
              <w:left w:val="single" w:sz="4" w:space="0" w:color="auto"/>
              <w:bottom w:val="single" w:sz="4" w:space="0" w:color="auto"/>
              <w:right w:val="single" w:sz="4" w:space="0" w:color="auto"/>
            </w:tcBorders>
          </w:tcPr>
          <w:p w14:paraId="4DD40990" w14:textId="4B2BA9E8" w:rsidR="00DA152E" w:rsidRDefault="00382F23">
            <w:pPr>
              <w:spacing w:after="0"/>
              <w:rPr>
                <w:rFonts w:cstheme="minorHAnsi"/>
              </w:rPr>
            </w:pPr>
            <w:r>
              <w:rPr>
                <w:rFonts w:cstheme="minorHAnsi"/>
              </w:rPr>
              <w:t>I</w:t>
            </w:r>
          </w:p>
        </w:tc>
      </w:tr>
      <w:tr w:rsidR="00DA152E" w14:paraId="1DBD777F"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70422E40" w14:textId="77777777" w:rsidR="00DA152E" w:rsidRDefault="00DA152E">
            <w:pPr>
              <w:spacing w:after="0"/>
              <w:rPr>
                <w:rFonts w:cstheme="minorHAnsi"/>
              </w:rPr>
            </w:pPr>
            <w:proofErr w:type="spellStart"/>
            <w:r>
              <w:rPr>
                <w:rFonts w:cstheme="minorHAnsi"/>
              </w:rPr>
              <w:t>Location</w:t>
            </w:r>
            <w:proofErr w:type="spellEnd"/>
            <w:r>
              <w:rPr>
                <w:rFonts w:cstheme="minorHAnsi"/>
              </w:rPr>
              <w:t xml:space="preserve"> in the </w:t>
            </w:r>
            <w:proofErr w:type="spellStart"/>
            <w:r>
              <w:rPr>
                <w:rFonts w:cstheme="minorHAnsi"/>
              </w:rPr>
              <w:t>programme</w:t>
            </w:r>
            <w:proofErr w:type="spellEnd"/>
            <w:r>
              <w:rPr>
                <w:rFonts w:cstheme="minorHAnsi"/>
              </w:rPr>
              <w:t xml:space="preserve"> (</w:t>
            </w:r>
            <w:proofErr w:type="spellStart"/>
            <w:r>
              <w:rPr>
                <w:rFonts w:cstheme="minorHAnsi"/>
              </w:rPr>
              <w:t>semester</w:t>
            </w:r>
            <w:proofErr w:type="spellEnd"/>
            <w:r>
              <w:rPr>
                <w:rFonts w:cstheme="minorHAnsi"/>
              </w:rPr>
              <w:t>)</w:t>
            </w:r>
          </w:p>
        </w:tc>
        <w:tc>
          <w:tcPr>
            <w:tcW w:w="6093" w:type="dxa"/>
            <w:tcBorders>
              <w:top w:val="single" w:sz="4" w:space="0" w:color="auto"/>
              <w:left w:val="single" w:sz="4" w:space="0" w:color="auto"/>
              <w:bottom w:val="single" w:sz="4" w:space="0" w:color="auto"/>
              <w:right w:val="single" w:sz="4" w:space="0" w:color="auto"/>
            </w:tcBorders>
          </w:tcPr>
          <w:p w14:paraId="35F5474F" w14:textId="38C7D9D9" w:rsidR="00DA152E" w:rsidRDefault="00382F23">
            <w:pPr>
              <w:spacing w:after="0"/>
              <w:rPr>
                <w:rFonts w:cstheme="minorHAnsi"/>
              </w:rPr>
            </w:pPr>
            <w:r>
              <w:rPr>
                <w:rFonts w:cstheme="minorHAnsi"/>
              </w:rPr>
              <w:t>1</w:t>
            </w:r>
          </w:p>
        </w:tc>
      </w:tr>
      <w:tr w:rsidR="00DA152E" w14:paraId="0C098A59"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089DF5CB" w14:textId="77777777" w:rsidR="00DA152E" w:rsidRDefault="00DA152E">
            <w:pPr>
              <w:spacing w:after="0"/>
              <w:rPr>
                <w:rFonts w:cstheme="minorHAnsi"/>
              </w:rPr>
            </w:pPr>
            <w:r>
              <w:rPr>
                <w:rFonts w:ascii="Tahoma" w:hAnsi="Tahoma" w:cs="Tahoma"/>
                <w:sz w:val="20"/>
                <w:szCs w:val="20"/>
                <w:lang w:val="en-US"/>
              </w:rPr>
              <w:t>Number of ECTS credits with a division into contact/noncontact</w:t>
            </w:r>
          </w:p>
        </w:tc>
        <w:tc>
          <w:tcPr>
            <w:tcW w:w="6093" w:type="dxa"/>
            <w:tcBorders>
              <w:top w:val="single" w:sz="4" w:space="0" w:color="auto"/>
              <w:left w:val="single" w:sz="4" w:space="0" w:color="auto"/>
              <w:bottom w:val="single" w:sz="4" w:space="0" w:color="auto"/>
              <w:right w:val="single" w:sz="4" w:space="0" w:color="auto"/>
            </w:tcBorders>
          </w:tcPr>
          <w:p w14:paraId="2EEB1822" w14:textId="66565A83" w:rsidR="00DA152E" w:rsidRDefault="00382F23">
            <w:pPr>
              <w:spacing w:after="0"/>
              <w:rPr>
                <w:rFonts w:cstheme="minorHAnsi"/>
              </w:rPr>
            </w:pPr>
            <w:r>
              <w:rPr>
                <w:rFonts w:cstheme="minorHAnsi"/>
              </w:rPr>
              <w:t>1 (0,6/0,4)</w:t>
            </w:r>
          </w:p>
        </w:tc>
      </w:tr>
      <w:tr w:rsidR="00DA152E" w14:paraId="3805B062"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650D426F" w14:textId="77777777" w:rsidR="00DA152E" w:rsidRDefault="00DA152E">
            <w:pPr>
              <w:spacing w:after="0"/>
              <w:rPr>
                <w:rFonts w:cstheme="minorHAnsi"/>
              </w:rPr>
            </w:pPr>
            <w:r>
              <w:rPr>
                <w:rFonts w:ascii="Tahoma" w:hAnsi="Tahoma" w:cs="Tahoma"/>
                <w:sz w:val="20"/>
                <w:szCs w:val="20"/>
                <w:lang w:val="en-US"/>
              </w:rPr>
              <w:t>Name and surname of the person in charge</w:t>
            </w:r>
          </w:p>
        </w:tc>
        <w:tc>
          <w:tcPr>
            <w:tcW w:w="6093" w:type="dxa"/>
            <w:tcBorders>
              <w:top w:val="single" w:sz="4" w:space="0" w:color="auto"/>
              <w:left w:val="single" w:sz="4" w:space="0" w:color="auto"/>
              <w:bottom w:val="single" w:sz="4" w:space="0" w:color="auto"/>
              <w:right w:val="single" w:sz="4" w:space="0" w:color="auto"/>
            </w:tcBorders>
          </w:tcPr>
          <w:p w14:paraId="48BA8ED0" w14:textId="26201DBC" w:rsidR="00DA152E" w:rsidRDefault="00382F23">
            <w:pPr>
              <w:spacing w:after="0"/>
              <w:rPr>
                <w:rFonts w:cstheme="minorHAnsi"/>
              </w:rPr>
            </w:pPr>
            <w:r>
              <w:rPr>
                <w:rFonts w:cstheme="minorHAnsi"/>
              </w:rPr>
              <w:t>Adriana Bolibok</w:t>
            </w:r>
          </w:p>
        </w:tc>
      </w:tr>
      <w:tr w:rsidR="00DA152E" w14:paraId="550E7563"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4D4C6BE1" w14:textId="77777777" w:rsidR="00DA152E" w:rsidRDefault="00DA152E">
            <w:pPr>
              <w:spacing w:after="0"/>
              <w:rPr>
                <w:rFonts w:cstheme="minorHAnsi"/>
              </w:rPr>
            </w:pPr>
            <w:r>
              <w:rPr>
                <w:rFonts w:ascii="Tahoma" w:hAnsi="Tahoma" w:cs="Tahoma"/>
                <w:sz w:val="20"/>
                <w:szCs w:val="20"/>
              </w:rPr>
              <w:t xml:space="preserve">Unit </w:t>
            </w:r>
            <w:proofErr w:type="spellStart"/>
            <w:r>
              <w:rPr>
                <w:rFonts w:ascii="Tahoma" w:hAnsi="Tahoma" w:cs="Tahoma"/>
                <w:sz w:val="20"/>
                <w:szCs w:val="20"/>
              </w:rPr>
              <w:t>offering</w:t>
            </w:r>
            <w:proofErr w:type="spellEnd"/>
            <w:r>
              <w:rPr>
                <w:rFonts w:ascii="Tahoma" w:hAnsi="Tahoma" w:cs="Tahoma"/>
                <w:sz w:val="20"/>
                <w:szCs w:val="20"/>
              </w:rPr>
              <w:t xml:space="preserve"> the </w:t>
            </w:r>
            <w:proofErr w:type="spellStart"/>
            <w:r>
              <w:rPr>
                <w:rFonts w:ascii="Tahoma" w:hAnsi="Tahoma" w:cs="Tahoma"/>
                <w:sz w:val="20"/>
                <w:szCs w:val="20"/>
              </w:rPr>
              <w:t>subject</w:t>
            </w:r>
            <w:proofErr w:type="spellEnd"/>
          </w:p>
        </w:tc>
        <w:tc>
          <w:tcPr>
            <w:tcW w:w="6093" w:type="dxa"/>
            <w:tcBorders>
              <w:top w:val="single" w:sz="4" w:space="0" w:color="auto"/>
              <w:left w:val="single" w:sz="4" w:space="0" w:color="auto"/>
              <w:bottom w:val="single" w:sz="4" w:space="0" w:color="auto"/>
              <w:right w:val="single" w:sz="4" w:space="0" w:color="auto"/>
            </w:tcBorders>
            <w:hideMark/>
          </w:tcPr>
          <w:p w14:paraId="4D5E99B2" w14:textId="77777777" w:rsidR="00DA152E" w:rsidRDefault="00ED0DAE">
            <w:pPr>
              <w:spacing w:after="0"/>
              <w:rPr>
                <w:rFonts w:ascii="Tahoma" w:hAnsi="Tahoma" w:cs="Tahoma"/>
                <w:sz w:val="20"/>
                <w:szCs w:val="20"/>
                <w:lang w:val="en-US"/>
              </w:rPr>
            </w:pPr>
            <w:r>
              <w:rPr>
                <w:rFonts w:ascii="Tahoma" w:hAnsi="Tahoma" w:cs="Tahoma"/>
                <w:sz w:val="20"/>
                <w:szCs w:val="20"/>
                <w:lang w:val="en-US"/>
              </w:rPr>
              <w:t>Foreign Languages Teaching Center and Certification</w:t>
            </w:r>
          </w:p>
          <w:p w14:paraId="07D36D22" w14:textId="1D0E6C54" w:rsidR="000A6B78" w:rsidRDefault="000A6B78">
            <w:pPr>
              <w:spacing w:after="0"/>
              <w:rPr>
                <w:rFonts w:cstheme="minorHAnsi"/>
              </w:rPr>
            </w:pPr>
          </w:p>
        </w:tc>
      </w:tr>
      <w:tr w:rsidR="00DA152E" w14:paraId="21D8108E"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26BA2E1C" w14:textId="77777777" w:rsidR="00DA152E" w:rsidRDefault="00DA152E">
            <w:pPr>
              <w:spacing w:after="0"/>
              <w:rPr>
                <w:rFonts w:cstheme="minorHAnsi"/>
              </w:rPr>
            </w:pPr>
            <w:proofErr w:type="spellStart"/>
            <w:r>
              <w:rPr>
                <w:rFonts w:cstheme="minorHAnsi"/>
              </w:rPr>
              <w:t>Aim</w:t>
            </w:r>
            <w:proofErr w:type="spellEnd"/>
            <w:r>
              <w:rPr>
                <w:rFonts w:cstheme="minorHAnsi"/>
              </w:rPr>
              <w:t xml:space="preserve"> of the module</w:t>
            </w:r>
          </w:p>
        </w:tc>
        <w:tc>
          <w:tcPr>
            <w:tcW w:w="6093" w:type="dxa"/>
            <w:tcBorders>
              <w:top w:val="single" w:sz="4" w:space="0" w:color="auto"/>
              <w:left w:val="single" w:sz="4" w:space="0" w:color="auto"/>
              <w:bottom w:val="single" w:sz="4" w:space="0" w:color="auto"/>
              <w:right w:val="single" w:sz="4" w:space="0" w:color="auto"/>
            </w:tcBorders>
          </w:tcPr>
          <w:p w14:paraId="5FCCD51A" w14:textId="77777777" w:rsidR="00DA152E" w:rsidRDefault="00C11158">
            <w:pPr>
              <w:spacing w:after="0"/>
              <w:rPr>
                <w:rFonts w:cstheme="minorHAnsi"/>
              </w:rPr>
            </w:pPr>
            <w:r>
              <w:rPr>
                <w:rFonts w:cstheme="minorHAnsi"/>
              </w:rPr>
              <w:t xml:space="preserve">The </w:t>
            </w:r>
            <w:proofErr w:type="spellStart"/>
            <w:r>
              <w:rPr>
                <w:rFonts w:cstheme="minorHAnsi"/>
              </w:rPr>
              <w:t>aim</w:t>
            </w:r>
            <w:proofErr w:type="spellEnd"/>
            <w:r>
              <w:rPr>
                <w:rFonts w:cstheme="minorHAnsi"/>
              </w:rPr>
              <w:t xml:space="preserve"> of the </w:t>
            </w:r>
            <w:proofErr w:type="spellStart"/>
            <w:r>
              <w:rPr>
                <w:rFonts w:cstheme="minorHAnsi"/>
              </w:rPr>
              <w:t>classes</w:t>
            </w:r>
            <w:proofErr w:type="spellEnd"/>
            <w:r>
              <w:rPr>
                <w:rFonts w:cstheme="minorHAnsi"/>
              </w:rPr>
              <w:t xml:space="preserve"> </w:t>
            </w:r>
            <w:proofErr w:type="spellStart"/>
            <w:r>
              <w:rPr>
                <w:rFonts w:cstheme="minorHAnsi"/>
              </w:rPr>
              <w:t>is</w:t>
            </w:r>
            <w:proofErr w:type="spellEnd"/>
            <w:r>
              <w:rPr>
                <w:rFonts w:cstheme="minorHAnsi"/>
              </w:rPr>
              <w:t xml:space="preserve"> to </w:t>
            </w:r>
            <w:proofErr w:type="spellStart"/>
            <w:r>
              <w:rPr>
                <w:rFonts w:cstheme="minorHAnsi"/>
              </w:rPr>
              <w:t>acquaint</w:t>
            </w:r>
            <w:proofErr w:type="spellEnd"/>
            <w:r>
              <w:rPr>
                <w:rFonts w:cstheme="minorHAnsi"/>
              </w:rPr>
              <w:t xml:space="preserve"> </w:t>
            </w:r>
            <w:proofErr w:type="spellStart"/>
            <w:r>
              <w:rPr>
                <w:rFonts w:cstheme="minorHAnsi"/>
              </w:rPr>
              <w:t>students</w:t>
            </w:r>
            <w:proofErr w:type="spellEnd"/>
            <w:r>
              <w:rPr>
                <w:rFonts w:cstheme="minorHAnsi"/>
              </w:rPr>
              <w:t xml:space="preserve"> with </w:t>
            </w:r>
            <w:proofErr w:type="spellStart"/>
            <w:r>
              <w:rPr>
                <w:rFonts w:cstheme="minorHAnsi"/>
              </w:rPr>
              <w:t>basic</w:t>
            </w:r>
            <w:proofErr w:type="spellEnd"/>
            <w:r>
              <w:rPr>
                <w:rFonts w:cstheme="minorHAnsi"/>
              </w:rPr>
              <w:t xml:space="preserve"> </w:t>
            </w:r>
            <w:proofErr w:type="spellStart"/>
            <w:r>
              <w:rPr>
                <w:rFonts w:cstheme="minorHAnsi"/>
              </w:rPr>
              <w:t>issues</w:t>
            </w:r>
            <w:proofErr w:type="spellEnd"/>
            <w:r>
              <w:rPr>
                <w:rFonts w:cstheme="minorHAnsi"/>
              </w:rPr>
              <w:t xml:space="preserve"> of </w:t>
            </w:r>
            <w:proofErr w:type="spellStart"/>
            <w:r>
              <w:rPr>
                <w:rFonts w:cstheme="minorHAnsi"/>
              </w:rPr>
              <w:t>inflection</w:t>
            </w:r>
            <w:proofErr w:type="spellEnd"/>
            <w:r>
              <w:rPr>
                <w:rFonts w:cstheme="minorHAnsi"/>
              </w:rPr>
              <w:t xml:space="preserve"> and </w:t>
            </w:r>
            <w:proofErr w:type="spellStart"/>
            <w:r>
              <w:rPr>
                <w:rFonts w:cstheme="minorHAnsi"/>
              </w:rPr>
              <w:t>syntax</w:t>
            </w:r>
            <w:proofErr w:type="spellEnd"/>
            <w:r>
              <w:rPr>
                <w:rFonts w:cstheme="minorHAnsi"/>
              </w:rPr>
              <w:t xml:space="preserve"> of </w:t>
            </w:r>
            <w:proofErr w:type="spellStart"/>
            <w:r>
              <w:rPr>
                <w:rFonts w:cstheme="minorHAnsi"/>
              </w:rPr>
              <w:t>Latin</w:t>
            </w:r>
            <w:proofErr w:type="spellEnd"/>
            <w:r>
              <w:rPr>
                <w:rFonts w:cstheme="minorHAnsi"/>
              </w:rPr>
              <w:t xml:space="preserve">, with </w:t>
            </w:r>
            <w:proofErr w:type="spellStart"/>
            <w:r>
              <w:rPr>
                <w:rFonts w:cstheme="minorHAnsi"/>
              </w:rPr>
              <w:t>Latin</w:t>
            </w:r>
            <w:proofErr w:type="spellEnd"/>
            <w:r>
              <w:rPr>
                <w:rFonts w:cstheme="minorHAnsi"/>
              </w:rPr>
              <w:t xml:space="preserve"> </w:t>
            </w:r>
            <w:proofErr w:type="spellStart"/>
            <w:r>
              <w:rPr>
                <w:rFonts w:cstheme="minorHAnsi"/>
              </w:rPr>
              <w:t>medical</w:t>
            </w:r>
            <w:proofErr w:type="spellEnd"/>
            <w:r>
              <w:rPr>
                <w:rFonts w:cstheme="minorHAnsi"/>
              </w:rPr>
              <w:t xml:space="preserve"> </w:t>
            </w:r>
            <w:proofErr w:type="spellStart"/>
            <w:r>
              <w:rPr>
                <w:rFonts w:cstheme="minorHAnsi"/>
              </w:rPr>
              <w:t>terminology</w:t>
            </w:r>
            <w:proofErr w:type="spellEnd"/>
            <w:r>
              <w:rPr>
                <w:rFonts w:cstheme="minorHAnsi"/>
              </w:rPr>
              <w:t xml:space="preserve">, with </w:t>
            </w:r>
            <w:proofErr w:type="spellStart"/>
            <w:r>
              <w:rPr>
                <w:rFonts w:cstheme="minorHAnsi"/>
              </w:rPr>
              <w:t>general</w:t>
            </w:r>
            <w:proofErr w:type="spellEnd"/>
            <w:r>
              <w:rPr>
                <w:rFonts w:cstheme="minorHAnsi"/>
              </w:rPr>
              <w:t xml:space="preserve"> </w:t>
            </w:r>
            <w:proofErr w:type="spellStart"/>
            <w:r>
              <w:rPr>
                <w:rFonts w:cstheme="minorHAnsi"/>
              </w:rPr>
              <w:t>rules</w:t>
            </w:r>
            <w:proofErr w:type="spellEnd"/>
            <w:r>
              <w:rPr>
                <w:rFonts w:cstheme="minorHAnsi"/>
              </w:rPr>
              <w:t xml:space="preserve"> of </w:t>
            </w:r>
            <w:proofErr w:type="spellStart"/>
            <w:r>
              <w:rPr>
                <w:rFonts w:cstheme="minorHAnsi"/>
              </w:rPr>
              <w:t>formulating</w:t>
            </w:r>
            <w:proofErr w:type="spellEnd"/>
            <w:r>
              <w:rPr>
                <w:rFonts w:cstheme="minorHAnsi"/>
              </w:rPr>
              <w:t xml:space="preserve"> </w:t>
            </w:r>
            <w:proofErr w:type="spellStart"/>
            <w:r>
              <w:rPr>
                <w:rFonts w:cstheme="minorHAnsi"/>
              </w:rPr>
              <w:t>diagnoses</w:t>
            </w:r>
            <w:proofErr w:type="spellEnd"/>
            <w:r>
              <w:rPr>
                <w:rFonts w:cstheme="minorHAnsi"/>
              </w:rPr>
              <w:t xml:space="preserve"> in </w:t>
            </w:r>
            <w:proofErr w:type="spellStart"/>
            <w:r>
              <w:rPr>
                <w:rFonts w:cstheme="minorHAnsi"/>
              </w:rPr>
              <w:t>Latin</w:t>
            </w:r>
            <w:proofErr w:type="spellEnd"/>
            <w:r>
              <w:rPr>
                <w:rFonts w:cstheme="minorHAnsi"/>
              </w:rPr>
              <w:t xml:space="preserve"> </w:t>
            </w:r>
            <w:proofErr w:type="spellStart"/>
            <w:r>
              <w:rPr>
                <w:rFonts w:cstheme="minorHAnsi"/>
              </w:rPr>
              <w:t>together</w:t>
            </w:r>
            <w:proofErr w:type="spellEnd"/>
            <w:r>
              <w:rPr>
                <w:rFonts w:cstheme="minorHAnsi"/>
              </w:rPr>
              <w:t xml:space="preserve"> with </w:t>
            </w:r>
            <w:proofErr w:type="spellStart"/>
            <w:r>
              <w:rPr>
                <w:rFonts w:cstheme="minorHAnsi"/>
              </w:rPr>
              <w:t>practising</w:t>
            </w:r>
            <w:proofErr w:type="spellEnd"/>
            <w:r>
              <w:rPr>
                <w:rFonts w:cstheme="minorHAnsi"/>
              </w:rPr>
              <w:t xml:space="preserve"> the </w:t>
            </w:r>
            <w:proofErr w:type="spellStart"/>
            <w:r>
              <w:rPr>
                <w:rFonts w:cstheme="minorHAnsi"/>
              </w:rPr>
              <w:t>skill</w:t>
            </w:r>
            <w:proofErr w:type="spellEnd"/>
            <w:r>
              <w:rPr>
                <w:rFonts w:cstheme="minorHAnsi"/>
              </w:rPr>
              <w:t xml:space="preserve"> of </w:t>
            </w:r>
            <w:proofErr w:type="spellStart"/>
            <w:r>
              <w:rPr>
                <w:rFonts w:cstheme="minorHAnsi"/>
              </w:rPr>
              <w:t>translating</w:t>
            </w:r>
            <w:proofErr w:type="spellEnd"/>
            <w:r>
              <w:rPr>
                <w:rFonts w:cstheme="minorHAnsi"/>
              </w:rPr>
              <w:t xml:space="preserve"> </w:t>
            </w:r>
            <w:proofErr w:type="spellStart"/>
            <w:r>
              <w:rPr>
                <w:rFonts w:cstheme="minorHAnsi"/>
              </w:rPr>
              <w:t>Latin</w:t>
            </w:r>
            <w:proofErr w:type="spellEnd"/>
            <w:r>
              <w:rPr>
                <w:rFonts w:cstheme="minorHAnsi"/>
              </w:rPr>
              <w:t xml:space="preserve"> </w:t>
            </w:r>
            <w:proofErr w:type="spellStart"/>
            <w:r>
              <w:rPr>
                <w:rFonts w:cstheme="minorHAnsi"/>
              </w:rPr>
              <w:t>texts</w:t>
            </w:r>
            <w:proofErr w:type="spellEnd"/>
            <w:r>
              <w:rPr>
                <w:rFonts w:cstheme="minorHAnsi"/>
              </w:rPr>
              <w:t>.</w:t>
            </w:r>
          </w:p>
          <w:p w14:paraId="4AB7C9E1" w14:textId="77777777" w:rsidR="000A6B78" w:rsidRDefault="000A6B78">
            <w:pPr>
              <w:spacing w:after="0"/>
              <w:rPr>
                <w:rFonts w:cstheme="minorHAnsi"/>
              </w:rPr>
            </w:pPr>
          </w:p>
          <w:p w14:paraId="3414CB26" w14:textId="77777777" w:rsidR="000A6B78" w:rsidRDefault="000A6B78">
            <w:pPr>
              <w:spacing w:after="0"/>
              <w:rPr>
                <w:rFonts w:cstheme="minorHAnsi"/>
              </w:rPr>
            </w:pPr>
          </w:p>
          <w:p w14:paraId="4F87A52A" w14:textId="1CC232AB" w:rsidR="000A6B78" w:rsidRDefault="000A6B78">
            <w:pPr>
              <w:spacing w:after="0"/>
              <w:rPr>
                <w:rFonts w:cstheme="minorHAnsi"/>
              </w:rPr>
            </w:pPr>
          </w:p>
        </w:tc>
      </w:tr>
      <w:tr w:rsidR="00DA152E" w14:paraId="3F350329" w14:textId="77777777" w:rsidTr="00B872DA">
        <w:trPr>
          <w:cantSplit/>
          <w:jc w:val="center"/>
        </w:trPr>
        <w:tc>
          <w:tcPr>
            <w:tcW w:w="3822" w:type="dxa"/>
            <w:vMerge w:val="restart"/>
            <w:tcBorders>
              <w:top w:val="single" w:sz="4" w:space="0" w:color="auto"/>
              <w:left w:val="single" w:sz="4" w:space="0" w:color="auto"/>
              <w:bottom w:val="single" w:sz="4" w:space="0" w:color="auto"/>
              <w:right w:val="single" w:sz="4" w:space="0" w:color="auto"/>
            </w:tcBorders>
            <w:hideMark/>
          </w:tcPr>
          <w:p w14:paraId="78FFD852" w14:textId="77777777" w:rsidR="00DA152E" w:rsidRDefault="00DA152E">
            <w:pPr>
              <w:spacing w:after="0"/>
              <w:rPr>
                <w:rFonts w:cstheme="minorHAnsi"/>
              </w:rPr>
            </w:pPr>
            <w:r>
              <w:rPr>
                <w:rFonts w:ascii="Tahoma" w:hAnsi="Tahoma" w:cs="Tahoma"/>
                <w:sz w:val="20"/>
                <w:szCs w:val="20"/>
                <w:lang w:val="en-US"/>
              </w:rPr>
              <w:t>Learning outcomes – the total number of learning outcomes may not exceed (4-8) for the module. The description of the intended learning outcomes that a student should achieve after the completion of the module should be provided. The outcomes for all forms of classes used should be presented.</w:t>
            </w:r>
          </w:p>
        </w:tc>
        <w:tc>
          <w:tcPr>
            <w:tcW w:w="6093" w:type="dxa"/>
            <w:tcBorders>
              <w:top w:val="single" w:sz="4" w:space="0" w:color="auto"/>
              <w:left w:val="single" w:sz="4" w:space="0" w:color="auto"/>
              <w:bottom w:val="single" w:sz="4" w:space="0" w:color="auto"/>
              <w:right w:val="single" w:sz="4" w:space="0" w:color="auto"/>
            </w:tcBorders>
            <w:hideMark/>
          </w:tcPr>
          <w:p w14:paraId="0A1ABF99" w14:textId="77777777" w:rsidR="00DA152E" w:rsidRDefault="00DA152E">
            <w:pPr>
              <w:spacing w:after="0"/>
              <w:rPr>
                <w:rFonts w:cstheme="minorHAnsi"/>
              </w:rPr>
            </w:pPr>
            <w:proofErr w:type="spellStart"/>
            <w:r>
              <w:rPr>
                <w:rFonts w:cstheme="minorHAnsi"/>
              </w:rPr>
              <w:t>Konwledge</w:t>
            </w:r>
            <w:proofErr w:type="spellEnd"/>
            <w:r>
              <w:rPr>
                <w:rFonts w:cstheme="minorHAnsi"/>
              </w:rPr>
              <w:t>:</w:t>
            </w:r>
          </w:p>
        </w:tc>
      </w:tr>
      <w:tr w:rsidR="00DA152E" w14:paraId="622B4588" w14:textId="77777777" w:rsidTr="00B872DA">
        <w:trPr>
          <w:cantSplit/>
          <w:jc w:val="center"/>
        </w:trPr>
        <w:tc>
          <w:tcPr>
            <w:tcW w:w="3822" w:type="dxa"/>
            <w:vMerge/>
            <w:tcBorders>
              <w:top w:val="single" w:sz="4" w:space="0" w:color="auto"/>
              <w:left w:val="single" w:sz="4" w:space="0" w:color="auto"/>
              <w:bottom w:val="single" w:sz="4" w:space="0" w:color="auto"/>
              <w:right w:val="single" w:sz="4" w:space="0" w:color="auto"/>
            </w:tcBorders>
            <w:vAlign w:val="center"/>
            <w:hideMark/>
          </w:tcPr>
          <w:p w14:paraId="6FC706AC" w14:textId="77777777" w:rsidR="00DA152E" w:rsidRDefault="00DA152E">
            <w:pPr>
              <w:spacing w:after="0"/>
              <w:rPr>
                <w:rFonts w:cstheme="minorHAnsi"/>
              </w:rPr>
            </w:pPr>
          </w:p>
        </w:tc>
        <w:tc>
          <w:tcPr>
            <w:tcW w:w="6093" w:type="dxa"/>
            <w:tcBorders>
              <w:top w:val="single" w:sz="4" w:space="0" w:color="auto"/>
              <w:left w:val="single" w:sz="4" w:space="0" w:color="auto"/>
              <w:bottom w:val="single" w:sz="4" w:space="0" w:color="auto"/>
              <w:right w:val="single" w:sz="4" w:space="0" w:color="auto"/>
            </w:tcBorders>
            <w:hideMark/>
          </w:tcPr>
          <w:p w14:paraId="4157D8F7" w14:textId="0D5A4D55" w:rsidR="00DA152E" w:rsidRDefault="0031459A">
            <w:pPr>
              <w:spacing w:after="0"/>
              <w:rPr>
                <w:rFonts w:cstheme="minorHAnsi"/>
              </w:rPr>
            </w:pPr>
            <w:r>
              <w:rPr>
                <w:rFonts w:cstheme="minorHAnsi"/>
              </w:rPr>
              <w:t xml:space="preserve">K1.The student </w:t>
            </w:r>
            <w:proofErr w:type="spellStart"/>
            <w:r>
              <w:rPr>
                <w:rFonts w:cstheme="minorHAnsi"/>
              </w:rPr>
              <w:t>has</w:t>
            </w:r>
            <w:proofErr w:type="spellEnd"/>
            <w:r>
              <w:rPr>
                <w:rFonts w:cstheme="minorHAnsi"/>
              </w:rPr>
              <w:t xml:space="preserve"> </w:t>
            </w:r>
            <w:proofErr w:type="spellStart"/>
            <w:r>
              <w:rPr>
                <w:rFonts w:cstheme="minorHAnsi"/>
              </w:rPr>
              <w:t>got</w:t>
            </w:r>
            <w:proofErr w:type="spellEnd"/>
            <w:r>
              <w:rPr>
                <w:rFonts w:cstheme="minorHAnsi"/>
              </w:rPr>
              <w:t xml:space="preserve"> a </w:t>
            </w:r>
            <w:proofErr w:type="spellStart"/>
            <w:r>
              <w:rPr>
                <w:rFonts w:cstheme="minorHAnsi"/>
              </w:rPr>
              <w:t>basic</w:t>
            </w:r>
            <w:proofErr w:type="spellEnd"/>
            <w:r>
              <w:rPr>
                <w:rFonts w:cstheme="minorHAnsi"/>
              </w:rPr>
              <w:t xml:space="preserve"> </w:t>
            </w:r>
            <w:proofErr w:type="spellStart"/>
            <w:r>
              <w:rPr>
                <w:rFonts w:cstheme="minorHAnsi"/>
              </w:rPr>
              <w:t>knowledge</w:t>
            </w:r>
            <w:proofErr w:type="spellEnd"/>
            <w:r>
              <w:rPr>
                <w:rFonts w:cstheme="minorHAnsi"/>
              </w:rPr>
              <w:t xml:space="preserve"> of </w:t>
            </w:r>
            <w:proofErr w:type="spellStart"/>
            <w:r>
              <w:rPr>
                <w:rFonts w:cstheme="minorHAnsi"/>
              </w:rPr>
              <w:t>Latin</w:t>
            </w:r>
            <w:proofErr w:type="spellEnd"/>
            <w:r>
              <w:rPr>
                <w:rFonts w:cstheme="minorHAnsi"/>
              </w:rPr>
              <w:t xml:space="preserve"> </w:t>
            </w:r>
            <w:proofErr w:type="spellStart"/>
            <w:r>
              <w:rPr>
                <w:rFonts w:cstheme="minorHAnsi"/>
              </w:rPr>
              <w:t>grammar</w:t>
            </w:r>
            <w:proofErr w:type="spellEnd"/>
            <w:r>
              <w:rPr>
                <w:rFonts w:cstheme="minorHAnsi"/>
              </w:rPr>
              <w:t>.</w:t>
            </w:r>
          </w:p>
        </w:tc>
      </w:tr>
      <w:tr w:rsidR="00DA152E" w14:paraId="396AEC0F" w14:textId="77777777" w:rsidTr="00B872DA">
        <w:trPr>
          <w:cantSplit/>
          <w:jc w:val="center"/>
        </w:trPr>
        <w:tc>
          <w:tcPr>
            <w:tcW w:w="3822" w:type="dxa"/>
            <w:vMerge/>
            <w:tcBorders>
              <w:top w:val="single" w:sz="4" w:space="0" w:color="auto"/>
              <w:left w:val="single" w:sz="4" w:space="0" w:color="auto"/>
              <w:bottom w:val="single" w:sz="4" w:space="0" w:color="auto"/>
              <w:right w:val="single" w:sz="4" w:space="0" w:color="auto"/>
            </w:tcBorders>
            <w:vAlign w:val="center"/>
            <w:hideMark/>
          </w:tcPr>
          <w:p w14:paraId="31176F63" w14:textId="77777777" w:rsidR="00DA152E" w:rsidRDefault="00DA152E">
            <w:pPr>
              <w:spacing w:after="0"/>
              <w:rPr>
                <w:rFonts w:cstheme="minorHAnsi"/>
              </w:rPr>
            </w:pPr>
          </w:p>
        </w:tc>
        <w:tc>
          <w:tcPr>
            <w:tcW w:w="6093" w:type="dxa"/>
            <w:tcBorders>
              <w:top w:val="single" w:sz="4" w:space="0" w:color="auto"/>
              <w:left w:val="single" w:sz="4" w:space="0" w:color="auto"/>
              <w:bottom w:val="single" w:sz="4" w:space="0" w:color="auto"/>
              <w:right w:val="single" w:sz="4" w:space="0" w:color="auto"/>
            </w:tcBorders>
          </w:tcPr>
          <w:p w14:paraId="6B1901E7" w14:textId="107ADF13" w:rsidR="00DA152E" w:rsidRDefault="0031459A">
            <w:pPr>
              <w:spacing w:after="0"/>
              <w:rPr>
                <w:rFonts w:cstheme="minorHAnsi"/>
              </w:rPr>
            </w:pPr>
            <w:r>
              <w:rPr>
                <w:rFonts w:cstheme="minorHAnsi"/>
              </w:rPr>
              <w:t xml:space="preserve">K2. The student </w:t>
            </w:r>
            <w:proofErr w:type="spellStart"/>
            <w:r>
              <w:rPr>
                <w:rFonts w:cstheme="minorHAnsi"/>
              </w:rPr>
              <w:t>knows</w:t>
            </w:r>
            <w:proofErr w:type="spellEnd"/>
            <w:r>
              <w:rPr>
                <w:rFonts w:cstheme="minorHAnsi"/>
              </w:rPr>
              <w:t xml:space="preserve"> and </w:t>
            </w:r>
            <w:proofErr w:type="spellStart"/>
            <w:r>
              <w:rPr>
                <w:rFonts w:cstheme="minorHAnsi"/>
              </w:rPr>
              <w:t>understands</w:t>
            </w:r>
            <w:proofErr w:type="spellEnd"/>
            <w:r>
              <w:rPr>
                <w:rFonts w:cstheme="minorHAnsi"/>
              </w:rPr>
              <w:t xml:space="preserve"> the </w:t>
            </w:r>
            <w:proofErr w:type="spellStart"/>
            <w:r w:rsidR="00913B64">
              <w:rPr>
                <w:rFonts w:cstheme="minorHAnsi"/>
              </w:rPr>
              <w:t>structure</w:t>
            </w:r>
            <w:proofErr w:type="spellEnd"/>
            <w:r>
              <w:rPr>
                <w:rFonts w:cstheme="minorHAnsi"/>
              </w:rPr>
              <w:t xml:space="preserve"> of </w:t>
            </w:r>
            <w:proofErr w:type="spellStart"/>
            <w:r>
              <w:rPr>
                <w:rFonts w:cstheme="minorHAnsi"/>
              </w:rPr>
              <w:t>Latin</w:t>
            </w:r>
            <w:proofErr w:type="spellEnd"/>
            <w:r>
              <w:rPr>
                <w:rFonts w:cstheme="minorHAnsi"/>
              </w:rPr>
              <w:t xml:space="preserve"> </w:t>
            </w:r>
            <w:proofErr w:type="spellStart"/>
            <w:r>
              <w:rPr>
                <w:rFonts w:cstheme="minorHAnsi"/>
              </w:rPr>
              <w:t>terms</w:t>
            </w:r>
            <w:proofErr w:type="spellEnd"/>
            <w:r>
              <w:rPr>
                <w:rFonts w:cstheme="minorHAnsi"/>
              </w:rPr>
              <w:t>.</w:t>
            </w:r>
          </w:p>
        </w:tc>
      </w:tr>
      <w:tr w:rsidR="00DA152E" w14:paraId="3DA3363B" w14:textId="77777777" w:rsidTr="00B872DA">
        <w:trPr>
          <w:cantSplit/>
          <w:jc w:val="center"/>
        </w:trPr>
        <w:tc>
          <w:tcPr>
            <w:tcW w:w="3822" w:type="dxa"/>
            <w:vMerge/>
            <w:tcBorders>
              <w:top w:val="single" w:sz="4" w:space="0" w:color="auto"/>
              <w:left w:val="single" w:sz="4" w:space="0" w:color="auto"/>
              <w:bottom w:val="single" w:sz="4" w:space="0" w:color="auto"/>
              <w:right w:val="single" w:sz="4" w:space="0" w:color="auto"/>
            </w:tcBorders>
            <w:vAlign w:val="center"/>
            <w:hideMark/>
          </w:tcPr>
          <w:p w14:paraId="55EEE014" w14:textId="77777777" w:rsidR="00DA152E" w:rsidRDefault="00DA152E">
            <w:pPr>
              <w:spacing w:after="0"/>
              <w:rPr>
                <w:rFonts w:cstheme="minorHAnsi"/>
              </w:rPr>
            </w:pPr>
          </w:p>
        </w:tc>
        <w:tc>
          <w:tcPr>
            <w:tcW w:w="6093" w:type="dxa"/>
            <w:tcBorders>
              <w:top w:val="single" w:sz="4" w:space="0" w:color="auto"/>
              <w:left w:val="single" w:sz="4" w:space="0" w:color="auto"/>
              <w:bottom w:val="single" w:sz="4" w:space="0" w:color="auto"/>
              <w:right w:val="single" w:sz="4" w:space="0" w:color="auto"/>
            </w:tcBorders>
          </w:tcPr>
          <w:p w14:paraId="481736EE" w14:textId="032B9A07" w:rsidR="00DA152E" w:rsidRDefault="0031459A">
            <w:pPr>
              <w:spacing w:after="0"/>
              <w:rPr>
                <w:rFonts w:cstheme="minorHAnsi"/>
              </w:rPr>
            </w:pPr>
            <w:r>
              <w:rPr>
                <w:rFonts w:cstheme="minorHAnsi"/>
              </w:rPr>
              <w:t xml:space="preserve">K3. The student </w:t>
            </w:r>
            <w:proofErr w:type="spellStart"/>
            <w:r>
              <w:rPr>
                <w:rFonts w:cstheme="minorHAnsi"/>
              </w:rPr>
              <w:t>knows</w:t>
            </w:r>
            <w:proofErr w:type="spellEnd"/>
            <w:r w:rsidR="00D40F40">
              <w:rPr>
                <w:rFonts w:cstheme="minorHAnsi"/>
              </w:rPr>
              <w:t xml:space="preserve"> the </w:t>
            </w:r>
            <w:proofErr w:type="spellStart"/>
            <w:r w:rsidR="00D40F40">
              <w:rPr>
                <w:rFonts w:cstheme="minorHAnsi"/>
              </w:rPr>
              <w:t>Latin</w:t>
            </w:r>
            <w:proofErr w:type="spellEnd"/>
            <w:r w:rsidR="00D40F40">
              <w:rPr>
                <w:rFonts w:cstheme="minorHAnsi"/>
              </w:rPr>
              <w:t xml:space="preserve"> </w:t>
            </w:r>
            <w:proofErr w:type="spellStart"/>
            <w:r w:rsidR="00D40F40">
              <w:rPr>
                <w:rFonts w:cstheme="minorHAnsi"/>
              </w:rPr>
              <w:t>medical</w:t>
            </w:r>
            <w:proofErr w:type="spellEnd"/>
            <w:r w:rsidR="00D40F40">
              <w:rPr>
                <w:rFonts w:cstheme="minorHAnsi"/>
              </w:rPr>
              <w:t xml:space="preserve"> </w:t>
            </w:r>
            <w:proofErr w:type="spellStart"/>
            <w:r w:rsidR="00D40F40">
              <w:rPr>
                <w:rFonts w:cstheme="minorHAnsi"/>
              </w:rPr>
              <w:t>nomenclature</w:t>
            </w:r>
            <w:proofErr w:type="spellEnd"/>
            <w:r w:rsidR="00D40F40">
              <w:rPr>
                <w:rFonts w:cstheme="minorHAnsi"/>
              </w:rPr>
              <w:t xml:space="preserve"> </w:t>
            </w:r>
            <w:proofErr w:type="spellStart"/>
            <w:r w:rsidR="00D40F40">
              <w:rPr>
                <w:rFonts w:cstheme="minorHAnsi"/>
              </w:rPr>
              <w:t>sufficiently</w:t>
            </w:r>
            <w:proofErr w:type="spellEnd"/>
            <w:r w:rsidR="00D40F40">
              <w:rPr>
                <w:rFonts w:cstheme="minorHAnsi"/>
              </w:rPr>
              <w:t xml:space="preserve"> to </w:t>
            </w:r>
            <w:proofErr w:type="spellStart"/>
            <w:r w:rsidR="00D40F40">
              <w:rPr>
                <w:rFonts w:cstheme="minorHAnsi"/>
              </w:rPr>
              <w:t>communicate</w:t>
            </w:r>
            <w:proofErr w:type="spellEnd"/>
            <w:r w:rsidR="00D40F40">
              <w:rPr>
                <w:rFonts w:cstheme="minorHAnsi"/>
              </w:rPr>
              <w:t xml:space="preserve"> with </w:t>
            </w:r>
            <w:proofErr w:type="spellStart"/>
            <w:r w:rsidR="00D40F40">
              <w:rPr>
                <w:rFonts w:cstheme="minorHAnsi"/>
              </w:rPr>
              <w:t>specialists</w:t>
            </w:r>
            <w:proofErr w:type="spellEnd"/>
            <w:r w:rsidR="00D40F40">
              <w:rPr>
                <w:rFonts w:cstheme="minorHAnsi"/>
              </w:rPr>
              <w:t xml:space="preserve"> in the field of </w:t>
            </w:r>
            <w:proofErr w:type="spellStart"/>
            <w:r w:rsidR="00D40F40">
              <w:rPr>
                <w:rFonts w:cstheme="minorHAnsi"/>
              </w:rPr>
              <w:t>veterinary</w:t>
            </w:r>
            <w:proofErr w:type="spellEnd"/>
            <w:r w:rsidR="00D40F40">
              <w:rPr>
                <w:rFonts w:cstheme="minorHAnsi"/>
              </w:rPr>
              <w:t xml:space="preserve"> </w:t>
            </w:r>
            <w:proofErr w:type="spellStart"/>
            <w:r w:rsidR="00D40F40">
              <w:rPr>
                <w:rFonts w:cstheme="minorHAnsi"/>
              </w:rPr>
              <w:t>sciences</w:t>
            </w:r>
            <w:proofErr w:type="spellEnd"/>
            <w:r w:rsidR="00D40F40">
              <w:rPr>
                <w:rFonts w:cstheme="minorHAnsi"/>
              </w:rPr>
              <w:t>.</w:t>
            </w:r>
          </w:p>
        </w:tc>
      </w:tr>
      <w:tr w:rsidR="00DA152E" w14:paraId="4BEB650A" w14:textId="77777777" w:rsidTr="00B872DA">
        <w:trPr>
          <w:cantSplit/>
          <w:jc w:val="center"/>
        </w:trPr>
        <w:tc>
          <w:tcPr>
            <w:tcW w:w="3822" w:type="dxa"/>
            <w:vMerge/>
            <w:tcBorders>
              <w:top w:val="single" w:sz="4" w:space="0" w:color="auto"/>
              <w:left w:val="single" w:sz="4" w:space="0" w:color="auto"/>
              <w:bottom w:val="single" w:sz="4" w:space="0" w:color="auto"/>
              <w:right w:val="single" w:sz="4" w:space="0" w:color="auto"/>
            </w:tcBorders>
            <w:vAlign w:val="center"/>
            <w:hideMark/>
          </w:tcPr>
          <w:p w14:paraId="3964533F" w14:textId="77777777" w:rsidR="00DA152E" w:rsidRDefault="00DA152E">
            <w:pPr>
              <w:spacing w:after="0"/>
              <w:rPr>
                <w:rFonts w:cstheme="minorHAnsi"/>
              </w:rPr>
            </w:pPr>
          </w:p>
        </w:tc>
        <w:tc>
          <w:tcPr>
            <w:tcW w:w="6093" w:type="dxa"/>
            <w:tcBorders>
              <w:top w:val="single" w:sz="4" w:space="0" w:color="auto"/>
              <w:left w:val="single" w:sz="4" w:space="0" w:color="auto"/>
              <w:bottom w:val="single" w:sz="4" w:space="0" w:color="auto"/>
              <w:right w:val="single" w:sz="4" w:space="0" w:color="auto"/>
            </w:tcBorders>
            <w:hideMark/>
          </w:tcPr>
          <w:p w14:paraId="58DA5B3F" w14:textId="77777777" w:rsidR="00DA152E" w:rsidRDefault="00DA152E">
            <w:pPr>
              <w:spacing w:after="0"/>
              <w:rPr>
                <w:rFonts w:cstheme="minorHAnsi"/>
              </w:rPr>
            </w:pPr>
            <w:proofErr w:type="spellStart"/>
            <w:r>
              <w:rPr>
                <w:rFonts w:cstheme="minorHAnsi"/>
              </w:rPr>
              <w:t>Skills</w:t>
            </w:r>
            <w:proofErr w:type="spellEnd"/>
            <w:r>
              <w:rPr>
                <w:rFonts w:cstheme="minorHAnsi"/>
              </w:rPr>
              <w:t>:</w:t>
            </w:r>
          </w:p>
        </w:tc>
      </w:tr>
      <w:tr w:rsidR="00DA152E" w14:paraId="4E309ADA" w14:textId="77777777" w:rsidTr="00B872DA">
        <w:trPr>
          <w:cantSplit/>
          <w:jc w:val="center"/>
        </w:trPr>
        <w:tc>
          <w:tcPr>
            <w:tcW w:w="3822" w:type="dxa"/>
            <w:vMerge/>
            <w:tcBorders>
              <w:top w:val="single" w:sz="4" w:space="0" w:color="auto"/>
              <w:left w:val="single" w:sz="4" w:space="0" w:color="auto"/>
              <w:bottom w:val="single" w:sz="4" w:space="0" w:color="auto"/>
              <w:right w:val="single" w:sz="4" w:space="0" w:color="auto"/>
            </w:tcBorders>
            <w:vAlign w:val="center"/>
            <w:hideMark/>
          </w:tcPr>
          <w:p w14:paraId="209012B7" w14:textId="77777777" w:rsidR="00DA152E" w:rsidRDefault="00DA152E">
            <w:pPr>
              <w:spacing w:after="0"/>
              <w:rPr>
                <w:rFonts w:cstheme="minorHAnsi"/>
              </w:rPr>
            </w:pPr>
          </w:p>
        </w:tc>
        <w:tc>
          <w:tcPr>
            <w:tcW w:w="6093" w:type="dxa"/>
            <w:tcBorders>
              <w:top w:val="single" w:sz="4" w:space="0" w:color="auto"/>
              <w:left w:val="single" w:sz="4" w:space="0" w:color="auto"/>
              <w:bottom w:val="single" w:sz="4" w:space="0" w:color="auto"/>
              <w:right w:val="single" w:sz="4" w:space="0" w:color="auto"/>
            </w:tcBorders>
            <w:hideMark/>
          </w:tcPr>
          <w:p w14:paraId="522AC767" w14:textId="29A419D8" w:rsidR="00DA152E" w:rsidRDefault="00D40F40">
            <w:pPr>
              <w:spacing w:after="0"/>
              <w:rPr>
                <w:rFonts w:cstheme="minorHAnsi"/>
              </w:rPr>
            </w:pPr>
            <w:r>
              <w:rPr>
                <w:rFonts w:cstheme="minorHAnsi"/>
              </w:rPr>
              <w:t>S1.</w:t>
            </w:r>
            <w:r w:rsidR="001B7BA6">
              <w:rPr>
                <w:rFonts w:cstheme="minorHAnsi"/>
              </w:rPr>
              <w:t>The</w:t>
            </w:r>
            <w:r>
              <w:rPr>
                <w:rFonts w:cstheme="minorHAnsi"/>
              </w:rPr>
              <w:t xml:space="preserve"> </w:t>
            </w:r>
            <w:r w:rsidR="001B7BA6">
              <w:rPr>
                <w:rFonts w:cstheme="minorHAnsi"/>
              </w:rPr>
              <w:t>s</w:t>
            </w:r>
            <w:r>
              <w:rPr>
                <w:rFonts w:cstheme="minorHAnsi"/>
              </w:rPr>
              <w:t xml:space="preserve">tudent </w:t>
            </w:r>
            <w:proofErr w:type="spellStart"/>
            <w:r>
              <w:rPr>
                <w:rFonts w:cstheme="minorHAnsi"/>
              </w:rPr>
              <w:t>is</w:t>
            </w:r>
            <w:proofErr w:type="spellEnd"/>
            <w:r>
              <w:rPr>
                <w:rFonts w:cstheme="minorHAnsi"/>
              </w:rPr>
              <w:t xml:space="preserve"> </w:t>
            </w:r>
            <w:proofErr w:type="spellStart"/>
            <w:r>
              <w:rPr>
                <w:rFonts w:cstheme="minorHAnsi"/>
              </w:rPr>
              <w:t>able</w:t>
            </w:r>
            <w:proofErr w:type="spellEnd"/>
            <w:r>
              <w:rPr>
                <w:rFonts w:cstheme="minorHAnsi"/>
              </w:rPr>
              <w:t xml:space="preserve"> to </w:t>
            </w:r>
            <w:proofErr w:type="spellStart"/>
            <w:r>
              <w:rPr>
                <w:rFonts w:cstheme="minorHAnsi"/>
              </w:rPr>
              <w:t>read</w:t>
            </w:r>
            <w:proofErr w:type="spellEnd"/>
            <w:r>
              <w:rPr>
                <w:rFonts w:cstheme="minorHAnsi"/>
              </w:rPr>
              <w:t xml:space="preserve"> a </w:t>
            </w:r>
            <w:proofErr w:type="spellStart"/>
            <w:r>
              <w:rPr>
                <w:rFonts w:cstheme="minorHAnsi"/>
              </w:rPr>
              <w:t>Latin</w:t>
            </w:r>
            <w:proofErr w:type="spellEnd"/>
            <w:r>
              <w:rPr>
                <w:rFonts w:cstheme="minorHAnsi"/>
              </w:rPr>
              <w:t xml:space="preserve"> </w:t>
            </w:r>
            <w:proofErr w:type="spellStart"/>
            <w:r>
              <w:rPr>
                <w:rFonts w:cstheme="minorHAnsi"/>
              </w:rPr>
              <w:t>text</w:t>
            </w:r>
            <w:proofErr w:type="spellEnd"/>
            <w:r>
              <w:rPr>
                <w:rFonts w:cstheme="minorHAnsi"/>
              </w:rPr>
              <w:t xml:space="preserve"> </w:t>
            </w:r>
            <w:proofErr w:type="spellStart"/>
            <w:r>
              <w:rPr>
                <w:rFonts w:cstheme="minorHAnsi"/>
              </w:rPr>
              <w:t>using</w:t>
            </w:r>
            <w:proofErr w:type="spellEnd"/>
            <w:r>
              <w:rPr>
                <w:rFonts w:cstheme="minorHAnsi"/>
              </w:rPr>
              <w:t xml:space="preserve"> the </w:t>
            </w:r>
            <w:proofErr w:type="spellStart"/>
            <w:r>
              <w:rPr>
                <w:rFonts w:cstheme="minorHAnsi"/>
              </w:rPr>
              <w:t>correct</w:t>
            </w:r>
            <w:proofErr w:type="spellEnd"/>
            <w:r>
              <w:rPr>
                <w:rFonts w:cstheme="minorHAnsi"/>
              </w:rPr>
              <w:t xml:space="preserve"> </w:t>
            </w:r>
            <w:proofErr w:type="spellStart"/>
            <w:r>
              <w:rPr>
                <w:rFonts w:cstheme="minorHAnsi"/>
              </w:rPr>
              <w:t>pronunciation</w:t>
            </w:r>
            <w:proofErr w:type="spellEnd"/>
            <w:r>
              <w:rPr>
                <w:rFonts w:cstheme="minorHAnsi"/>
              </w:rPr>
              <w:t xml:space="preserve"> </w:t>
            </w:r>
            <w:proofErr w:type="spellStart"/>
            <w:r w:rsidR="001B7BA6">
              <w:rPr>
                <w:rFonts w:cstheme="minorHAnsi"/>
              </w:rPr>
              <w:t>including</w:t>
            </w:r>
            <w:proofErr w:type="spellEnd"/>
            <w:r w:rsidR="001B7BA6">
              <w:rPr>
                <w:rFonts w:cstheme="minorHAnsi"/>
              </w:rPr>
              <w:t xml:space="preserve"> the </w:t>
            </w:r>
            <w:proofErr w:type="spellStart"/>
            <w:r>
              <w:rPr>
                <w:rFonts w:cstheme="minorHAnsi"/>
              </w:rPr>
              <w:t>vowel</w:t>
            </w:r>
            <w:proofErr w:type="spellEnd"/>
            <w:r>
              <w:rPr>
                <w:rFonts w:cstheme="minorHAnsi"/>
              </w:rPr>
              <w:t xml:space="preserve"> </w:t>
            </w:r>
            <w:proofErr w:type="spellStart"/>
            <w:r>
              <w:rPr>
                <w:rFonts w:cstheme="minorHAnsi"/>
              </w:rPr>
              <w:t>length</w:t>
            </w:r>
            <w:proofErr w:type="spellEnd"/>
            <w:r>
              <w:rPr>
                <w:rFonts w:cstheme="minorHAnsi"/>
              </w:rPr>
              <w:t xml:space="preserve"> and </w:t>
            </w:r>
            <w:r w:rsidR="001B7BA6">
              <w:rPr>
                <w:rFonts w:cstheme="minorHAnsi"/>
              </w:rPr>
              <w:t xml:space="preserve">the </w:t>
            </w:r>
            <w:proofErr w:type="spellStart"/>
            <w:r>
              <w:rPr>
                <w:rFonts w:cstheme="minorHAnsi"/>
              </w:rPr>
              <w:t>accent</w:t>
            </w:r>
            <w:proofErr w:type="spellEnd"/>
            <w:r>
              <w:rPr>
                <w:rFonts w:cstheme="minorHAnsi"/>
              </w:rPr>
              <w:t>.</w:t>
            </w:r>
          </w:p>
        </w:tc>
      </w:tr>
      <w:tr w:rsidR="00DA152E" w14:paraId="3D9542BC" w14:textId="77777777" w:rsidTr="00B872DA">
        <w:trPr>
          <w:cantSplit/>
          <w:jc w:val="center"/>
        </w:trPr>
        <w:tc>
          <w:tcPr>
            <w:tcW w:w="3822" w:type="dxa"/>
            <w:vMerge/>
            <w:tcBorders>
              <w:top w:val="single" w:sz="4" w:space="0" w:color="auto"/>
              <w:left w:val="single" w:sz="4" w:space="0" w:color="auto"/>
              <w:bottom w:val="single" w:sz="4" w:space="0" w:color="auto"/>
              <w:right w:val="single" w:sz="4" w:space="0" w:color="auto"/>
            </w:tcBorders>
            <w:vAlign w:val="center"/>
            <w:hideMark/>
          </w:tcPr>
          <w:p w14:paraId="39B16E45" w14:textId="77777777" w:rsidR="00DA152E" w:rsidRDefault="00DA152E">
            <w:pPr>
              <w:spacing w:after="0"/>
              <w:rPr>
                <w:rFonts w:cstheme="minorHAnsi"/>
              </w:rPr>
            </w:pPr>
          </w:p>
        </w:tc>
        <w:tc>
          <w:tcPr>
            <w:tcW w:w="6093" w:type="dxa"/>
            <w:tcBorders>
              <w:top w:val="single" w:sz="4" w:space="0" w:color="auto"/>
              <w:left w:val="single" w:sz="4" w:space="0" w:color="auto"/>
              <w:bottom w:val="single" w:sz="4" w:space="0" w:color="auto"/>
              <w:right w:val="single" w:sz="4" w:space="0" w:color="auto"/>
            </w:tcBorders>
          </w:tcPr>
          <w:p w14:paraId="66E01512" w14:textId="16B19353" w:rsidR="00DA152E" w:rsidRDefault="00D40F40">
            <w:pPr>
              <w:spacing w:after="0"/>
              <w:rPr>
                <w:rFonts w:cstheme="minorHAnsi"/>
              </w:rPr>
            </w:pPr>
            <w:r>
              <w:rPr>
                <w:rFonts w:cstheme="minorHAnsi"/>
              </w:rPr>
              <w:t xml:space="preserve">S2. The student </w:t>
            </w:r>
            <w:proofErr w:type="spellStart"/>
            <w:r>
              <w:rPr>
                <w:rFonts w:cstheme="minorHAnsi"/>
              </w:rPr>
              <w:t>is</w:t>
            </w:r>
            <w:proofErr w:type="spellEnd"/>
            <w:r>
              <w:rPr>
                <w:rFonts w:cstheme="minorHAnsi"/>
              </w:rPr>
              <w:t xml:space="preserve"> </w:t>
            </w:r>
            <w:proofErr w:type="spellStart"/>
            <w:r>
              <w:rPr>
                <w:rFonts w:cstheme="minorHAnsi"/>
              </w:rPr>
              <w:t>able</w:t>
            </w:r>
            <w:proofErr w:type="spellEnd"/>
            <w:r>
              <w:rPr>
                <w:rFonts w:cstheme="minorHAnsi"/>
              </w:rPr>
              <w:t xml:space="preserve"> to </w:t>
            </w:r>
            <w:proofErr w:type="spellStart"/>
            <w:r>
              <w:rPr>
                <w:rFonts w:cstheme="minorHAnsi"/>
              </w:rPr>
              <w:t>use</w:t>
            </w:r>
            <w:proofErr w:type="spellEnd"/>
            <w:r>
              <w:rPr>
                <w:rFonts w:cstheme="minorHAnsi"/>
              </w:rPr>
              <w:t xml:space="preserve"> </w:t>
            </w:r>
            <w:proofErr w:type="spellStart"/>
            <w:r>
              <w:rPr>
                <w:rFonts w:cstheme="minorHAnsi"/>
              </w:rPr>
              <w:t>medical</w:t>
            </w:r>
            <w:proofErr w:type="spellEnd"/>
            <w:r>
              <w:rPr>
                <w:rFonts w:cstheme="minorHAnsi"/>
              </w:rPr>
              <w:t xml:space="preserve"> </w:t>
            </w:r>
            <w:proofErr w:type="spellStart"/>
            <w:r>
              <w:rPr>
                <w:rFonts w:cstheme="minorHAnsi"/>
              </w:rPr>
              <w:t>nomenclature</w:t>
            </w:r>
            <w:proofErr w:type="spellEnd"/>
            <w:r>
              <w:rPr>
                <w:rFonts w:cstheme="minorHAnsi"/>
              </w:rPr>
              <w:t xml:space="preserve"> </w:t>
            </w:r>
            <w:proofErr w:type="spellStart"/>
            <w:r>
              <w:rPr>
                <w:rFonts w:cstheme="minorHAnsi"/>
              </w:rPr>
              <w:t>both</w:t>
            </w:r>
            <w:proofErr w:type="spellEnd"/>
            <w:r>
              <w:rPr>
                <w:rFonts w:cstheme="minorHAnsi"/>
              </w:rPr>
              <w:t xml:space="preserve"> </w:t>
            </w:r>
            <w:proofErr w:type="spellStart"/>
            <w:r>
              <w:rPr>
                <w:rFonts w:cstheme="minorHAnsi"/>
              </w:rPr>
              <w:t>passively</w:t>
            </w:r>
            <w:proofErr w:type="spellEnd"/>
            <w:r>
              <w:rPr>
                <w:rFonts w:cstheme="minorHAnsi"/>
              </w:rPr>
              <w:t xml:space="preserve"> and </w:t>
            </w:r>
            <w:proofErr w:type="spellStart"/>
            <w:r>
              <w:rPr>
                <w:rFonts w:cstheme="minorHAnsi"/>
              </w:rPr>
              <w:t>actively</w:t>
            </w:r>
            <w:proofErr w:type="spellEnd"/>
            <w:r>
              <w:rPr>
                <w:rFonts w:cstheme="minorHAnsi"/>
              </w:rPr>
              <w:t>.</w:t>
            </w:r>
          </w:p>
        </w:tc>
      </w:tr>
      <w:tr w:rsidR="00DA152E" w14:paraId="34733049" w14:textId="77777777" w:rsidTr="00B872DA">
        <w:trPr>
          <w:cantSplit/>
          <w:jc w:val="center"/>
        </w:trPr>
        <w:tc>
          <w:tcPr>
            <w:tcW w:w="3822" w:type="dxa"/>
            <w:vMerge/>
            <w:tcBorders>
              <w:top w:val="single" w:sz="4" w:space="0" w:color="auto"/>
              <w:left w:val="single" w:sz="4" w:space="0" w:color="auto"/>
              <w:bottom w:val="single" w:sz="4" w:space="0" w:color="auto"/>
              <w:right w:val="single" w:sz="4" w:space="0" w:color="auto"/>
            </w:tcBorders>
            <w:vAlign w:val="center"/>
            <w:hideMark/>
          </w:tcPr>
          <w:p w14:paraId="222DEF0E" w14:textId="77777777" w:rsidR="00DA152E" w:rsidRDefault="00DA152E">
            <w:pPr>
              <w:spacing w:after="0"/>
              <w:rPr>
                <w:rFonts w:cstheme="minorHAnsi"/>
              </w:rPr>
            </w:pPr>
          </w:p>
        </w:tc>
        <w:tc>
          <w:tcPr>
            <w:tcW w:w="6093" w:type="dxa"/>
            <w:tcBorders>
              <w:top w:val="single" w:sz="4" w:space="0" w:color="auto"/>
              <w:left w:val="single" w:sz="4" w:space="0" w:color="auto"/>
              <w:bottom w:val="single" w:sz="4" w:space="0" w:color="auto"/>
              <w:right w:val="single" w:sz="4" w:space="0" w:color="auto"/>
            </w:tcBorders>
          </w:tcPr>
          <w:p w14:paraId="5738ADDF" w14:textId="52A505AB" w:rsidR="00DA152E" w:rsidRDefault="00D40F40">
            <w:pPr>
              <w:spacing w:after="0"/>
              <w:rPr>
                <w:rFonts w:cstheme="minorHAnsi"/>
              </w:rPr>
            </w:pPr>
            <w:r>
              <w:rPr>
                <w:rFonts w:cstheme="minorHAnsi"/>
              </w:rPr>
              <w:t xml:space="preserve">S3. The student </w:t>
            </w:r>
            <w:proofErr w:type="spellStart"/>
            <w:r>
              <w:rPr>
                <w:rFonts w:cstheme="minorHAnsi"/>
              </w:rPr>
              <w:t>is</w:t>
            </w:r>
            <w:proofErr w:type="spellEnd"/>
            <w:r>
              <w:rPr>
                <w:rFonts w:cstheme="minorHAnsi"/>
              </w:rPr>
              <w:t xml:space="preserve"> </w:t>
            </w:r>
            <w:proofErr w:type="spellStart"/>
            <w:r>
              <w:rPr>
                <w:rFonts w:cstheme="minorHAnsi"/>
              </w:rPr>
              <w:t>able</w:t>
            </w:r>
            <w:proofErr w:type="spellEnd"/>
            <w:r>
              <w:rPr>
                <w:rFonts w:cstheme="minorHAnsi"/>
              </w:rPr>
              <w:t xml:space="preserve"> to </w:t>
            </w:r>
            <w:proofErr w:type="spellStart"/>
            <w:r>
              <w:rPr>
                <w:rFonts w:cstheme="minorHAnsi"/>
              </w:rPr>
              <w:t>translate</w:t>
            </w:r>
            <w:proofErr w:type="spellEnd"/>
            <w:r>
              <w:rPr>
                <w:rFonts w:cstheme="minorHAnsi"/>
              </w:rPr>
              <w:t xml:space="preserve"> a </w:t>
            </w:r>
            <w:proofErr w:type="spellStart"/>
            <w:r>
              <w:rPr>
                <w:rFonts w:cstheme="minorHAnsi"/>
              </w:rPr>
              <w:t>Latin</w:t>
            </w:r>
            <w:proofErr w:type="spellEnd"/>
            <w:r>
              <w:rPr>
                <w:rFonts w:cstheme="minorHAnsi"/>
              </w:rPr>
              <w:t xml:space="preserve"> </w:t>
            </w:r>
            <w:proofErr w:type="spellStart"/>
            <w:r>
              <w:rPr>
                <w:rFonts w:cstheme="minorHAnsi"/>
              </w:rPr>
              <w:t>text</w:t>
            </w:r>
            <w:proofErr w:type="spellEnd"/>
            <w:r>
              <w:rPr>
                <w:rFonts w:cstheme="minorHAnsi"/>
              </w:rPr>
              <w:t xml:space="preserve">, and </w:t>
            </w:r>
            <w:proofErr w:type="spellStart"/>
            <w:r>
              <w:rPr>
                <w:rFonts w:cstheme="minorHAnsi"/>
              </w:rPr>
              <w:t>recognise</w:t>
            </w:r>
            <w:proofErr w:type="spellEnd"/>
            <w:r>
              <w:rPr>
                <w:rFonts w:cstheme="minorHAnsi"/>
              </w:rPr>
              <w:t xml:space="preserve"> </w:t>
            </w:r>
            <w:proofErr w:type="spellStart"/>
            <w:r>
              <w:rPr>
                <w:rFonts w:cstheme="minorHAnsi"/>
              </w:rPr>
              <w:t>basic</w:t>
            </w:r>
            <w:proofErr w:type="spellEnd"/>
            <w:r>
              <w:rPr>
                <w:rFonts w:cstheme="minorHAnsi"/>
              </w:rPr>
              <w:t xml:space="preserve"> </w:t>
            </w:r>
            <w:proofErr w:type="spellStart"/>
            <w:r>
              <w:rPr>
                <w:rFonts w:cstheme="minorHAnsi"/>
              </w:rPr>
              <w:t>grammatical</w:t>
            </w:r>
            <w:proofErr w:type="spellEnd"/>
            <w:r>
              <w:rPr>
                <w:rFonts w:cstheme="minorHAnsi"/>
              </w:rPr>
              <w:t xml:space="preserve"> </w:t>
            </w:r>
            <w:proofErr w:type="spellStart"/>
            <w:r>
              <w:rPr>
                <w:rFonts w:cstheme="minorHAnsi"/>
              </w:rPr>
              <w:t>forms</w:t>
            </w:r>
            <w:proofErr w:type="spellEnd"/>
            <w:r>
              <w:rPr>
                <w:rFonts w:cstheme="minorHAnsi"/>
              </w:rPr>
              <w:t>.</w:t>
            </w:r>
          </w:p>
        </w:tc>
      </w:tr>
      <w:tr w:rsidR="00DA152E" w14:paraId="49C232BD" w14:textId="77777777" w:rsidTr="00B872DA">
        <w:trPr>
          <w:cantSplit/>
          <w:jc w:val="center"/>
        </w:trPr>
        <w:tc>
          <w:tcPr>
            <w:tcW w:w="3822" w:type="dxa"/>
            <w:vMerge/>
            <w:tcBorders>
              <w:top w:val="single" w:sz="4" w:space="0" w:color="auto"/>
              <w:left w:val="single" w:sz="4" w:space="0" w:color="auto"/>
              <w:bottom w:val="single" w:sz="4" w:space="0" w:color="auto"/>
              <w:right w:val="single" w:sz="4" w:space="0" w:color="auto"/>
            </w:tcBorders>
            <w:vAlign w:val="center"/>
            <w:hideMark/>
          </w:tcPr>
          <w:p w14:paraId="4210260E" w14:textId="77777777" w:rsidR="00DA152E" w:rsidRDefault="00DA152E">
            <w:pPr>
              <w:spacing w:after="0"/>
              <w:rPr>
                <w:rFonts w:cstheme="minorHAnsi"/>
              </w:rPr>
            </w:pPr>
          </w:p>
        </w:tc>
        <w:tc>
          <w:tcPr>
            <w:tcW w:w="6093" w:type="dxa"/>
            <w:tcBorders>
              <w:top w:val="single" w:sz="4" w:space="0" w:color="auto"/>
              <w:left w:val="single" w:sz="4" w:space="0" w:color="auto"/>
              <w:bottom w:val="single" w:sz="4" w:space="0" w:color="auto"/>
              <w:right w:val="single" w:sz="4" w:space="0" w:color="auto"/>
            </w:tcBorders>
            <w:hideMark/>
          </w:tcPr>
          <w:p w14:paraId="0090B025" w14:textId="77777777" w:rsidR="00DA152E" w:rsidRDefault="00DA152E">
            <w:pPr>
              <w:spacing w:after="0"/>
              <w:rPr>
                <w:rFonts w:cstheme="minorHAnsi"/>
              </w:rPr>
            </w:pPr>
            <w:proofErr w:type="spellStart"/>
            <w:r>
              <w:rPr>
                <w:rFonts w:cstheme="minorHAnsi"/>
              </w:rPr>
              <w:t>Social</w:t>
            </w:r>
            <w:proofErr w:type="spellEnd"/>
            <w:r>
              <w:rPr>
                <w:rFonts w:cstheme="minorHAnsi"/>
              </w:rPr>
              <w:t xml:space="preserve"> </w:t>
            </w:r>
            <w:proofErr w:type="spellStart"/>
            <w:r>
              <w:rPr>
                <w:rFonts w:cstheme="minorHAnsi"/>
              </w:rPr>
              <w:t>competences</w:t>
            </w:r>
            <w:proofErr w:type="spellEnd"/>
            <w:r>
              <w:rPr>
                <w:rFonts w:cstheme="minorHAnsi"/>
              </w:rPr>
              <w:t>:</w:t>
            </w:r>
          </w:p>
        </w:tc>
      </w:tr>
      <w:tr w:rsidR="00DA152E" w14:paraId="553C84BE" w14:textId="77777777" w:rsidTr="00B872DA">
        <w:trPr>
          <w:cantSplit/>
          <w:jc w:val="center"/>
        </w:trPr>
        <w:tc>
          <w:tcPr>
            <w:tcW w:w="3822" w:type="dxa"/>
            <w:vMerge/>
            <w:tcBorders>
              <w:top w:val="single" w:sz="4" w:space="0" w:color="auto"/>
              <w:left w:val="single" w:sz="4" w:space="0" w:color="auto"/>
              <w:bottom w:val="single" w:sz="4" w:space="0" w:color="auto"/>
              <w:right w:val="single" w:sz="4" w:space="0" w:color="auto"/>
            </w:tcBorders>
            <w:vAlign w:val="center"/>
            <w:hideMark/>
          </w:tcPr>
          <w:p w14:paraId="3A215873" w14:textId="77777777" w:rsidR="00DA152E" w:rsidRDefault="00DA152E">
            <w:pPr>
              <w:spacing w:after="0"/>
              <w:rPr>
                <w:rFonts w:cstheme="minorHAnsi"/>
              </w:rPr>
            </w:pPr>
          </w:p>
        </w:tc>
        <w:tc>
          <w:tcPr>
            <w:tcW w:w="6093" w:type="dxa"/>
            <w:tcBorders>
              <w:top w:val="single" w:sz="4" w:space="0" w:color="auto"/>
              <w:left w:val="single" w:sz="4" w:space="0" w:color="auto"/>
              <w:bottom w:val="single" w:sz="4" w:space="0" w:color="auto"/>
              <w:right w:val="single" w:sz="4" w:space="0" w:color="auto"/>
            </w:tcBorders>
            <w:hideMark/>
          </w:tcPr>
          <w:p w14:paraId="52E457F0" w14:textId="77777777" w:rsidR="00DA152E" w:rsidRDefault="00D40F40">
            <w:pPr>
              <w:spacing w:after="0"/>
              <w:rPr>
                <w:rFonts w:cstheme="minorHAnsi"/>
              </w:rPr>
            </w:pPr>
            <w:r>
              <w:rPr>
                <w:rFonts w:cstheme="minorHAnsi"/>
              </w:rPr>
              <w:t>S</w:t>
            </w:r>
            <w:r w:rsidR="003E4F76">
              <w:rPr>
                <w:rFonts w:cstheme="minorHAnsi"/>
              </w:rPr>
              <w:t>C</w:t>
            </w:r>
            <w:r>
              <w:rPr>
                <w:rFonts w:cstheme="minorHAnsi"/>
              </w:rPr>
              <w:t xml:space="preserve">1. The student </w:t>
            </w:r>
            <w:proofErr w:type="spellStart"/>
            <w:r>
              <w:rPr>
                <w:rFonts w:cstheme="minorHAnsi"/>
              </w:rPr>
              <w:t>is</w:t>
            </w:r>
            <w:proofErr w:type="spellEnd"/>
            <w:r>
              <w:rPr>
                <w:rFonts w:cstheme="minorHAnsi"/>
              </w:rPr>
              <w:t xml:space="preserve"> </w:t>
            </w:r>
            <w:proofErr w:type="spellStart"/>
            <w:r>
              <w:rPr>
                <w:rFonts w:cstheme="minorHAnsi"/>
              </w:rPr>
              <w:t>aware</w:t>
            </w:r>
            <w:proofErr w:type="spellEnd"/>
            <w:r>
              <w:rPr>
                <w:rFonts w:cstheme="minorHAnsi"/>
              </w:rPr>
              <w:t xml:space="preserve"> of  </w:t>
            </w:r>
            <w:r w:rsidR="00937E7E">
              <w:rPr>
                <w:rFonts w:cstheme="minorHAnsi"/>
              </w:rPr>
              <w:t xml:space="preserve">the </w:t>
            </w:r>
            <w:proofErr w:type="spellStart"/>
            <w:r w:rsidR="00937E7E">
              <w:rPr>
                <w:rFonts w:cstheme="minorHAnsi"/>
              </w:rPr>
              <w:t>important</w:t>
            </w:r>
            <w:proofErr w:type="spellEnd"/>
            <w:r w:rsidR="00937E7E">
              <w:rPr>
                <w:rFonts w:cstheme="minorHAnsi"/>
              </w:rPr>
              <w:t xml:space="preserve"> role of learning </w:t>
            </w:r>
            <w:proofErr w:type="spellStart"/>
            <w:r w:rsidR="00937E7E">
              <w:rPr>
                <w:rFonts w:cstheme="minorHAnsi"/>
              </w:rPr>
              <w:t>all</w:t>
            </w:r>
            <w:proofErr w:type="spellEnd"/>
            <w:r w:rsidR="00937E7E">
              <w:rPr>
                <w:rFonts w:cstheme="minorHAnsi"/>
              </w:rPr>
              <w:t xml:space="preserve"> </w:t>
            </w:r>
            <w:proofErr w:type="spellStart"/>
            <w:r w:rsidR="00937E7E">
              <w:rPr>
                <w:rFonts w:cstheme="minorHAnsi"/>
              </w:rPr>
              <w:t>our</w:t>
            </w:r>
            <w:proofErr w:type="spellEnd"/>
            <w:r w:rsidR="00937E7E">
              <w:rPr>
                <w:rFonts w:cstheme="minorHAnsi"/>
              </w:rPr>
              <w:t xml:space="preserve"> life.</w:t>
            </w:r>
          </w:p>
          <w:p w14:paraId="2C4B0646" w14:textId="6D939C69" w:rsidR="000A6B78" w:rsidRDefault="000A6B78">
            <w:pPr>
              <w:spacing w:after="0"/>
              <w:rPr>
                <w:rFonts w:cstheme="minorHAnsi"/>
              </w:rPr>
            </w:pPr>
          </w:p>
        </w:tc>
      </w:tr>
      <w:tr w:rsidR="00DA152E" w14:paraId="45428C87" w14:textId="77777777" w:rsidTr="00B872DA">
        <w:trPr>
          <w:cantSplit/>
          <w:jc w:val="center"/>
        </w:trPr>
        <w:tc>
          <w:tcPr>
            <w:tcW w:w="3822" w:type="dxa"/>
            <w:vMerge/>
            <w:tcBorders>
              <w:top w:val="single" w:sz="4" w:space="0" w:color="auto"/>
              <w:left w:val="single" w:sz="4" w:space="0" w:color="auto"/>
              <w:bottom w:val="single" w:sz="4" w:space="0" w:color="auto"/>
              <w:right w:val="single" w:sz="4" w:space="0" w:color="auto"/>
            </w:tcBorders>
            <w:vAlign w:val="center"/>
            <w:hideMark/>
          </w:tcPr>
          <w:p w14:paraId="0DBD5AA6" w14:textId="77777777" w:rsidR="00DA152E" w:rsidRDefault="00DA152E">
            <w:pPr>
              <w:spacing w:after="0"/>
              <w:rPr>
                <w:rFonts w:cstheme="minorHAnsi"/>
              </w:rPr>
            </w:pPr>
          </w:p>
        </w:tc>
        <w:tc>
          <w:tcPr>
            <w:tcW w:w="6093" w:type="dxa"/>
            <w:tcBorders>
              <w:top w:val="single" w:sz="4" w:space="0" w:color="auto"/>
              <w:left w:val="single" w:sz="4" w:space="0" w:color="auto"/>
              <w:bottom w:val="single" w:sz="4" w:space="0" w:color="auto"/>
              <w:right w:val="single" w:sz="4" w:space="0" w:color="auto"/>
            </w:tcBorders>
          </w:tcPr>
          <w:p w14:paraId="344B3BD1" w14:textId="77777777" w:rsidR="00DA152E" w:rsidRDefault="00DA152E">
            <w:pPr>
              <w:spacing w:after="0"/>
              <w:rPr>
                <w:rFonts w:cstheme="minorHAnsi"/>
              </w:rPr>
            </w:pPr>
          </w:p>
        </w:tc>
      </w:tr>
      <w:tr w:rsidR="00DA152E" w14:paraId="4B80C80A"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2719AC9B" w14:textId="77777777" w:rsidR="00DA152E" w:rsidRDefault="00DA152E">
            <w:pPr>
              <w:spacing w:after="0"/>
              <w:rPr>
                <w:rFonts w:cstheme="minorHAnsi"/>
              </w:rPr>
            </w:pPr>
            <w:r>
              <w:rPr>
                <w:rFonts w:ascii="Tahoma" w:hAnsi="Tahoma" w:cs="Tahoma"/>
                <w:sz w:val="20"/>
                <w:szCs w:val="20"/>
              </w:rPr>
              <w:t xml:space="preserve">Preliminary and </w:t>
            </w:r>
            <w:proofErr w:type="spellStart"/>
            <w:r>
              <w:rPr>
                <w:rFonts w:ascii="Tahoma" w:hAnsi="Tahoma" w:cs="Tahoma"/>
                <w:sz w:val="20"/>
                <w:szCs w:val="20"/>
              </w:rPr>
              <w:t>additional</w:t>
            </w:r>
            <w:proofErr w:type="spellEnd"/>
            <w:r>
              <w:rPr>
                <w:rFonts w:ascii="Tahoma" w:hAnsi="Tahoma" w:cs="Tahoma"/>
                <w:sz w:val="20"/>
                <w:szCs w:val="20"/>
              </w:rPr>
              <w:t xml:space="preserve"> </w:t>
            </w:r>
            <w:proofErr w:type="spellStart"/>
            <w:r>
              <w:rPr>
                <w:rFonts w:ascii="Tahoma" w:hAnsi="Tahoma" w:cs="Tahoma"/>
                <w:sz w:val="20"/>
                <w:szCs w:val="20"/>
              </w:rPr>
              <w:t>requirements</w:t>
            </w:r>
            <w:proofErr w:type="spellEnd"/>
          </w:p>
        </w:tc>
        <w:tc>
          <w:tcPr>
            <w:tcW w:w="6093" w:type="dxa"/>
            <w:tcBorders>
              <w:top w:val="single" w:sz="4" w:space="0" w:color="auto"/>
              <w:left w:val="single" w:sz="4" w:space="0" w:color="auto"/>
              <w:bottom w:val="single" w:sz="4" w:space="0" w:color="auto"/>
              <w:right w:val="single" w:sz="4" w:space="0" w:color="auto"/>
            </w:tcBorders>
            <w:hideMark/>
          </w:tcPr>
          <w:p w14:paraId="1EFF843D" w14:textId="4CCEE359" w:rsidR="00DA152E" w:rsidRPr="005C0AC0" w:rsidRDefault="00F019C8">
            <w:pPr>
              <w:spacing w:after="0"/>
              <w:rPr>
                <w:rFonts w:cstheme="minorHAnsi"/>
              </w:rPr>
            </w:pPr>
            <w:r>
              <w:rPr>
                <w:rFonts w:ascii="Tahoma" w:hAnsi="Tahoma" w:cs="Tahoma"/>
                <w:sz w:val="20"/>
                <w:szCs w:val="20"/>
                <w:lang w:val="en-US"/>
              </w:rPr>
              <w:t>They are not required</w:t>
            </w:r>
          </w:p>
        </w:tc>
      </w:tr>
      <w:tr w:rsidR="000A6B78" w14:paraId="61994A66"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tcPr>
          <w:p w14:paraId="1D6CC86C" w14:textId="55943806" w:rsidR="000A6B78" w:rsidRDefault="000A6B78">
            <w:pPr>
              <w:spacing w:after="0"/>
              <w:rPr>
                <w:rFonts w:ascii="Tahoma" w:hAnsi="Tahoma" w:cs="Tahoma"/>
                <w:sz w:val="20"/>
                <w:szCs w:val="20"/>
              </w:rPr>
            </w:pPr>
          </w:p>
        </w:tc>
        <w:tc>
          <w:tcPr>
            <w:tcW w:w="6093" w:type="dxa"/>
            <w:tcBorders>
              <w:top w:val="single" w:sz="4" w:space="0" w:color="auto"/>
              <w:left w:val="single" w:sz="4" w:space="0" w:color="auto"/>
              <w:bottom w:val="single" w:sz="4" w:space="0" w:color="auto"/>
              <w:right w:val="single" w:sz="4" w:space="0" w:color="auto"/>
            </w:tcBorders>
          </w:tcPr>
          <w:p w14:paraId="715193A0" w14:textId="77777777" w:rsidR="000A6B78" w:rsidRDefault="000A6B78">
            <w:pPr>
              <w:spacing w:after="0"/>
              <w:rPr>
                <w:rFonts w:ascii="Tahoma" w:hAnsi="Tahoma" w:cs="Tahoma"/>
                <w:sz w:val="20"/>
                <w:szCs w:val="20"/>
                <w:lang w:val="en-US"/>
              </w:rPr>
            </w:pPr>
          </w:p>
        </w:tc>
      </w:tr>
      <w:tr w:rsidR="00DA152E" w14:paraId="4BD2840D"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26870419" w14:textId="77777777" w:rsidR="00DA152E" w:rsidRDefault="00DA152E">
            <w:pPr>
              <w:spacing w:after="0"/>
              <w:rPr>
                <w:rFonts w:cstheme="minorHAnsi"/>
              </w:rPr>
            </w:pPr>
            <w:r>
              <w:rPr>
                <w:rFonts w:ascii="Tahoma" w:hAnsi="Tahoma" w:cs="Tahoma"/>
                <w:sz w:val="20"/>
                <w:szCs w:val="20"/>
                <w:lang w:val="en-US"/>
              </w:rPr>
              <w:lastRenderedPageBreak/>
              <w:t>Contents of the training module – a compact description of approx. 100 words.</w:t>
            </w:r>
          </w:p>
        </w:tc>
        <w:tc>
          <w:tcPr>
            <w:tcW w:w="6093" w:type="dxa"/>
            <w:tcBorders>
              <w:top w:val="single" w:sz="4" w:space="0" w:color="auto"/>
              <w:left w:val="single" w:sz="4" w:space="0" w:color="auto"/>
              <w:bottom w:val="single" w:sz="4" w:space="0" w:color="auto"/>
              <w:right w:val="single" w:sz="4" w:space="0" w:color="auto"/>
            </w:tcBorders>
            <w:hideMark/>
          </w:tcPr>
          <w:p w14:paraId="47EA83BD" w14:textId="77777777" w:rsidR="00DA152E" w:rsidRDefault="00CD5948">
            <w:pPr>
              <w:spacing w:after="0"/>
              <w:rPr>
                <w:rFonts w:ascii="Tahoma" w:hAnsi="Tahoma" w:cs="Tahoma"/>
                <w:sz w:val="20"/>
                <w:szCs w:val="20"/>
                <w:lang w:val="en-US"/>
              </w:rPr>
            </w:pPr>
            <w:r>
              <w:rPr>
                <w:rFonts w:ascii="Tahoma" w:hAnsi="Tahoma" w:cs="Tahoma"/>
                <w:sz w:val="20"/>
                <w:szCs w:val="20"/>
                <w:lang w:val="en-US"/>
              </w:rPr>
              <w:t xml:space="preserve">The classes within the module cover </w:t>
            </w:r>
            <w:r w:rsidRPr="00CD5948">
              <w:rPr>
                <w:rFonts w:ascii="Tahoma" w:hAnsi="Tahoma" w:cs="Tahoma"/>
                <w:sz w:val="20"/>
                <w:szCs w:val="20"/>
                <w:u w:val="single"/>
                <w:lang w:val="en-US"/>
              </w:rPr>
              <w:t>the basics of Latin Grammar:</w:t>
            </w:r>
          </w:p>
          <w:p w14:paraId="24B4EC1B" w14:textId="778D1A74" w:rsidR="00CD5948" w:rsidRPr="00F62936" w:rsidRDefault="00CD5948">
            <w:pPr>
              <w:spacing w:after="0"/>
              <w:rPr>
                <w:rFonts w:cstheme="minorHAnsi"/>
              </w:rPr>
            </w:pPr>
            <w:r>
              <w:rPr>
                <w:rFonts w:ascii="Tahoma" w:hAnsi="Tahoma" w:cs="Tahoma"/>
                <w:sz w:val="20"/>
                <w:szCs w:val="20"/>
                <w:lang w:val="en-US"/>
              </w:rPr>
              <w:t>the introduction to the language, Latin nouns and adjectives and their basic forms, Grammatical gender, Plural forms of Latin nouns, forms and functions of the Gen</w:t>
            </w:r>
            <w:r w:rsidR="00F019C8">
              <w:rPr>
                <w:rFonts w:ascii="Tahoma" w:hAnsi="Tahoma" w:cs="Tahoma"/>
                <w:sz w:val="20"/>
                <w:szCs w:val="20"/>
                <w:lang w:val="en-US"/>
              </w:rPr>
              <w:t>i</w:t>
            </w:r>
            <w:r>
              <w:rPr>
                <w:rFonts w:ascii="Tahoma" w:hAnsi="Tahoma" w:cs="Tahoma"/>
                <w:sz w:val="20"/>
                <w:szCs w:val="20"/>
                <w:lang w:val="en-US"/>
              </w:rPr>
              <w:t xml:space="preserve">tive case; </w:t>
            </w:r>
            <w:r w:rsidR="00F62936">
              <w:rPr>
                <w:rFonts w:ascii="Tahoma" w:hAnsi="Tahoma" w:cs="Tahoma"/>
                <w:sz w:val="20"/>
                <w:szCs w:val="20"/>
                <w:lang w:val="en-US"/>
              </w:rPr>
              <w:t xml:space="preserve">Prepositions, common prepositional phrases Present indicative active and passive, Present imperative active et passive; </w:t>
            </w:r>
            <w:proofErr w:type="spellStart"/>
            <w:r w:rsidR="00F62936">
              <w:rPr>
                <w:rFonts w:ascii="Tahoma" w:hAnsi="Tahoma" w:cs="Tahoma"/>
                <w:sz w:val="20"/>
                <w:szCs w:val="20"/>
                <w:lang w:val="en-US"/>
              </w:rPr>
              <w:t>Declensions:I-V</w:t>
            </w:r>
            <w:proofErr w:type="spellEnd"/>
            <w:r w:rsidR="00F62936">
              <w:rPr>
                <w:rFonts w:ascii="Tahoma" w:hAnsi="Tahoma" w:cs="Tahoma"/>
                <w:sz w:val="20"/>
                <w:szCs w:val="20"/>
                <w:lang w:val="en-US"/>
              </w:rPr>
              <w:t xml:space="preserve">, Comparison of adjectives, Adverbs, Verb </w:t>
            </w:r>
            <w:r w:rsidR="00F62936">
              <w:rPr>
                <w:rFonts w:ascii="Tahoma" w:hAnsi="Tahoma" w:cs="Tahoma"/>
                <w:i/>
                <w:iCs/>
                <w:sz w:val="20"/>
                <w:szCs w:val="20"/>
                <w:lang w:val="en-US"/>
              </w:rPr>
              <w:t>to be</w:t>
            </w:r>
            <w:r w:rsidR="00F62936">
              <w:rPr>
                <w:rFonts w:ascii="Tahoma" w:hAnsi="Tahoma" w:cs="Tahoma"/>
                <w:sz w:val="20"/>
                <w:szCs w:val="20"/>
                <w:lang w:val="en-US"/>
              </w:rPr>
              <w:t xml:space="preserve"> , Cardinal and ordinal numerals, Indexing numerals and numerals adverbs from 1 to 20 and </w:t>
            </w:r>
            <w:r w:rsidR="00F62936">
              <w:rPr>
                <w:rFonts w:ascii="Tahoma" w:hAnsi="Tahoma" w:cs="Tahoma"/>
                <w:sz w:val="20"/>
                <w:szCs w:val="20"/>
                <w:u w:val="single"/>
                <w:lang w:val="en-US"/>
              </w:rPr>
              <w:t>the specialist vocabulary within medical nomenclature</w:t>
            </w:r>
            <w:r w:rsidR="00F62936">
              <w:rPr>
                <w:rFonts w:ascii="Tahoma" w:hAnsi="Tahoma" w:cs="Tahoma"/>
                <w:sz w:val="20"/>
                <w:szCs w:val="20"/>
                <w:lang w:val="en-US"/>
              </w:rPr>
              <w:t xml:space="preserve">: names of animals, anatomy: vocabulary connected with </w:t>
            </w:r>
            <w:r w:rsidR="00C84571">
              <w:rPr>
                <w:rFonts w:ascii="Tahoma" w:hAnsi="Tahoma" w:cs="Tahoma"/>
                <w:sz w:val="20"/>
                <w:szCs w:val="20"/>
                <w:lang w:val="en-US"/>
              </w:rPr>
              <w:t xml:space="preserve">positioning of body parts, axial skeleton, names of bones,  names of muscles, respiratory and lymphatic system, digestive system, urogenital system, nervous system and sensory organs, angiology, heart, arteries and veins, glands, skin, forms of medications, Greek and Latin prefixes and suffixes in medical vocabulary, their origin and meanings, names of diseases (inflammations, progressive changes and neoplasia), forms of prescriptions and their component parts, common </w:t>
            </w:r>
            <w:proofErr w:type="spellStart"/>
            <w:r w:rsidR="00C84571">
              <w:rPr>
                <w:rFonts w:ascii="Tahoma" w:hAnsi="Tahoma" w:cs="Tahoma"/>
                <w:sz w:val="20"/>
                <w:szCs w:val="20"/>
                <w:lang w:val="en-US"/>
              </w:rPr>
              <w:t>abreviations</w:t>
            </w:r>
            <w:proofErr w:type="spellEnd"/>
            <w:r w:rsidR="00C84571">
              <w:rPr>
                <w:rFonts w:ascii="Tahoma" w:hAnsi="Tahoma" w:cs="Tahoma"/>
                <w:sz w:val="20"/>
                <w:szCs w:val="20"/>
                <w:lang w:val="en-US"/>
              </w:rPr>
              <w:t>.</w:t>
            </w:r>
          </w:p>
        </w:tc>
      </w:tr>
      <w:tr w:rsidR="00DA152E" w14:paraId="4CA653C0"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6620C20F" w14:textId="77777777" w:rsidR="00DA152E" w:rsidRDefault="00DA152E">
            <w:pPr>
              <w:spacing w:after="0"/>
              <w:rPr>
                <w:rFonts w:cstheme="minorHAnsi"/>
              </w:rPr>
            </w:pPr>
            <w:r>
              <w:rPr>
                <w:rFonts w:ascii="Tahoma" w:hAnsi="Tahoma" w:cs="Tahoma"/>
                <w:sz w:val="20"/>
                <w:szCs w:val="20"/>
                <w:lang w:val="en-US"/>
              </w:rPr>
              <w:t>Recommended and obligatory reading list</w:t>
            </w:r>
          </w:p>
        </w:tc>
        <w:tc>
          <w:tcPr>
            <w:tcW w:w="6093" w:type="dxa"/>
            <w:tcBorders>
              <w:top w:val="single" w:sz="4" w:space="0" w:color="auto"/>
              <w:left w:val="single" w:sz="4" w:space="0" w:color="auto"/>
              <w:bottom w:val="single" w:sz="4" w:space="0" w:color="auto"/>
              <w:right w:val="single" w:sz="4" w:space="0" w:color="auto"/>
            </w:tcBorders>
          </w:tcPr>
          <w:p w14:paraId="6B59AE53" w14:textId="77241E6C" w:rsidR="00DA152E" w:rsidRDefault="005C5EDE">
            <w:pPr>
              <w:spacing w:after="0"/>
              <w:rPr>
                <w:rFonts w:cstheme="minorHAnsi"/>
                <w:u w:val="single"/>
              </w:rPr>
            </w:pPr>
            <w:proofErr w:type="spellStart"/>
            <w:r>
              <w:rPr>
                <w:rFonts w:cstheme="minorHAnsi"/>
                <w:u w:val="single"/>
              </w:rPr>
              <w:t>Obligatory</w:t>
            </w:r>
            <w:proofErr w:type="spellEnd"/>
            <w:r>
              <w:rPr>
                <w:rFonts w:cstheme="minorHAnsi"/>
                <w:u w:val="single"/>
              </w:rPr>
              <w:t xml:space="preserve"> </w:t>
            </w:r>
            <w:proofErr w:type="spellStart"/>
            <w:r>
              <w:rPr>
                <w:rFonts w:cstheme="minorHAnsi"/>
                <w:u w:val="single"/>
              </w:rPr>
              <w:t>reading</w:t>
            </w:r>
            <w:proofErr w:type="spellEnd"/>
            <w:r w:rsidR="00CD5948">
              <w:rPr>
                <w:rFonts w:cstheme="minorHAnsi"/>
                <w:u w:val="single"/>
              </w:rPr>
              <w:t xml:space="preserve"> list</w:t>
            </w:r>
            <w:r>
              <w:rPr>
                <w:rFonts w:cstheme="minorHAnsi"/>
                <w:u w:val="single"/>
              </w:rPr>
              <w:t>:</w:t>
            </w:r>
          </w:p>
          <w:p w14:paraId="54250A46" w14:textId="59B8580A" w:rsidR="005C5EDE" w:rsidRDefault="001C03EE" w:rsidP="001C03EE">
            <w:pPr>
              <w:spacing w:after="0"/>
              <w:rPr>
                <w:rFonts w:cstheme="minorHAnsi"/>
              </w:rPr>
            </w:pPr>
            <w:r w:rsidRPr="001C03EE">
              <w:rPr>
                <w:rFonts w:cstheme="minorHAnsi"/>
              </w:rPr>
              <w:t>1.</w:t>
            </w:r>
            <w:r>
              <w:rPr>
                <w:rFonts w:cstheme="minorHAnsi"/>
              </w:rPr>
              <w:t xml:space="preserve"> </w:t>
            </w:r>
            <w:proofErr w:type="spellStart"/>
            <w:r w:rsidR="005C5EDE" w:rsidRPr="001C03EE">
              <w:rPr>
                <w:rFonts w:cstheme="minorHAnsi"/>
              </w:rPr>
              <w:t>Tutor</w:t>
            </w:r>
            <w:r>
              <w:rPr>
                <w:rFonts w:cstheme="minorHAnsi"/>
              </w:rPr>
              <w:t>ʼs</w:t>
            </w:r>
            <w:proofErr w:type="spellEnd"/>
            <w:r>
              <w:rPr>
                <w:rFonts w:cstheme="minorHAnsi"/>
              </w:rPr>
              <w:t xml:space="preserve"> materials: </w:t>
            </w:r>
            <w:proofErr w:type="spellStart"/>
            <w:r>
              <w:rPr>
                <w:rFonts w:cstheme="minorHAnsi"/>
              </w:rPr>
              <w:t>Latin</w:t>
            </w:r>
            <w:proofErr w:type="spellEnd"/>
            <w:r>
              <w:rPr>
                <w:rFonts w:cstheme="minorHAnsi"/>
              </w:rPr>
              <w:t xml:space="preserve"> </w:t>
            </w:r>
            <w:proofErr w:type="spellStart"/>
            <w:r>
              <w:rPr>
                <w:rFonts w:cstheme="minorHAnsi"/>
              </w:rPr>
              <w:t>texts</w:t>
            </w:r>
            <w:proofErr w:type="spellEnd"/>
            <w:r>
              <w:rPr>
                <w:rFonts w:cstheme="minorHAnsi"/>
              </w:rPr>
              <w:t xml:space="preserve">, </w:t>
            </w:r>
            <w:proofErr w:type="spellStart"/>
            <w:r>
              <w:rPr>
                <w:rFonts w:cstheme="minorHAnsi"/>
              </w:rPr>
              <w:t>grammar</w:t>
            </w:r>
            <w:proofErr w:type="spellEnd"/>
            <w:r>
              <w:rPr>
                <w:rFonts w:cstheme="minorHAnsi"/>
              </w:rPr>
              <w:t xml:space="preserve"> and </w:t>
            </w:r>
            <w:proofErr w:type="spellStart"/>
            <w:r>
              <w:rPr>
                <w:rFonts w:cstheme="minorHAnsi"/>
              </w:rPr>
              <w:t>vocabulary</w:t>
            </w:r>
            <w:proofErr w:type="spellEnd"/>
            <w:r>
              <w:rPr>
                <w:rFonts w:cstheme="minorHAnsi"/>
              </w:rPr>
              <w:t xml:space="preserve"> </w:t>
            </w:r>
            <w:proofErr w:type="spellStart"/>
            <w:r>
              <w:rPr>
                <w:rFonts w:cstheme="minorHAnsi"/>
              </w:rPr>
              <w:t>exercises</w:t>
            </w:r>
            <w:proofErr w:type="spellEnd"/>
            <w:r>
              <w:rPr>
                <w:rFonts w:cstheme="minorHAnsi"/>
              </w:rPr>
              <w:t xml:space="preserve">, materials </w:t>
            </w:r>
            <w:proofErr w:type="spellStart"/>
            <w:r>
              <w:rPr>
                <w:rFonts w:cstheme="minorHAnsi"/>
              </w:rPr>
              <w:t>prepared</w:t>
            </w:r>
            <w:proofErr w:type="spellEnd"/>
            <w:r>
              <w:rPr>
                <w:rFonts w:cstheme="minorHAnsi"/>
              </w:rPr>
              <w:t xml:space="preserve"> by the </w:t>
            </w:r>
            <w:proofErr w:type="spellStart"/>
            <w:r>
              <w:rPr>
                <w:rFonts w:cstheme="minorHAnsi"/>
              </w:rPr>
              <w:t>teacher</w:t>
            </w:r>
            <w:proofErr w:type="spellEnd"/>
            <w:r>
              <w:rPr>
                <w:rFonts w:cstheme="minorHAnsi"/>
              </w:rPr>
              <w:t>.</w:t>
            </w:r>
          </w:p>
          <w:p w14:paraId="02513442" w14:textId="77777777" w:rsidR="001C03EE" w:rsidRDefault="001C03EE" w:rsidP="001C03EE">
            <w:pPr>
              <w:spacing w:after="0"/>
              <w:rPr>
                <w:rFonts w:cstheme="minorHAnsi"/>
              </w:rPr>
            </w:pPr>
            <w:r>
              <w:rPr>
                <w:rFonts w:cstheme="minorHAnsi"/>
              </w:rPr>
              <w:t xml:space="preserve">2. </w:t>
            </w:r>
            <w:proofErr w:type="spellStart"/>
            <w:r>
              <w:rPr>
                <w:rFonts w:cstheme="minorHAnsi"/>
              </w:rPr>
              <w:t>Nomina</w:t>
            </w:r>
            <w:proofErr w:type="spellEnd"/>
            <w:r>
              <w:rPr>
                <w:rFonts w:cstheme="minorHAnsi"/>
              </w:rPr>
              <w:t xml:space="preserve"> </w:t>
            </w:r>
            <w:proofErr w:type="spellStart"/>
            <w:r>
              <w:rPr>
                <w:rFonts w:cstheme="minorHAnsi"/>
              </w:rPr>
              <w:t>Anatomica</w:t>
            </w:r>
            <w:proofErr w:type="spellEnd"/>
            <w:r>
              <w:rPr>
                <w:rFonts w:cstheme="minorHAnsi"/>
              </w:rPr>
              <w:t xml:space="preserve"> </w:t>
            </w:r>
            <w:proofErr w:type="spellStart"/>
            <w:r>
              <w:rPr>
                <w:rFonts w:cstheme="minorHAnsi"/>
              </w:rPr>
              <w:t>Veterinaria</w:t>
            </w:r>
            <w:proofErr w:type="spellEnd"/>
            <w:r>
              <w:rPr>
                <w:rFonts w:cstheme="minorHAnsi"/>
              </w:rPr>
              <w:t xml:space="preserve">, VI Edition, International </w:t>
            </w:r>
            <w:proofErr w:type="spellStart"/>
            <w:r>
              <w:rPr>
                <w:rFonts w:cstheme="minorHAnsi"/>
              </w:rPr>
              <w:t>Committee</w:t>
            </w:r>
            <w:proofErr w:type="spellEnd"/>
            <w:r>
              <w:rPr>
                <w:rFonts w:cstheme="minorHAnsi"/>
              </w:rPr>
              <w:t xml:space="preserve"> on </w:t>
            </w:r>
            <w:proofErr w:type="spellStart"/>
            <w:r>
              <w:rPr>
                <w:rFonts w:cstheme="minorHAnsi"/>
              </w:rPr>
              <w:t>Veterinary</w:t>
            </w:r>
            <w:proofErr w:type="spellEnd"/>
            <w:r>
              <w:rPr>
                <w:rFonts w:cstheme="minorHAnsi"/>
              </w:rPr>
              <w:t xml:space="preserve"> Gross </w:t>
            </w:r>
            <w:proofErr w:type="spellStart"/>
            <w:r>
              <w:rPr>
                <w:rFonts w:cstheme="minorHAnsi"/>
              </w:rPr>
              <w:t>Anatomical</w:t>
            </w:r>
            <w:proofErr w:type="spellEnd"/>
            <w:r>
              <w:rPr>
                <w:rFonts w:cstheme="minorHAnsi"/>
              </w:rPr>
              <w:t xml:space="preserve"> </w:t>
            </w:r>
            <w:proofErr w:type="spellStart"/>
            <w:r>
              <w:rPr>
                <w:rFonts w:cstheme="minorHAnsi"/>
              </w:rPr>
              <w:t>Nomenclature</w:t>
            </w:r>
            <w:proofErr w:type="spellEnd"/>
            <w:r>
              <w:rPr>
                <w:rFonts w:cstheme="minorHAnsi"/>
              </w:rPr>
              <w:t>, 2017</w:t>
            </w:r>
          </w:p>
          <w:p w14:paraId="5B4AE0B0" w14:textId="77777777" w:rsidR="001C03EE" w:rsidRDefault="001C03EE" w:rsidP="001C03EE">
            <w:pPr>
              <w:spacing w:after="0"/>
              <w:rPr>
                <w:rFonts w:cstheme="minorHAnsi"/>
              </w:rPr>
            </w:pPr>
          </w:p>
          <w:p w14:paraId="2FF92E54" w14:textId="77777777" w:rsidR="001C03EE" w:rsidRDefault="001C03EE" w:rsidP="001C03EE">
            <w:pPr>
              <w:spacing w:after="0"/>
              <w:rPr>
                <w:rFonts w:cstheme="minorHAnsi"/>
                <w:u w:val="single"/>
              </w:rPr>
            </w:pPr>
            <w:proofErr w:type="spellStart"/>
            <w:r>
              <w:rPr>
                <w:rFonts w:cstheme="minorHAnsi"/>
                <w:u w:val="single"/>
              </w:rPr>
              <w:t>Recommended</w:t>
            </w:r>
            <w:proofErr w:type="spellEnd"/>
            <w:r>
              <w:rPr>
                <w:rFonts w:cstheme="minorHAnsi"/>
                <w:u w:val="single"/>
              </w:rPr>
              <w:t xml:space="preserve"> </w:t>
            </w:r>
            <w:proofErr w:type="spellStart"/>
            <w:r>
              <w:rPr>
                <w:rFonts w:cstheme="minorHAnsi"/>
                <w:u w:val="single"/>
              </w:rPr>
              <w:t>reading</w:t>
            </w:r>
            <w:proofErr w:type="spellEnd"/>
            <w:r>
              <w:rPr>
                <w:rFonts w:cstheme="minorHAnsi"/>
                <w:u w:val="single"/>
              </w:rPr>
              <w:t xml:space="preserve"> list:</w:t>
            </w:r>
          </w:p>
          <w:p w14:paraId="6226A470" w14:textId="1E85CADF" w:rsidR="001C03EE" w:rsidRPr="005C0AC0" w:rsidRDefault="005C0AC0" w:rsidP="005C0AC0">
            <w:pPr>
              <w:spacing w:after="0"/>
              <w:rPr>
                <w:rFonts w:cstheme="minorHAnsi"/>
              </w:rPr>
            </w:pPr>
            <w:r w:rsidRPr="005C0AC0">
              <w:rPr>
                <w:rFonts w:cstheme="minorHAnsi"/>
              </w:rPr>
              <w:t>1.</w:t>
            </w:r>
            <w:r>
              <w:rPr>
                <w:rFonts w:cstheme="minorHAnsi"/>
              </w:rPr>
              <w:t xml:space="preserve"> </w:t>
            </w:r>
            <w:proofErr w:type="spellStart"/>
            <w:r w:rsidR="001C03EE" w:rsidRPr="005C0AC0">
              <w:rPr>
                <w:rFonts w:cstheme="minorHAnsi"/>
              </w:rPr>
              <w:t>J.Madej</w:t>
            </w:r>
            <w:proofErr w:type="spellEnd"/>
            <w:r w:rsidR="001C03EE" w:rsidRPr="005C0AC0">
              <w:rPr>
                <w:rFonts w:cstheme="minorHAnsi"/>
              </w:rPr>
              <w:t xml:space="preserve">, M. </w:t>
            </w:r>
            <w:proofErr w:type="spellStart"/>
            <w:r w:rsidR="001C03EE" w:rsidRPr="005C0AC0">
              <w:rPr>
                <w:rFonts w:cstheme="minorHAnsi"/>
              </w:rPr>
              <w:t>Kandefer</w:t>
            </w:r>
            <w:proofErr w:type="spellEnd"/>
            <w:r w:rsidR="001C03EE" w:rsidRPr="005C0AC0">
              <w:rPr>
                <w:rFonts w:cstheme="minorHAnsi"/>
              </w:rPr>
              <w:t xml:space="preserve">-Gola, </w:t>
            </w:r>
            <w:r w:rsidR="001C03EE" w:rsidRPr="005C0AC0">
              <w:rPr>
                <w:rFonts w:cstheme="minorHAnsi"/>
                <w:i/>
                <w:iCs/>
              </w:rPr>
              <w:t xml:space="preserve">Vademecum </w:t>
            </w:r>
            <w:proofErr w:type="spellStart"/>
            <w:r w:rsidR="001C03EE" w:rsidRPr="005C0AC0">
              <w:rPr>
                <w:rFonts w:cstheme="minorHAnsi"/>
                <w:i/>
                <w:iCs/>
              </w:rPr>
              <w:t>Pathomorphologicum</w:t>
            </w:r>
            <w:proofErr w:type="spellEnd"/>
            <w:r w:rsidR="001C03EE" w:rsidRPr="005C0AC0">
              <w:rPr>
                <w:rFonts w:cstheme="minorHAnsi"/>
                <w:i/>
                <w:iCs/>
              </w:rPr>
              <w:t xml:space="preserve"> et Latino-</w:t>
            </w:r>
            <w:proofErr w:type="spellStart"/>
            <w:r w:rsidR="001C03EE" w:rsidRPr="005C0AC0">
              <w:rPr>
                <w:rFonts w:cstheme="minorHAnsi"/>
                <w:i/>
                <w:iCs/>
              </w:rPr>
              <w:t>Anglico</w:t>
            </w:r>
            <w:proofErr w:type="spellEnd"/>
            <w:r w:rsidR="001C03EE" w:rsidRPr="005C0AC0">
              <w:rPr>
                <w:rFonts w:cstheme="minorHAnsi"/>
                <w:i/>
                <w:iCs/>
              </w:rPr>
              <w:t xml:space="preserve">-Polonicum </w:t>
            </w:r>
            <w:proofErr w:type="spellStart"/>
            <w:r w:rsidR="001C03EE" w:rsidRPr="005C0AC0">
              <w:rPr>
                <w:rFonts w:cstheme="minorHAnsi"/>
                <w:i/>
                <w:iCs/>
              </w:rPr>
              <w:t>Lexicon</w:t>
            </w:r>
            <w:proofErr w:type="spellEnd"/>
            <w:r w:rsidR="001C03EE" w:rsidRPr="005C0AC0">
              <w:rPr>
                <w:rFonts w:cstheme="minorHAnsi"/>
                <w:i/>
                <w:iCs/>
              </w:rPr>
              <w:t xml:space="preserve"> </w:t>
            </w:r>
            <w:proofErr w:type="spellStart"/>
            <w:r w:rsidR="001C03EE" w:rsidRPr="005C0AC0">
              <w:rPr>
                <w:rFonts w:cstheme="minorHAnsi"/>
                <w:i/>
                <w:iCs/>
              </w:rPr>
              <w:t>Peculiarium</w:t>
            </w:r>
            <w:proofErr w:type="spellEnd"/>
            <w:r w:rsidR="001C03EE" w:rsidRPr="005C0AC0">
              <w:rPr>
                <w:rFonts w:cstheme="minorHAnsi"/>
                <w:i/>
                <w:iCs/>
              </w:rPr>
              <w:t xml:space="preserve">, </w:t>
            </w:r>
            <w:r w:rsidR="001C03EE" w:rsidRPr="005C0AC0">
              <w:rPr>
                <w:rFonts w:cstheme="minorHAnsi"/>
              </w:rPr>
              <w:t>UWP</w:t>
            </w:r>
            <w:r w:rsidR="001C03EE" w:rsidRPr="005C0AC0">
              <w:rPr>
                <w:rFonts w:cstheme="minorHAnsi"/>
                <w:i/>
                <w:iCs/>
              </w:rPr>
              <w:t>,</w:t>
            </w:r>
            <w:r w:rsidR="001C03EE" w:rsidRPr="005C0AC0">
              <w:rPr>
                <w:rFonts w:cstheme="minorHAnsi"/>
              </w:rPr>
              <w:t xml:space="preserve"> Wrocław 2012</w:t>
            </w:r>
          </w:p>
          <w:p w14:paraId="11C1A367" w14:textId="2A131ECF" w:rsidR="005C0AC0" w:rsidRPr="005C0AC0" w:rsidRDefault="005C0AC0" w:rsidP="005C0AC0">
            <w:r>
              <w:t xml:space="preserve">2. J. </w:t>
            </w:r>
            <w:proofErr w:type="spellStart"/>
            <w:r>
              <w:t>Morwood</w:t>
            </w:r>
            <w:proofErr w:type="spellEnd"/>
            <w:r>
              <w:t xml:space="preserve">, </w:t>
            </w:r>
            <w:r>
              <w:rPr>
                <w:i/>
                <w:iCs/>
              </w:rPr>
              <w:t xml:space="preserve">A </w:t>
            </w:r>
            <w:proofErr w:type="spellStart"/>
            <w:r>
              <w:rPr>
                <w:i/>
                <w:iCs/>
              </w:rPr>
              <w:t>Latin</w:t>
            </w:r>
            <w:proofErr w:type="spellEnd"/>
            <w:r>
              <w:rPr>
                <w:i/>
                <w:iCs/>
              </w:rPr>
              <w:t xml:space="preserve"> </w:t>
            </w:r>
            <w:proofErr w:type="spellStart"/>
            <w:r>
              <w:rPr>
                <w:i/>
                <w:iCs/>
              </w:rPr>
              <w:t>Grammar</w:t>
            </w:r>
            <w:proofErr w:type="spellEnd"/>
            <w:r>
              <w:rPr>
                <w:i/>
                <w:iCs/>
              </w:rPr>
              <w:t xml:space="preserve">, </w:t>
            </w:r>
            <w:r>
              <w:t>Oxford University Press</w:t>
            </w:r>
          </w:p>
        </w:tc>
      </w:tr>
      <w:tr w:rsidR="00DA152E" w14:paraId="10F53473"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23E7C278" w14:textId="77777777" w:rsidR="00DA152E" w:rsidRDefault="00DA152E">
            <w:pPr>
              <w:spacing w:after="0"/>
              <w:rPr>
                <w:rFonts w:cstheme="minorHAnsi"/>
              </w:rPr>
            </w:pPr>
            <w:r>
              <w:rPr>
                <w:rFonts w:ascii="Tahoma" w:hAnsi="Tahoma" w:cs="Tahoma"/>
                <w:sz w:val="20"/>
                <w:szCs w:val="20"/>
                <w:lang w:val="en-US"/>
              </w:rPr>
              <w:t>The intended forms/activities/ teaching methods</w:t>
            </w:r>
          </w:p>
        </w:tc>
        <w:tc>
          <w:tcPr>
            <w:tcW w:w="6093" w:type="dxa"/>
            <w:tcBorders>
              <w:top w:val="single" w:sz="4" w:space="0" w:color="auto"/>
              <w:left w:val="single" w:sz="4" w:space="0" w:color="auto"/>
              <w:bottom w:val="single" w:sz="4" w:space="0" w:color="auto"/>
              <w:right w:val="single" w:sz="4" w:space="0" w:color="auto"/>
            </w:tcBorders>
            <w:hideMark/>
          </w:tcPr>
          <w:p w14:paraId="0D1C47A5" w14:textId="700C5021" w:rsidR="00DA152E" w:rsidRDefault="00DA152E">
            <w:pPr>
              <w:spacing w:after="0"/>
              <w:rPr>
                <w:rFonts w:cstheme="minorHAnsi"/>
              </w:rPr>
            </w:pPr>
            <w:r>
              <w:rPr>
                <w:rFonts w:ascii="Tahoma" w:hAnsi="Tahoma" w:cs="Tahoma"/>
                <w:sz w:val="20"/>
                <w:szCs w:val="20"/>
                <w:lang w:val="en-US"/>
              </w:rPr>
              <w:t xml:space="preserve">Teaching methods: </w:t>
            </w:r>
            <w:r w:rsidR="0059767B">
              <w:rPr>
                <w:rFonts w:ascii="Tahoma" w:hAnsi="Tahoma" w:cs="Tahoma"/>
                <w:sz w:val="20"/>
                <w:szCs w:val="20"/>
                <w:lang w:val="en-US"/>
              </w:rPr>
              <w:t>a lecture, a group work, an individual work, translation exercises</w:t>
            </w:r>
          </w:p>
        </w:tc>
      </w:tr>
      <w:tr w:rsidR="00DA152E" w14:paraId="146F52F2"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29E9D966" w14:textId="77777777" w:rsidR="00DA152E" w:rsidRDefault="00DA152E">
            <w:pPr>
              <w:spacing w:after="0"/>
              <w:rPr>
                <w:rFonts w:cstheme="minorHAnsi"/>
              </w:rPr>
            </w:pPr>
            <w:r>
              <w:rPr>
                <w:rFonts w:ascii="Tahoma" w:hAnsi="Tahoma" w:cs="Tahoma"/>
                <w:sz w:val="20"/>
                <w:szCs w:val="20"/>
                <w:lang w:val="en-US"/>
              </w:rPr>
              <w:t>Methods of verification and documentation forms of the achieved learning outcomes</w:t>
            </w:r>
          </w:p>
        </w:tc>
        <w:tc>
          <w:tcPr>
            <w:tcW w:w="6093" w:type="dxa"/>
            <w:tcBorders>
              <w:top w:val="single" w:sz="4" w:space="0" w:color="auto"/>
              <w:left w:val="single" w:sz="4" w:space="0" w:color="auto"/>
              <w:bottom w:val="single" w:sz="4" w:space="0" w:color="auto"/>
              <w:right w:val="single" w:sz="4" w:space="0" w:color="auto"/>
            </w:tcBorders>
            <w:hideMark/>
          </w:tcPr>
          <w:p w14:paraId="1A7BB742" w14:textId="307D0A0A" w:rsidR="00EE51EE" w:rsidRDefault="004B7459">
            <w:pPr>
              <w:spacing w:after="0"/>
              <w:rPr>
                <w:rFonts w:ascii="Tahoma" w:hAnsi="Tahoma" w:cs="Tahoma"/>
                <w:sz w:val="20"/>
                <w:szCs w:val="20"/>
                <w:lang w:val="en-US"/>
              </w:rPr>
            </w:pPr>
            <w:proofErr w:type="spellStart"/>
            <w:r>
              <w:rPr>
                <w:rFonts w:ascii="Tahoma" w:hAnsi="Tahoma" w:cs="Tahoma"/>
                <w:sz w:val="20"/>
                <w:szCs w:val="20"/>
              </w:rPr>
              <w:t>There</w:t>
            </w:r>
            <w:proofErr w:type="spellEnd"/>
            <w:r>
              <w:rPr>
                <w:rFonts w:ascii="Tahoma" w:hAnsi="Tahoma" w:cs="Tahoma"/>
                <w:sz w:val="20"/>
                <w:szCs w:val="20"/>
              </w:rPr>
              <w:t xml:space="preserve"> </w:t>
            </w:r>
            <w:proofErr w:type="spellStart"/>
            <w:r>
              <w:rPr>
                <w:rFonts w:ascii="Tahoma" w:hAnsi="Tahoma" w:cs="Tahoma"/>
                <w:sz w:val="20"/>
                <w:szCs w:val="20"/>
              </w:rPr>
              <w:t>will</w:t>
            </w:r>
            <w:proofErr w:type="spellEnd"/>
            <w:r>
              <w:rPr>
                <w:rFonts w:ascii="Tahoma" w:hAnsi="Tahoma" w:cs="Tahoma"/>
                <w:sz w:val="20"/>
                <w:szCs w:val="20"/>
              </w:rPr>
              <w:t xml:space="preserve"> be </w:t>
            </w:r>
            <w:proofErr w:type="spellStart"/>
            <w:r>
              <w:rPr>
                <w:rFonts w:ascii="Tahoma" w:hAnsi="Tahoma" w:cs="Tahoma"/>
                <w:sz w:val="20"/>
                <w:szCs w:val="20"/>
              </w:rPr>
              <w:t>two</w:t>
            </w:r>
            <w:proofErr w:type="spellEnd"/>
            <w:r>
              <w:rPr>
                <w:rFonts w:ascii="Tahoma" w:hAnsi="Tahoma" w:cs="Tahoma"/>
                <w:sz w:val="20"/>
                <w:szCs w:val="20"/>
              </w:rPr>
              <w:t xml:space="preserve"> </w:t>
            </w:r>
            <w:proofErr w:type="spellStart"/>
            <w:r>
              <w:rPr>
                <w:rFonts w:ascii="Tahoma" w:hAnsi="Tahoma" w:cs="Tahoma"/>
                <w:sz w:val="20"/>
                <w:szCs w:val="20"/>
              </w:rPr>
              <w:t>shorts</w:t>
            </w:r>
            <w:proofErr w:type="spellEnd"/>
            <w:r>
              <w:rPr>
                <w:rFonts w:ascii="Tahoma" w:hAnsi="Tahoma" w:cs="Tahoma"/>
                <w:sz w:val="20"/>
                <w:szCs w:val="20"/>
              </w:rPr>
              <w:t xml:space="preserve"> test and a </w:t>
            </w:r>
            <w:proofErr w:type="spellStart"/>
            <w:r>
              <w:rPr>
                <w:rFonts w:ascii="Tahoma" w:hAnsi="Tahoma" w:cs="Tahoma"/>
                <w:sz w:val="20"/>
                <w:szCs w:val="20"/>
              </w:rPr>
              <w:t>bigger</w:t>
            </w:r>
            <w:proofErr w:type="spellEnd"/>
            <w:r>
              <w:rPr>
                <w:rFonts w:ascii="Tahoma" w:hAnsi="Tahoma" w:cs="Tahoma"/>
                <w:sz w:val="20"/>
                <w:szCs w:val="20"/>
              </w:rPr>
              <w:t xml:space="preserve"> one </w:t>
            </w:r>
            <w:proofErr w:type="spellStart"/>
            <w:r>
              <w:rPr>
                <w:rFonts w:ascii="Tahoma" w:hAnsi="Tahoma" w:cs="Tahoma"/>
                <w:sz w:val="20"/>
                <w:szCs w:val="20"/>
              </w:rPr>
              <w:t>final</w:t>
            </w:r>
            <w:proofErr w:type="spellEnd"/>
            <w:r>
              <w:rPr>
                <w:rFonts w:ascii="Tahoma" w:hAnsi="Tahoma" w:cs="Tahoma"/>
                <w:sz w:val="20"/>
                <w:szCs w:val="20"/>
              </w:rPr>
              <w:t xml:space="preserve"> </w:t>
            </w:r>
            <w:proofErr w:type="spellStart"/>
            <w:r w:rsidR="00EE51EE">
              <w:rPr>
                <w:rFonts w:ascii="Tahoma" w:hAnsi="Tahoma" w:cs="Tahoma"/>
                <w:sz w:val="20"/>
                <w:szCs w:val="20"/>
              </w:rPr>
              <w:t>written</w:t>
            </w:r>
            <w:proofErr w:type="spellEnd"/>
            <w:r w:rsidR="00EE51EE">
              <w:rPr>
                <w:rFonts w:ascii="Tahoma" w:hAnsi="Tahoma" w:cs="Tahoma"/>
                <w:sz w:val="20"/>
                <w:szCs w:val="20"/>
              </w:rPr>
              <w:t xml:space="preserve"> </w:t>
            </w:r>
            <w:r>
              <w:rPr>
                <w:rFonts w:ascii="Tahoma" w:hAnsi="Tahoma" w:cs="Tahoma"/>
                <w:sz w:val="20"/>
                <w:szCs w:val="20"/>
              </w:rPr>
              <w:t xml:space="preserve">test </w:t>
            </w:r>
            <w:r>
              <w:rPr>
                <w:rFonts w:ascii="Tahoma" w:hAnsi="Tahoma" w:cs="Tahoma"/>
                <w:sz w:val="20"/>
                <w:szCs w:val="20"/>
                <w:lang w:val="en-US"/>
              </w:rPr>
              <w:t xml:space="preserve">each semester. </w:t>
            </w:r>
          </w:p>
          <w:p w14:paraId="47F6F51A" w14:textId="517F5CA1" w:rsidR="00EE51EE" w:rsidRDefault="00EE51EE">
            <w:pPr>
              <w:spacing w:after="0"/>
              <w:rPr>
                <w:rFonts w:ascii="Tahoma" w:hAnsi="Tahoma" w:cs="Tahoma"/>
                <w:sz w:val="20"/>
                <w:szCs w:val="20"/>
                <w:lang w:val="en-US"/>
              </w:rPr>
            </w:pPr>
            <w:r>
              <w:rPr>
                <w:rFonts w:ascii="Tahoma" w:hAnsi="Tahoma" w:cs="Tahoma"/>
                <w:sz w:val="20"/>
                <w:szCs w:val="20"/>
                <w:lang w:val="en-US"/>
              </w:rPr>
              <w:t>K1-continuous</w:t>
            </w:r>
            <w:r w:rsidR="00DB24D1">
              <w:rPr>
                <w:rFonts w:ascii="Tahoma" w:hAnsi="Tahoma" w:cs="Tahoma"/>
                <w:sz w:val="20"/>
                <w:szCs w:val="20"/>
                <w:lang w:val="en-US"/>
              </w:rPr>
              <w:t xml:space="preserve"> assessment written and oral </w:t>
            </w:r>
            <w:proofErr w:type="spellStart"/>
            <w:r w:rsidR="00DB24D1">
              <w:rPr>
                <w:rFonts w:ascii="Tahoma" w:hAnsi="Tahoma" w:cs="Tahoma"/>
                <w:sz w:val="20"/>
                <w:szCs w:val="20"/>
                <w:lang w:val="en-US"/>
              </w:rPr>
              <w:t>studentsʼ</w:t>
            </w:r>
            <w:proofErr w:type="spellEnd"/>
            <w:r w:rsidR="00DB24D1">
              <w:rPr>
                <w:rFonts w:ascii="Tahoma" w:hAnsi="Tahoma" w:cs="Tahoma"/>
                <w:sz w:val="20"/>
                <w:szCs w:val="20"/>
                <w:lang w:val="en-US"/>
              </w:rPr>
              <w:t xml:space="preserve"> tasks and written homework that is given to them</w:t>
            </w:r>
          </w:p>
          <w:p w14:paraId="310F6D7C" w14:textId="75D1C585" w:rsidR="00DB24D1" w:rsidRDefault="00DB24D1" w:rsidP="00DB24D1">
            <w:pPr>
              <w:spacing w:after="0"/>
              <w:rPr>
                <w:rFonts w:ascii="Tahoma" w:hAnsi="Tahoma" w:cs="Tahoma"/>
                <w:sz w:val="20"/>
                <w:szCs w:val="20"/>
                <w:lang w:val="en-US"/>
              </w:rPr>
            </w:pPr>
            <w:r>
              <w:rPr>
                <w:rFonts w:ascii="Tahoma" w:hAnsi="Tahoma" w:cs="Tahoma"/>
                <w:sz w:val="20"/>
                <w:szCs w:val="20"/>
                <w:lang w:val="en-US"/>
              </w:rPr>
              <w:t xml:space="preserve">K2-continuous assessment written and oral </w:t>
            </w:r>
            <w:proofErr w:type="spellStart"/>
            <w:r>
              <w:rPr>
                <w:rFonts w:ascii="Tahoma" w:hAnsi="Tahoma" w:cs="Tahoma"/>
                <w:sz w:val="20"/>
                <w:szCs w:val="20"/>
                <w:lang w:val="en-US"/>
              </w:rPr>
              <w:t>studentsʼ</w:t>
            </w:r>
            <w:proofErr w:type="spellEnd"/>
            <w:r>
              <w:rPr>
                <w:rFonts w:ascii="Tahoma" w:hAnsi="Tahoma" w:cs="Tahoma"/>
                <w:sz w:val="20"/>
                <w:szCs w:val="20"/>
                <w:lang w:val="en-US"/>
              </w:rPr>
              <w:t xml:space="preserve"> tasks and written homework that is given to them</w:t>
            </w:r>
          </w:p>
          <w:p w14:paraId="32599C9E" w14:textId="60B35918" w:rsidR="00DB24D1" w:rsidRDefault="00DB24D1" w:rsidP="00DB24D1">
            <w:pPr>
              <w:spacing w:after="0"/>
              <w:rPr>
                <w:rFonts w:ascii="Tahoma" w:hAnsi="Tahoma" w:cs="Tahoma"/>
                <w:sz w:val="20"/>
                <w:szCs w:val="20"/>
                <w:lang w:val="en-US"/>
              </w:rPr>
            </w:pPr>
            <w:r>
              <w:rPr>
                <w:rFonts w:ascii="Tahoma" w:hAnsi="Tahoma" w:cs="Tahoma"/>
                <w:sz w:val="20"/>
                <w:szCs w:val="20"/>
                <w:lang w:val="en-US"/>
              </w:rPr>
              <w:t xml:space="preserve">K3-continuous assessment written and oral </w:t>
            </w:r>
            <w:proofErr w:type="spellStart"/>
            <w:r>
              <w:rPr>
                <w:rFonts w:ascii="Tahoma" w:hAnsi="Tahoma" w:cs="Tahoma"/>
                <w:sz w:val="20"/>
                <w:szCs w:val="20"/>
                <w:lang w:val="en-US"/>
              </w:rPr>
              <w:t>studentsʼ</w:t>
            </w:r>
            <w:proofErr w:type="spellEnd"/>
            <w:r>
              <w:rPr>
                <w:rFonts w:ascii="Tahoma" w:hAnsi="Tahoma" w:cs="Tahoma"/>
                <w:sz w:val="20"/>
                <w:szCs w:val="20"/>
                <w:lang w:val="en-US"/>
              </w:rPr>
              <w:t xml:space="preserve"> tasks and written homework that is given to them</w:t>
            </w:r>
          </w:p>
          <w:p w14:paraId="5B6DC54F" w14:textId="58F69B95" w:rsidR="00C313FC" w:rsidRDefault="00C313FC" w:rsidP="00DB24D1">
            <w:pPr>
              <w:spacing w:after="0"/>
              <w:rPr>
                <w:rFonts w:ascii="Tahoma" w:hAnsi="Tahoma" w:cs="Tahoma"/>
                <w:sz w:val="20"/>
                <w:szCs w:val="20"/>
                <w:lang w:val="en-US"/>
              </w:rPr>
            </w:pPr>
            <w:r>
              <w:rPr>
                <w:rFonts w:ascii="Tahoma" w:hAnsi="Tahoma" w:cs="Tahoma"/>
                <w:sz w:val="20"/>
                <w:szCs w:val="20"/>
                <w:lang w:val="en-US"/>
              </w:rPr>
              <w:t xml:space="preserve">S1-an assessment oral </w:t>
            </w:r>
            <w:proofErr w:type="spellStart"/>
            <w:r>
              <w:rPr>
                <w:rFonts w:ascii="Tahoma" w:hAnsi="Tahoma" w:cs="Tahoma"/>
                <w:sz w:val="20"/>
                <w:szCs w:val="20"/>
                <w:lang w:val="en-US"/>
              </w:rPr>
              <w:t>studentsʼ</w:t>
            </w:r>
            <w:proofErr w:type="spellEnd"/>
            <w:r>
              <w:rPr>
                <w:rFonts w:ascii="Tahoma" w:hAnsi="Tahoma" w:cs="Tahoma"/>
                <w:sz w:val="20"/>
                <w:szCs w:val="20"/>
                <w:lang w:val="en-US"/>
              </w:rPr>
              <w:t xml:space="preserve"> tasks</w:t>
            </w:r>
          </w:p>
          <w:p w14:paraId="3644AD54" w14:textId="5F7A1D24" w:rsidR="00C313FC" w:rsidRDefault="00C313FC" w:rsidP="00C313FC">
            <w:pPr>
              <w:spacing w:after="0"/>
              <w:rPr>
                <w:rFonts w:ascii="Tahoma" w:hAnsi="Tahoma" w:cs="Tahoma"/>
                <w:sz w:val="20"/>
                <w:szCs w:val="20"/>
                <w:lang w:val="en-US"/>
              </w:rPr>
            </w:pPr>
            <w:r>
              <w:rPr>
                <w:rFonts w:ascii="Tahoma" w:hAnsi="Tahoma" w:cs="Tahoma"/>
                <w:sz w:val="20"/>
                <w:szCs w:val="20"/>
                <w:lang w:val="en-US"/>
              </w:rPr>
              <w:t xml:space="preserve">S2-an assessment oral </w:t>
            </w:r>
            <w:proofErr w:type="spellStart"/>
            <w:r>
              <w:rPr>
                <w:rFonts w:ascii="Tahoma" w:hAnsi="Tahoma" w:cs="Tahoma"/>
                <w:sz w:val="20"/>
                <w:szCs w:val="20"/>
                <w:lang w:val="en-US"/>
              </w:rPr>
              <w:t>studentsʼ</w:t>
            </w:r>
            <w:proofErr w:type="spellEnd"/>
            <w:r>
              <w:rPr>
                <w:rFonts w:ascii="Tahoma" w:hAnsi="Tahoma" w:cs="Tahoma"/>
                <w:sz w:val="20"/>
                <w:szCs w:val="20"/>
                <w:lang w:val="en-US"/>
              </w:rPr>
              <w:t xml:space="preserve"> tasks</w:t>
            </w:r>
          </w:p>
          <w:p w14:paraId="6ABCDBB2" w14:textId="4FFED1D8" w:rsidR="00C313FC" w:rsidRDefault="00C313FC" w:rsidP="00C313FC">
            <w:pPr>
              <w:spacing w:after="0"/>
              <w:rPr>
                <w:rFonts w:ascii="Tahoma" w:hAnsi="Tahoma" w:cs="Tahoma"/>
                <w:sz w:val="20"/>
                <w:szCs w:val="20"/>
                <w:lang w:val="en-US"/>
              </w:rPr>
            </w:pPr>
            <w:r>
              <w:rPr>
                <w:rFonts w:ascii="Tahoma" w:hAnsi="Tahoma" w:cs="Tahoma"/>
                <w:sz w:val="20"/>
                <w:szCs w:val="20"/>
                <w:lang w:val="en-US"/>
              </w:rPr>
              <w:t xml:space="preserve">S3-a written grammar and vocabulary test to measure </w:t>
            </w:r>
            <w:proofErr w:type="spellStart"/>
            <w:r>
              <w:rPr>
                <w:rFonts w:ascii="Tahoma" w:hAnsi="Tahoma" w:cs="Tahoma"/>
                <w:sz w:val="20"/>
                <w:szCs w:val="20"/>
                <w:lang w:val="en-US"/>
              </w:rPr>
              <w:t>studentsʼ</w:t>
            </w:r>
            <w:proofErr w:type="spellEnd"/>
            <w:r>
              <w:rPr>
                <w:rFonts w:ascii="Tahoma" w:hAnsi="Tahoma" w:cs="Tahoma"/>
                <w:sz w:val="20"/>
                <w:szCs w:val="20"/>
                <w:lang w:val="en-US"/>
              </w:rPr>
              <w:t xml:space="preserve"> knowledge in </w:t>
            </w:r>
            <w:r w:rsidR="000A408C">
              <w:rPr>
                <w:rFonts w:ascii="Tahoma" w:hAnsi="Tahoma" w:cs="Tahoma"/>
                <w:sz w:val="20"/>
                <w:szCs w:val="20"/>
                <w:lang w:val="en-US"/>
              </w:rPr>
              <w:t>Latin medical terminology and different forms of nouns and adjectives</w:t>
            </w:r>
          </w:p>
          <w:p w14:paraId="7DC527B4" w14:textId="6EB8B27D" w:rsidR="003E4F76" w:rsidRDefault="003E4F76" w:rsidP="00C313FC">
            <w:pPr>
              <w:spacing w:after="0"/>
              <w:rPr>
                <w:rFonts w:ascii="Tahoma" w:hAnsi="Tahoma" w:cs="Tahoma"/>
                <w:sz w:val="20"/>
                <w:szCs w:val="20"/>
                <w:lang w:val="en-US"/>
              </w:rPr>
            </w:pPr>
            <w:r>
              <w:rPr>
                <w:rFonts w:ascii="Tahoma" w:hAnsi="Tahoma" w:cs="Tahoma"/>
                <w:sz w:val="20"/>
                <w:szCs w:val="20"/>
                <w:lang w:val="en-US"/>
              </w:rPr>
              <w:t xml:space="preserve">SC1-an assessment </w:t>
            </w:r>
            <w:proofErr w:type="spellStart"/>
            <w:r>
              <w:rPr>
                <w:rFonts w:ascii="Tahoma" w:hAnsi="Tahoma" w:cs="Tahoma"/>
                <w:sz w:val="20"/>
                <w:szCs w:val="20"/>
                <w:lang w:val="en-US"/>
              </w:rPr>
              <w:t>studentsʼ</w:t>
            </w:r>
            <w:proofErr w:type="spellEnd"/>
            <w:r>
              <w:rPr>
                <w:rFonts w:ascii="Tahoma" w:hAnsi="Tahoma" w:cs="Tahoma"/>
                <w:sz w:val="20"/>
                <w:szCs w:val="20"/>
                <w:lang w:val="en-US"/>
              </w:rPr>
              <w:t xml:space="preserve"> preparation for classes and their activity during classes</w:t>
            </w:r>
            <w:r w:rsidR="007C1A31">
              <w:rPr>
                <w:rFonts w:ascii="Tahoma" w:hAnsi="Tahoma" w:cs="Tahoma"/>
                <w:sz w:val="20"/>
                <w:szCs w:val="20"/>
                <w:lang w:val="en-US"/>
              </w:rPr>
              <w:t xml:space="preserve"> </w:t>
            </w:r>
          </w:p>
          <w:p w14:paraId="3EA45162" w14:textId="29CB87AC" w:rsidR="007C1A31" w:rsidRDefault="007C1A31" w:rsidP="00C313FC">
            <w:pPr>
              <w:spacing w:after="0"/>
              <w:rPr>
                <w:rFonts w:ascii="Tahoma" w:hAnsi="Tahoma" w:cs="Tahoma"/>
                <w:sz w:val="20"/>
                <w:szCs w:val="20"/>
                <w:lang w:val="en-US"/>
              </w:rPr>
            </w:pPr>
          </w:p>
          <w:p w14:paraId="04A87EAC" w14:textId="4F104D72" w:rsidR="007C1A31" w:rsidRDefault="007C1A31" w:rsidP="00C313FC">
            <w:pPr>
              <w:spacing w:after="0"/>
              <w:rPr>
                <w:rFonts w:ascii="Tahoma" w:hAnsi="Tahoma" w:cs="Tahoma"/>
                <w:sz w:val="20"/>
                <w:szCs w:val="20"/>
                <w:lang w:val="en-US"/>
              </w:rPr>
            </w:pPr>
          </w:p>
          <w:p w14:paraId="3F77FAC3" w14:textId="308970C1" w:rsidR="007C1A31" w:rsidRPr="007C1A31" w:rsidRDefault="0064716A" w:rsidP="00C313FC">
            <w:pPr>
              <w:spacing w:after="0"/>
              <w:rPr>
                <w:rFonts w:ascii="Tahoma" w:hAnsi="Tahoma" w:cs="Tahoma"/>
                <w:sz w:val="20"/>
                <w:szCs w:val="20"/>
                <w:lang w:val="en-US"/>
              </w:rPr>
            </w:pPr>
            <w:r>
              <w:rPr>
                <w:rFonts w:ascii="Tahoma" w:hAnsi="Tahoma" w:cs="Tahoma"/>
                <w:sz w:val="20"/>
                <w:szCs w:val="20"/>
                <w:u w:val="single"/>
                <w:lang w:val="en-US"/>
              </w:rPr>
              <w:t>Documentation forms of</w:t>
            </w:r>
            <w:r w:rsidR="007C1A31" w:rsidRPr="007C1A31">
              <w:rPr>
                <w:rFonts w:ascii="Tahoma" w:hAnsi="Tahoma" w:cs="Tahoma"/>
                <w:sz w:val="20"/>
                <w:szCs w:val="20"/>
                <w:u w:val="single"/>
                <w:lang w:val="en-US"/>
              </w:rPr>
              <w:t xml:space="preserve"> the achieved learning outcomes</w:t>
            </w:r>
            <w:r w:rsidR="007C1A31" w:rsidRPr="007C1A31">
              <w:rPr>
                <w:rFonts w:ascii="Tahoma" w:hAnsi="Tahoma" w:cs="Tahoma"/>
                <w:sz w:val="20"/>
                <w:szCs w:val="20"/>
                <w:lang w:val="en-US"/>
              </w:rPr>
              <w:t>:</w:t>
            </w:r>
          </w:p>
          <w:p w14:paraId="5FE4FC87" w14:textId="77777777" w:rsidR="007C1A31" w:rsidRPr="007C1A31" w:rsidRDefault="007C1A31" w:rsidP="00C313FC">
            <w:pPr>
              <w:spacing w:after="0"/>
              <w:rPr>
                <w:rFonts w:ascii="Tahoma" w:hAnsi="Tahoma" w:cs="Tahoma"/>
                <w:sz w:val="20"/>
                <w:szCs w:val="20"/>
                <w:lang w:val="en-US"/>
              </w:rPr>
            </w:pPr>
          </w:p>
          <w:p w14:paraId="272C8D30" w14:textId="3278A98D" w:rsidR="007C1A31" w:rsidRDefault="007C1A31" w:rsidP="00C313FC">
            <w:pPr>
              <w:spacing w:after="0"/>
              <w:rPr>
                <w:rFonts w:ascii="Tahoma" w:hAnsi="Tahoma" w:cs="Tahoma"/>
                <w:sz w:val="20"/>
                <w:szCs w:val="20"/>
                <w:lang w:val="en-US"/>
              </w:rPr>
            </w:pPr>
            <w:r>
              <w:rPr>
                <w:rFonts w:ascii="Tahoma" w:hAnsi="Tahoma" w:cs="Tahoma"/>
                <w:sz w:val="20"/>
                <w:szCs w:val="20"/>
                <w:lang w:val="en-US"/>
              </w:rPr>
              <w:t>Mid-term written tests have been held for 1 year</w:t>
            </w:r>
          </w:p>
          <w:p w14:paraId="5A0D4B88" w14:textId="38523C0F" w:rsidR="007C1A31" w:rsidRDefault="007C1A31" w:rsidP="00C313FC">
            <w:pPr>
              <w:spacing w:after="0"/>
              <w:rPr>
                <w:rFonts w:ascii="Tahoma" w:hAnsi="Tahoma" w:cs="Tahoma"/>
                <w:sz w:val="20"/>
                <w:szCs w:val="20"/>
                <w:lang w:val="en-US"/>
              </w:rPr>
            </w:pPr>
            <w:r>
              <w:rPr>
                <w:rFonts w:ascii="Tahoma" w:hAnsi="Tahoma" w:cs="Tahoma"/>
                <w:sz w:val="20"/>
                <w:szCs w:val="20"/>
                <w:lang w:val="en-US"/>
              </w:rPr>
              <w:t>Teacher’s diary has been held for 5 years</w:t>
            </w:r>
          </w:p>
          <w:p w14:paraId="07BB94F3" w14:textId="77777777" w:rsidR="00C313FC" w:rsidRDefault="00C313FC" w:rsidP="00DB24D1">
            <w:pPr>
              <w:spacing w:after="0"/>
              <w:rPr>
                <w:rFonts w:ascii="Tahoma" w:hAnsi="Tahoma" w:cs="Tahoma"/>
                <w:sz w:val="20"/>
                <w:szCs w:val="20"/>
                <w:lang w:val="en-US"/>
              </w:rPr>
            </w:pPr>
          </w:p>
          <w:p w14:paraId="0B45EBAF" w14:textId="37E7FA06" w:rsidR="00DA152E" w:rsidRDefault="00DA152E">
            <w:pPr>
              <w:spacing w:after="0"/>
              <w:rPr>
                <w:rFonts w:cstheme="minorHAnsi"/>
              </w:rPr>
            </w:pPr>
          </w:p>
        </w:tc>
      </w:tr>
      <w:tr w:rsidR="00DA152E" w14:paraId="06D4F470" w14:textId="77777777" w:rsidTr="00B872DA">
        <w:trPr>
          <w:cantSplit/>
          <w:trHeight w:val="1686"/>
          <w:jc w:val="center"/>
        </w:trPr>
        <w:tc>
          <w:tcPr>
            <w:tcW w:w="3822" w:type="dxa"/>
            <w:tcBorders>
              <w:top w:val="single" w:sz="4" w:space="0" w:color="auto"/>
              <w:left w:val="single" w:sz="4" w:space="0" w:color="auto"/>
              <w:bottom w:val="single" w:sz="4" w:space="0" w:color="auto"/>
              <w:right w:val="single" w:sz="4" w:space="0" w:color="auto"/>
            </w:tcBorders>
          </w:tcPr>
          <w:p w14:paraId="0DCDD480" w14:textId="77777777" w:rsidR="00DA152E" w:rsidRDefault="00DA152E">
            <w:pPr>
              <w:rPr>
                <w:rFonts w:ascii="Tahoma" w:hAnsi="Tahoma" w:cs="Tahoma"/>
                <w:sz w:val="20"/>
                <w:szCs w:val="20"/>
              </w:rPr>
            </w:pPr>
            <w:proofErr w:type="spellStart"/>
            <w:r>
              <w:rPr>
                <w:rFonts w:ascii="Tahoma" w:hAnsi="Tahoma" w:cs="Tahoma"/>
                <w:sz w:val="20"/>
                <w:szCs w:val="20"/>
              </w:rPr>
              <w:lastRenderedPageBreak/>
              <w:t>Balance</w:t>
            </w:r>
            <w:proofErr w:type="spellEnd"/>
            <w:r>
              <w:rPr>
                <w:rFonts w:ascii="Tahoma" w:hAnsi="Tahoma" w:cs="Tahoma"/>
                <w:sz w:val="20"/>
                <w:szCs w:val="20"/>
              </w:rPr>
              <w:t xml:space="preserve"> of ECTS </w:t>
            </w:r>
            <w:proofErr w:type="spellStart"/>
            <w:r>
              <w:rPr>
                <w:rFonts w:ascii="Tahoma" w:hAnsi="Tahoma" w:cs="Tahoma"/>
                <w:sz w:val="20"/>
                <w:szCs w:val="20"/>
              </w:rPr>
              <w:t>credits</w:t>
            </w:r>
            <w:proofErr w:type="spellEnd"/>
          </w:p>
          <w:p w14:paraId="2C5DEA06" w14:textId="77777777" w:rsidR="00DA152E" w:rsidRDefault="00DA152E">
            <w:pPr>
              <w:spacing w:after="0"/>
              <w:rPr>
                <w:rFonts w:cstheme="minorHAnsi"/>
              </w:rPr>
            </w:pPr>
          </w:p>
        </w:tc>
        <w:tc>
          <w:tcPr>
            <w:tcW w:w="6093" w:type="dxa"/>
            <w:tcBorders>
              <w:top w:val="single" w:sz="4" w:space="0" w:color="auto"/>
              <w:left w:val="single" w:sz="4" w:space="0" w:color="auto"/>
              <w:bottom w:val="single" w:sz="4" w:space="0" w:color="auto"/>
              <w:right w:val="single" w:sz="4" w:space="0" w:color="auto"/>
            </w:tcBorders>
          </w:tcPr>
          <w:p w14:paraId="29E7B283" w14:textId="01CC999B" w:rsidR="00DA152E" w:rsidRDefault="00EC034E">
            <w:pPr>
              <w:rPr>
                <w:rFonts w:ascii="Tahoma" w:hAnsi="Tahoma" w:cs="Tahoma"/>
                <w:b/>
                <w:bCs/>
                <w:sz w:val="20"/>
                <w:szCs w:val="20"/>
                <w:lang w:val="en-US"/>
              </w:rPr>
            </w:pPr>
            <w:r>
              <w:rPr>
                <w:rFonts w:ascii="Tahoma" w:hAnsi="Tahoma" w:cs="Tahoma"/>
                <w:b/>
                <w:bCs/>
                <w:sz w:val="20"/>
                <w:szCs w:val="20"/>
                <w:lang w:val="en-US"/>
              </w:rPr>
              <w:t>CONTACT HOURS:</w:t>
            </w:r>
          </w:p>
          <w:p w14:paraId="212D846F" w14:textId="09D1B254" w:rsidR="00EC034E" w:rsidRDefault="00476197">
            <w:pPr>
              <w:rPr>
                <w:rFonts w:ascii="Tahoma" w:hAnsi="Tahoma" w:cs="Tahoma"/>
                <w:sz w:val="20"/>
                <w:szCs w:val="20"/>
              </w:rPr>
            </w:pPr>
            <w:r>
              <w:rPr>
                <w:rFonts w:ascii="Tahoma" w:hAnsi="Tahoma" w:cs="Tahoma"/>
                <w:sz w:val="20"/>
                <w:szCs w:val="20"/>
                <w:lang w:val="en-US"/>
              </w:rPr>
              <w:t>P</w:t>
            </w:r>
            <w:r w:rsidR="00EC034E">
              <w:rPr>
                <w:rFonts w:ascii="Tahoma" w:hAnsi="Tahoma" w:cs="Tahoma"/>
                <w:sz w:val="20"/>
                <w:szCs w:val="20"/>
                <w:lang w:val="en-US"/>
              </w:rPr>
              <w:t>articipation in classes</w:t>
            </w:r>
            <w:r w:rsidR="00247EE7">
              <w:rPr>
                <w:rFonts w:ascii="Tahoma" w:hAnsi="Tahoma" w:cs="Tahoma"/>
                <w:sz w:val="20"/>
                <w:szCs w:val="20"/>
              </w:rPr>
              <w:t>-15 h</w:t>
            </w:r>
          </w:p>
          <w:p w14:paraId="36EF15CD" w14:textId="088945F9" w:rsidR="00247EE7" w:rsidRDefault="00476197">
            <w:pPr>
              <w:rPr>
                <w:rFonts w:ascii="Tahoma" w:hAnsi="Tahoma" w:cs="Tahoma"/>
                <w:sz w:val="20"/>
                <w:szCs w:val="20"/>
              </w:rPr>
            </w:pPr>
            <w:proofErr w:type="spellStart"/>
            <w:r>
              <w:rPr>
                <w:rFonts w:ascii="Tahoma" w:hAnsi="Tahoma" w:cs="Tahoma"/>
                <w:sz w:val="20"/>
                <w:szCs w:val="20"/>
              </w:rPr>
              <w:t>P</w:t>
            </w:r>
            <w:r w:rsidR="00247EE7">
              <w:rPr>
                <w:rFonts w:ascii="Tahoma" w:hAnsi="Tahoma" w:cs="Tahoma"/>
                <w:sz w:val="20"/>
                <w:szCs w:val="20"/>
              </w:rPr>
              <w:t>articipation</w:t>
            </w:r>
            <w:proofErr w:type="spellEnd"/>
            <w:r w:rsidR="00247EE7">
              <w:rPr>
                <w:rFonts w:ascii="Tahoma" w:hAnsi="Tahoma" w:cs="Tahoma"/>
                <w:sz w:val="20"/>
                <w:szCs w:val="20"/>
              </w:rPr>
              <w:t xml:space="preserve"> in </w:t>
            </w:r>
            <w:proofErr w:type="spellStart"/>
            <w:r w:rsidR="00247EE7">
              <w:rPr>
                <w:rFonts w:ascii="Tahoma" w:hAnsi="Tahoma" w:cs="Tahoma"/>
                <w:sz w:val="20"/>
                <w:szCs w:val="20"/>
              </w:rPr>
              <w:t>office</w:t>
            </w:r>
            <w:proofErr w:type="spellEnd"/>
            <w:r w:rsidR="00247EE7">
              <w:rPr>
                <w:rFonts w:ascii="Tahoma" w:hAnsi="Tahoma" w:cs="Tahoma"/>
                <w:sz w:val="20"/>
                <w:szCs w:val="20"/>
              </w:rPr>
              <w:t xml:space="preserve"> hours-1 h</w:t>
            </w:r>
          </w:p>
          <w:p w14:paraId="5D6F395D" w14:textId="19B786CD" w:rsidR="00247EE7" w:rsidRDefault="00247EE7" w:rsidP="00247EE7">
            <w:pPr>
              <w:rPr>
                <w:b/>
                <w:u w:val="single"/>
              </w:rPr>
            </w:pPr>
            <w:r>
              <w:rPr>
                <w:b/>
                <w:u w:val="single"/>
              </w:rPr>
              <w:t>TOTAL CONTACT HOURS:     16 h / 0,6 ECTS</w:t>
            </w:r>
          </w:p>
          <w:p w14:paraId="30BB2BDC" w14:textId="77777777" w:rsidR="00476197" w:rsidRDefault="00476197" w:rsidP="00247EE7">
            <w:pPr>
              <w:rPr>
                <w:b/>
                <w:u w:val="single"/>
              </w:rPr>
            </w:pPr>
          </w:p>
          <w:p w14:paraId="0CC60BED" w14:textId="178E520B" w:rsidR="00476197" w:rsidRDefault="00476197" w:rsidP="00476197">
            <w:pPr>
              <w:rPr>
                <w:rFonts w:ascii="Tahoma" w:hAnsi="Tahoma" w:cs="Tahoma"/>
                <w:b/>
                <w:bCs/>
                <w:sz w:val="20"/>
                <w:szCs w:val="20"/>
                <w:lang w:val="en-US"/>
              </w:rPr>
            </w:pPr>
            <w:r>
              <w:rPr>
                <w:rFonts w:ascii="Tahoma" w:hAnsi="Tahoma" w:cs="Tahoma"/>
                <w:b/>
                <w:bCs/>
                <w:sz w:val="20"/>
                <w:szCs w:val="20"/>
                <w:lang w:val="en-US"/>
              </w:rPr>
              <w:t>NON-CONTACT HOURS:</w:t>
            </w:r>
          </w:p>
          <w:p w14:paraId="49EE2F89" w14:textId="0C253305" w:rsidR="00476197" w:rsidRDefault="00476197" w:rsidP="00476197">
            <w:pPr>
              <w:rPr>
                <w:rFonts w:ascii="Tahoma" w:hAnsi="Tahoma" w:cs="Tahoma"/>
                <w:sz w:val="20"/>
                <w:szCs w:val="20"/>
                <w:lang w:val="en-US"/>
              </w:rPr>
            </w:pPr>
            <w:r>
              <w:rPr>
                <w:rFonts w:ascii="Tahoma" w:hAnsi="Tahoma" w:cs="Tahoma"/>
                <w:sz w:val="20"/>
                <w:szCs w:val="20"/>
                <w:lang w:val="en-US"/>
              </w:rPr>
              <w:t>Preparation for the classes: 10 h</w:t>
            </w:r>
          </w:p>
          <w:p w14:paraId="0A22F739" w14:textId="19131392" w:rsidR="00476197" w:rsidRPr="00476197" w:rsidRDefault="00476197" w:rsidP="00476197">
            <w:pPr>
              <w:rPr>
                <w:rFonts w:ascii="Tahoma" w:hAnsi="Tahoma" w:cs="Tahoma"/>
                <w:sz w:val="20"/>
                <w:szCs w:val="20"/>
                <w:lang w:val="en-US"/>
              </w:rPr>
            </w:pPr>
            <w:r>
              <w:rPr>
                <w:rFonts w:ascii="Tahoma" w:hAnsi="Tahoma" w:cs="Tahoma"/>
                <w:sz w:val="20"/>
                <w:szCs w:val="20"/>
                <w:lang w:val="en-US"/>
              </w:rPr>
              <w:t>Preparation for the final test: 3 h</w:t>
            </w:r>
          </w:p>
          <w:p w14:paraId="727FA439" w14:textId="651AE836" w:rsidR="00476197" w:rsidRDefault="00476197" w:rsidP="00476197">
            <w:pPr>
              <w:rPr>
                <w:b/>
                <w:u w:val="single"/>
              </w:rPr>
            </w:pPr>
            <w:r>
              <w:rPr>
                <w:b/>
                <w:u w:val="single"/>
              </w:rPr>
              <w:t>TOTAL NON-CONTACT HOURS:     13 h / 0,</w:t>
            </w:r>
            <w:r w:rsidR="00FD1B91">
              <w:rPr>
                <w:b/>
                <w:u w:val="single"/>
              </w:rPr>
              <w:t>4</w:t>
            </w:r>
            <w:r>
              <w:rPr>
                <w:b/>
                <w:u w:val="single"/>
              </w:rPr>
              <w:t xml:space="preserve"> ECTS</w:t>
            </w:r>
          </w:p>
          <w:p w14:paraId="4FFF8C55" w14:textId="1DC5CEF9" w:rsidR="00476197" w:rsidRDefault="00476197" w:rsidP="00476197">
            <w:pPr>
              <w:rPr>
                <w:rFonts w:ascii="Tahoma" w:hAnsi="Tahoma" w:cs="Tahoma"/>
                <w:sz w:val="20"/>
                <w:szCs w:val="20"/>
                <w:lang w:val="en-US"/>
              </w:rPr>
            </w:pPr>
          </w:p>
          <w:p w14:paraId="48A1F2CF" w14:textId="05B7413B" w:rsidR="00C87EE0" w:rsidRPr="00C87EE0" w:rsidRDefault="00C87EE0" w:rsidP="00476197">
            <w:pPr>
              <w:rPr>
                <w:rFonts w:ascii="Tahoma" w:hAnsi="Tahoma" w:cs="Tahoma"/>
                <w:sz w:val="20"/>
                <w:szCs w:val="20"/>
                <w:lang w:val="en-US"/>
              </w:rPr>
            </w:pPr>
            <w:r>
              <w:rPr>
                <w:rFonts w:ascii="Tahoma" w:hAnsi="Tahoma" w:cs="Tahoma"/>
                <w:sz w:val="20"/>
                <w:szCs w:val="20"/>
                <w:lang w:val="en-US"/>
              </w:rPr>
              <w:t>There are 29 hours of the total student workload which is equal to 1 p. ECTS</w:t>
            </w:r>
          </w:p>
          <w:p w14:paraId="53E042CB" w14:textId="77777777" w:rsidR="00247EE7" w:rsidRPr="00247EE7" w:rsidRDefault="00247EE7">
            <w:pPr>
              <w:rPr>
                <w:rFonts w:ascii="Tahoma" w:hAnsi="Tahoma" w:cs="Tahoma"/>
                <w:sz w:val="20"/>
                <w:szCs w:val="20"/>
              </w:rPr>
            </w:pPr>
          </w:p>
          <w:p w14:paraId="38B80642" w14:textId="77777777" w:rsidR="00DA152E" w:rsidRDefault="00DA152E">
            <w:pPr>
              <w:spacing w:after="0"/>
              <w:rPr>
                <w:rFonts w:cstheme="minorHAnsi"/>
              </w:rPr>
            </w:pPr>
          </w:p>
        </w:tc>
      </w:tr>
      <w:tr w:rsidR="00DA152E" w14:paraId="53EAAAD6" w14:textId="77777777" w:rsidTr="00B872DA">
        <w:trPr>
          <w:cantSplit/>
          <w:trHeight w:val="978"/>
          <w:jc w:val="center"/>
        </w:trPr>
        <w:tc>
          <w:tcPr>
            <w:tcW w:w="3822" w:type="dxa"/>
            <w:tcBorders>
              <w:top w:val="single" w:sz="4" w:space="0" w:color="auto"/>
              <w:left w:val="single" w:sz="4" w:space="0" w:color="auto"/>
              <w:bottom w:val="single" w:sz="4" w:space="0" w:color="auto"/>
              <w:right w:val="single" w:sz="4" w:space="0" w:color="auto"/>
            </w:tcBorders>
            <w:hideMark/>
          </w:tcPr>
          <w:p w14:paraId="32B213BA" w14:textId="77777777" w:rsidR="00DA152E" w:rsidRDefault="00DA152E">
            <w:pPr>
              <w:spacing w:after="0"/>
              <w:rPr>
                <w:rFonts w:cstheme="minorHAnsi"/>
              </w:rPr>
            </w:pPr>
            <w:proofErr w:type="spellStart"/>
            <w:r>
              <w:rPr>
                <w:rFonts w:cstheme="minorHAnsi"/>
              </w:rPr>
              <w:t>Number</w:t>
            </w:r>
            <w:proofErr w:type="spellEnd"/>
            <w:r>
              <w:rPr>
                <w:rFonts w:cstheme="minorHAnsi"/>
              </w:rPr>
              <w:t xml:space="preserve"> of </w:t>
            </w:r>
            <w:proofErr w:type="spellStart"/>
            <w:r>
              <w:rPr>
                <w:rFonts w:cstheme="minorHAnsi"/>
              </w:rPr>
              <w:t>contact</w:t>
            </w:r>
            <w:proofErr w:type="spellEnd"/>
            <w:r>
              <w:rPr>
                <w:rFonts w:cstheme="minorHAnsi"/>
              </w:rPr>
              <w:t xml:space="preserve"> </w:t>
            </w:r>
            <w:proofErr w:type="spellStart"/>
            <w:r>
              <w:rPr>
                <w:rFonts w:cstheme="minorHAnsi"/>
              </w:rPr>
              <w:t>hours</w:t>
            </w:r>
            <w:proofErr w:type="spellEnd"/>
            <w:r>
              <w:rPr>
                <w:rFonts w:cstheme="minorHAnsi"/>
              </w:rPr>
              <w:t xml:space="preserve"> </w:t>
            </w:r>
          </w:p>
        </w:tc>
        <w:tc>
          <w:tcPr>
            <w:tcW w:w="6093" w:type="dxa"/>
            <w:tcBorders>
              <w:top w:val="single" w:sz="4" w:space="0" w:color="auto"/>
              <w:left w:val="single" w:sz="4" w:space="0" w:color="auto"/>
              <w:bottom w:val="single" w:sz="4" w:space="0" w:color="auto"/>
              <w:right w:val="single" w:sz="4" w:space="0" w:color="auto"/>
            </w:tcBorders>
          </w:tcPr>
          <w:p w14:paraId="74AB9265" w14:textId="4576A603" w:rsidR="00DA152E" w:rsidRDefault="00C87EE0">
            <w:pPr>
              <w:spacing w:after="0"/>
              <w:rPr>
                <w:rFonts w:cstheme="minorHAnsi"/>
              </w:rPr>
            </w:pPr>
            <w:r>
              <w:rPr>
                <w:rFonts w:cstheme="minorHAnsi"/>
              </w:rPr>
              <w:t>-</w:t>
            </w:r>
            <w:proofErr w:type="spellStart"/>
            <w:r>
              <w:rPr>
                <w:rFonts w:cstheme="minorHAnsi"/>
              </w:rPr>
              <w:t>participation</w:t>
            </w:r>
            <w:proofErr w:type="spellEnd"/>
            <w:r>
              <w:rPr>
                <w:rFonts w:cstheme="minorHAnsi"/>
              </w:rPr>
              <w:t xml:space="preserve"> in classes-15 </w:t>
            </w:r>
            <w:proofErr w:type="spellStart"/>
            <w:r>
              <w:rPr>
                <w:rFonts w:cstheme="minorHAnsi"/>
              </w:rPr>
              <w:t>hours</w:t>
            </w:r>
            <w:proofErr w:type="spellEnd"/>
          </w:p>
          <w:p w14:paraId="1F06B01A" w14:textId="087B57E7" w:rsidR="00C87EE0" w:rsidRDefault="00C87EE0">
            <w:pPr>
              <w:spacing w:after="0"/>
              <w:rPr>
                <w:rFonts w:cstheme="minorHAnsi"/>
              </w:rPr>
            </w:pPr>
            <w:r>
              <w:rPr>
                <w:rFonts w:cstheme="minorHAnsi"/>
              </w:rPr>
              <w:t>-</w:t>
            </w:r>
            <w:proofErr w:type="spellStart"/>
            <w:r>
              <w:rPr>
                <w:rFonts w:cstheme="minorHAnsi"/>
              </w:rPr>
              <w:t>office</w:t>
            </w:r>
            <w:proofErr w:type="spellEnd"/>
            <w:r>
              <w:rPr>
                <w:rFonts w:cstheme="minorHAnsi"/>
              </w:rPr>
              <w:t xml:space="preserve"> hours-1 h</w:t>
            </w:r>
          </w:p>
          <w:p w14:paraId="7EE7FE5F" w14:textId="1985EF92" w:rsidR="00C87EE0" w:rsidRDefault="00C87EE0">
            <w:pPr>
              <w:spacing w:after="0"/>
              <w:rPr>
                <w:rFonts w:cstheme="minorHAnsi"/>
              </w:rPr>
            </w:pPr>
            <w:r>
              <w:rPr>
                <w:rFonts w:cstheme="minorHAnsi"/>
              </w:rPr>
              <w:t xml:space="preserve">16 </w:t>
            </w:r>
            <w:proofErr w:type="spellStart"/>
            <w:r>
              <w:rPr>
                <w:rFonts w:cstheme="minorHAnsi"/>
              </w:rPr>
              <w:t>hours</w:t>
            </w:r>
            <w:proofErr w:type="spellEnd"/>
            <w:r>
              <w:rPr>
                <w:rFonts w:cstheme="minorHAnsi"/>
              </w:rPr>
              <w:t xml:space="preserve"> in </w:t>
            </w:r>
            <w:proofErr w:type="spellStart"/>
            <w:r>
              <w:rPr>
                <w:rFonts w:cstheme="minorHAnsi"/>
              </w:rPr>
              <w:t>total</w:t>
            </w:r>
            <w:proofErr w:type="spellEnd"/>
            <w:r>
              <w:rPr>
                <w:rFonts w:cstheme="minorHAnsi"/>
              </w:rPr>
              <w:t xml:space="preserve"> </w:t>
            </w:r>
            <w:proofErr w:type="spellStart"/>
            <w:r>
              <w:rPr>
                <w:rFonts w:cstheme="minorHAnsi"/>
              </w:rPr>
              <w:t>which</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equal</w:t>
            </w:r>
            <w:proofErr w:type="spellEnd"/>
            <w:r>
              <w:rPr>
                <w:rFonts w:cstheme="minorHAnsi"/>
              </w:rPr>
              <w:t xml:space="preserve"> to 0,6 p. ECTS</w:t>
            </w:r>
          </w:p>
          <w:p w14:paraId="751C25FF" w14:textId="77777777" w:rsidR="00DA152E" w:rsidRDefault="00DA152E">
            <w:pPr>
              <w:spacing w:after="0"/>
              <w:rPr>
                <w:rFonts w:cstheme="minorHAnsi"/>
              </w:rPr>
            </w:pPr>
          </w:p>
        </w:tc>
      </w:tr>
      <w:tr w:rsidR="00DA152E" w14:paraId="27428CEE" w14:textId="77777777" w:rsidTr="00B872DA">
        <w:trPr>
          <w:cantSplit/>
          <w:trHeight w:val="992"/>
          <w:jc w:val="center"/>
        </w:trPr>
        <w:tc>
          <w:tcPr>
            <w:tcW w:w="3822" w:type="dxa"/>
            <w:tcBorders>
              <w:top w:val="single" w:sz="4" w:space="0" w:color="auto"/>
              <w:left w:val="single" w:sz="4" w:space="0" w:color="auto"/>
              <w:bottom w:val="single" w:sz="4" w:space="0" w:color="auto"/>
              <w:right w:val="single" w:sz="4" w:space="0" w:color="auto"/>
            </w:tcBorders>
            <w:hideMark/>
          </w:tcPr>
          <w:p w14:paraId="6CA8AFAD" w14:textId="77777777" w:rsidR="00DA152E" w:rsidRDefault="00DA152E">
            <w:pPr>
              <w:spacing w:after="0"/>
              <w:rPr>
                <w:rFonts w:cstheme="minorHAnsi"/>
              </w:rPr>
            </w:pPr>
            <w:proofErr w:type="spellStart"/>
            <w:r>
              <w:rPr>
                <w:rFonts w:cstheme="minorHAnsi"/>
              </w:rPr>
              <w:t>Relationship</w:t>
            </w:r>
            <w:proofErr w:type="spellEnd"/>
            <w:r>
              <w:rPr>
                <w:rFonts w:cstheme="minorHAnsi"/>
              </w:rPr>
              <w:t xml:space="preserve"> </w:t>
            </w:r>
            <w:proofErr w:type="spellStart"/>
            <w:r>
              <w:rPr>
                <w:rFonts w:cstheme="minorHAnsi"/>
              </w:rPr>
              <w:t>between</w:t>
            </w:r>
            <w:proofErr w:type="spellEnd"/>
            <w:r>
              <w:rPr>
                <w:rFonts w:cstheme="minorHAnsi"/>
              </w:rPr>
              <w:t xml:space="preserve"> </w:t>
            </w:r>
            <w:proofErr w:type="spellStart"/>
            <w:r>
              <w:rPr>
                <w:rFonts w:cstheme="minorHAnsi"/>
              </w:rPr>
              <w:t>subject</w:t>
            </w:r>
            <w:proofErr w:type="spellEnd"/>
            <w:r>
              <w:rPr>
                <w:rFonts w:cstheme="minorHAnsi"/>
              </w:rPr>
              <w:t xml:space="preserve"> learning </w:t>
            </w:r>
            <w:proofErr w:type="spellStart"/>
            <w:r>
              <w:rPr>
                <w:rFonts w:cstheme="minorHAnsi"/>
              </w:rPr>
              <w:t>outcomes</w:t>
            </w:r>
            <w:proofErr w:type="spellEnd"/>
            <w:r>
              <w:rPr>
                <w:rFonts w:cstheme="minorHAnsi"/>
              </w:rPr>
              <w:t xml:space="preserve"> and </w:t>
            </w:r>
            <w:proofErr w:type="spellStart"/>
            <w:r>
              <w:rPr>
                <w:rFonts w:cstheme="minorHAnsi"/>
              </w:rPr>
              <w:t>veterinary</w:t>
            </w:r>
            <w:proofErr w:type="spellEnd"/>
            <w:r>
              <w:rPr>
                <w:rFonts w:cstheme="minorHAnsi"/>
              </w:rPr>
              <w:t xml:space="preserve"> </w:t>
            </w:r>
            <w:proofErr w:type="spellStart"/>
            <w:r>
              <w:rPr>
                <w:rFonts w:cstheme="minorHAnsi"/>
              </w:rPr>
              <w:t>studies</w:t>
            </w:r>
            <w:proofErr w:type="spellEnd"/>
            <w:r>
              <w:rPr>
                <w:rFonts w:cstheme="minorHAnsi"/>
              </w:rPr>
              <w:t xml:space="preserve"> learning </w:t>
            </w:r>
            <w:proofErr w:type="spellStart"/>
            <w:r>
              <w:rPr>
                <w:rFonts w:cstheme="minorHAnsi"/>
              </w:rPr>
              <w:t>outcomes</w:t>
            </w:r>
            <w:proofErr w:type="spellEnd"/>
          </w:p>
        </w:tc>
        <w:tc>
          <w:tcPr>
            <w:tcW w:w="6093" w:type="dxa"/>
            <w:tcBorders>
              <w:top w:val="single" w:sz="4" w:space="0" w:color="auto"/>
              <w:left w:val="single" w:sz="4" w:space="0" w:color="auto"/>
              <w:bottom w:val="single" w:sz="4" w:space="0" w:color="auto"/>
              <w:right w:val="single" w:sz="4" w:space="0" w:color="auto"/>
            </w:tcBorders>
            <w:hideMark/>
          </w:tcPr>
          <w:p w14:paraId="7FC2228D" w14:textId="2382732A" w:rsidR="00B040EE" w:rsidRDefault="00B040EE" w:rsidP="00B040EE">
            <w:r>
              <w:t>K1 - R WE2A_W 03+++</w:t>
            </w:r>
          </w:p>
          <w:p w14:paraId="55B476DA" w14:textId="42A8D15A" w:rsidR="00B040EE" w:rsidRDefault="00B040EE" w:rsidP="00B040EE">
            <w:r>
              <w:t>K2 - R WE2A_W 03+++</w:t>
            </w:r>
          </w:p>
          <w:p w14:paraId="07407E50" w14:textId="468BB6B5" w:rsidR="00B040EE" w:rsidRDefault="00B040EE" w:rsidP="00B040EE">
            <w:r>
              <w:t>K3 - R WE2A_W 03+++</w:t>
            </w:r>
          </w:p>
          <w:p w14:paraId="503A72DE" w14:textId="3872EDA1" w:rsidR="00B040EE" w:rsidRDefault="00B040EE" w:rsidP="00B040EE">
            <w:r>
              <w:t>S1 – R WE2A_U 20+++</w:t>
            </w:r>
          </w:p>
          <w:p w14:paraId="6D558424" w14:textId="6F35F916" w:rsidR="00B040EE" w:rsidRDefault="00B040EE" w:rsidP="00B040EE">
            <w:r>
              <w:t>S2 – R WE2A_U 20+++</w:t>
            </w:r>
          </w:p>
          <w:p w14:paraId="04BB3C96" w14:textId="4B4CBA9E" w:rsidR="00B040EE" w:rsidRDefault="00B040EE" w:rsidP="00B040EE">
            <w:r>
              <w:t>S3 – R WE2A_U 20+++</w:t>
            </w:r>
          </w:p>
          <w:p w14:paraId="1E10025D" w14:textId="3111499C" w:rsidR="00B040EE" w:rsidRDefault="00B040EE" w:rsidP="00B040EE">
            <w:r>
              <w:t>SC1 – R WE2A_K 06+</w:t>
            </w:r>
          </w:p>
          <w:p w14:paraId="67376247" w14:textId="1E827D95" w:rsidR="00B040EE" w:rsidRDefault="005F799D" w:rsidP="00B040EE">
            <w:pPr>
              <w:rPr>
                <w:color w:val="00B050"/>
              </w:rPr>
            </w:pPr>
            <w:r>
              <w:rPr>
                <w:color w:val="00B050"/>
              </w:rPr>
              <w:t>K</w:t>
            </w:r>
            <w:r w:rsidR="00033FC6">
              <w:rPr>
                <w:color w:val="00B050"/>
              </w:rPr>
              <w:t>1</w:t>
            </w:r>
            <w:r>
              <w:rPr>
                <w:color w:val="00B050"/>
              </w:rPr>
              <w:t>-</w:t>
            </w:r>
            <w:r w:rsidR="00B040EE">
              <w:rPr>
                <w:color w:val="00B050"/>
              </w:rPr>
              <w:t>WE_W13+++</w:t>
            </w:r>
          </w:p>
          <w:p w14:paraId="52C23C59" w14:textId="41822905" w:rsidR="00B040EE" w:rsidRDefault="00033FC6" w:rsidP="00B040EE">
            <w:pPr>
              <w:rPr>
                <w:color w:val="00B050"/>
              </w:rPr>
            </w:pPr>
            <w:r>
              <w:rPr>
                <w:color w:val="00B050"/>
              </w:rPr>
              <w:t>K2-</w:t>
            </w:r>
            <w:r w:rsidR="00B040EE">
              <w:rPr>
                <w:color w:val="00B050"/>
              </w:rPr>
              <w:t>WE_W02+</w:t>
            </w:r>
          </w:p>
          <w:p w14:paraId="0091F428" w14:textId="59212AE9" w:rsidR="00B040EE" w:rsidRDefault="00033FC6" w:rsidP="00B040EE">
            <w:pPr>
              <w:rPr>
                <w:color w:val="00B050"/>
              </w:rPr>
            </w:pPr>
            <w:r>
              <w:rPr>
                <w:color w:val="00B050"/>
              </w:rPr>
              <w:t>S1-</w:t>
            </w:r>
            <w:r w:rsidR="00B040EE">
              <w:rPr>
                <w:color w:val="00B050"/>
              </w:rPr>
              <w:t>WE_U12+++</w:t>
            </w:r>
          </w:p>
          <w:p w14:paraId="7A50637E" w14:textId="2EE2CD0D" w:rsidR="00B040EE" w:rsidRDefault="005F799D" w:rsidP="00B040EE">
            <w:pPr>
              <w:rPr>
                <w:color w:val="00B050"/>
              </w:rPr>
            </w:pPr>
            <w:r>
              <w:rPr>
                <w:color w:val="00B050"/>
              </w:rPr>
              <w:t>SC1-</w:t>
            </w:r>
            <w:r w:rsidR="00B040EE">
              <w:rPr>
                <w:color w:val="00B050"/>
              </w:rPr>
              <w:t>WE_K6+</w:t>
            </w:r>
          </w:p>
          <w:p w14:paraId="77AFF330" w14:textId="413B30EF" w:rsidR="00DA152E" w:rsidRDefault="00DA152E">
            <w:pPr>
              <w:spacing w:after="0"/>
              <w:rPr>
                <w:rFonts w:cstheme="minorHAnsi"/>
              </w:rPr>
            </w:pPr>
          </w:p>
          <w:p w14:paraId="16D1108D" w14:textId="6D74AEE3" w:rsidR="000A6B78" w:rsidRDefault="000A6B78">
            <w:pPr>
              <w:spacing w:after="0"/>
              <w:rPr>
                <w:rFonts w:cstheme="minorHAnsi"/>
              </w:rPr>
            </w:pPr>
          </w:p>
          <w:p w14:paraId="3066271D" w14:textId="59F745B2" w:rsidR="000A6B78" w:rsidRDefault="000A6B78">
            <w:pPr>
              <w:spacing w:after="0"/>
              <w:rPr>
                <w:rFonts w:cstheme="minorHAnsi"/>
              </w:rPr>
            </w:pPr>
          </w:p>
          <w:p w14:paraId="7E39A669" w14:textId="04B207CE" w:rsidR="000A6B78" w:rsidRDefault="000A6B78">
            <w:pPr>
              <w:spacing w:after="0"/>
              <w:rPr>
                <w:rFonts w:cstheme="minorHAnsi"/>
              </w:rPr>
            </w:pPr>
          </w:p>
          <w:p w14:paraId="3CE20E7A" w14:textId="47523157" w:rsidR="000A6B78" w:rsidRDefault="000A6B78">
            <w:pPr>
              <w:spacing w:after="0"/>
              <w:rPr>
                <w:rFonts w:cstheme="minorHAnsi"/>
              </w:rPr>
            </w:pPr>
          </w:p>
          <w:p w14:paraId="373BBA56" w14:textId="09684605" w:rsidR="000A6B78" w:rsidRDefault="000A6B78">
            <w:pPr>
              <w:spacing w:after="0"/>
              <w:rPr>
                <w:rFonts w:cstheme="minorHAnsi"/>
              </w:rPr>
            </w:pPr>
          </w:p>
          <w:p w14:paraId="0052D9F4" w14:textId="05801899" w:rsidR="000A6B78" w:rsidRDefault="000A6B78">
            <w:pPr>
              <w:spacing w:after="0"/>
              <w:rPr>
                <w:rFonts w:cstheme="minorHAnsi"/>
              </w:rPr>
            </w:pPr>
          </w:p>
          <w:p w14:paraId="1E3C467B" w14:textId="09689492" w:rsidR="000A6B78" w:rsidRDefault="000A6B78">
            <w:pPr>
              <w:spacing w:after="0"/>
              <w:rPr>
                <w:rFonts w:cstheme="minorHAnsi"/>
              </w:rPr>
            </w:pPr>
          </w:p>
          <w:p w14:paraId="0C1854F6" w14:textId="1C8007C5" w:rsidR="000A6B78" w:rsidRDefault="000A6B78">
            <w:pPr>
              <w:spacing w:after="0"/>
              <w:rPr>
                <w:rFonts w:cstheme="minorHAnsi"/>
              </w:rPr>
            </w:pPr>
          </w:p>
          <w:p w14:paraId="76B6DAB4" w14:textId="77777777" w:rsidR="000A6B78" w:rsidRDefault="000A6B78">
            <w:pPr>
              <w:spacing w:after="0"/>
              <w:rPr>
                <w:rFonts w:cstheme="minorHAnsi"/>
              </w:rPr>
            </w:pPr>
          </w:p>
          <w:p w14:paraId="294A6CF4" w14:textId="7F41ABBA" w:rsidR="0076377E" w:rsidRDefault="0076377E">
            <w:pPr>
              <w:spacing w:after="0"/>
              <w:rPr>
                <w:rFonts w:cstheme="minorHAnsi"/>
              </w:rPr>
            </w:pPr>
          </w:p>
        </w:tc>
      </w:tr>
      <w:tr w:rsidR="00DA152E" w14:paraId="4344BEDC" w14:textId="77777777" w:rsidTr="00B872DA">
        <w:trPr>
          <w:cantSplit/>
          <w:jc w:val="center"/>
        </w:trPr>
        <w:tc>
          <w:tcPr>
            <w:tcW w:w="3822" w:type="dxa"/>
            <w:tcBorders>
              <w:top w:val="single" w:sz="4" w:space="0" w:color="auto"/>
              <w:left w:val="single" w:sz="4" w:space="0" w:color="auto"/>
              <w:bottom w:val="single" w:sz="4" w:space="0" w:color="auto"/>
              <w:right w:val="single" w:sz="4" w:space="0" w:color="auto"/>
            </w:tcBorders>
            <w:hideMark/>
          </w:tcPr>
          <w:p w14:paraId="3F255A75" w14:textId="77777777" w:rsidR="00DA152E" w:rsidRDefault="00DA152E">
            <w:pPr>
              <w:spacing w:after="0"/>
              <w:rPr>
                <w:rFonts w:cstheme="minorHAnsi"/>
              </w:rPr>
            </w:pPr>
            <w:proofErr w:type="spellStart"/>
            <w:r>
              <w:rPr>
                <w:rFonts w:cstheme="minorHAnsi"/>
              </w:rPr>
              <w:lastRenderedPageBreak/>
              <w:t>Impact</w:t>
            </w:r>
            <w:proofErr w:type="spellEnd"/>
            <w:r>
              <w:rPr>
                <w:rFonts w:cstheme="minorHAnsi"/>
              </w:rPr>
              <w:t xml:space="preserve"> of </w:t>
            </w:r>
            <w:proofErr w:type="spellStart"/>
            <w:r>
              <w:rPr>
                <w:rFonts w:cstheme="minorHAnsi"/>
              </w:rPr>
              <w:t>selected</w:t>
            </w:r>
            <w:proofErr w:type="spellEnd"/>
            <w:r>
              <w:rPr>
                <w:rFonts w:cstheme="minorHAnsi"/>
              </w:rPr>
              <w:t xml:space="preserve"> </w:t>
            </w:r>
            <w:proofErr w:type="spellStart"/>
            <w:r>
              <w:rPr>
                <w:rFonts w:cstheme="minorHAnsi"/>
              </w:rPr>
              <w:t>compounds</w:t>
            </w:r>
            <w:proofErr w:type="spellEnd"/>
            <w:r>
              <w:rPr>
                <w:rFonts w:cstheme="minorHAnsi"/>
              </w:rPr>
              <w:t xml:space="preserve"> to </w:t>
            </w:r>
            <w:proofErr w:type="spellStart"/>
            <w:r>
              <w:rPr>
                <w:rFonts w:cstheme="minorHAnsi"/>
              </w:rPr>
              <w:t>final</w:t>
            </w:r>
            <w:proofErr w:type="spellEnd"/>
            <w:r>
              <w:rPr>
                <w:rFonts w:cstheme="minorHAnsi"/>
              </w:rPr>
              <w:t xml:space="preserve"> </w:t>
            </w:r>
            <w:proofErr w:type="spellStart"/>
            <w:r>
              <w:rPr>
                <w:rFonts w:cstheme="minorHAnsi"/>
              </w:rPr>
              <w:t>grade</w:t>
            </w:r>
            <w:proofErr w:type="spellEnd"/>
            <w:r>
              <w:rPr>
                <w:rFonts w:cstheme="minorHAnsi"/>
              </w:rPr>
              <w:t xml:space="preserve"> </w:t>
            </w:r>
          </w:p>
        </w:tc>
        <w:tc>
          <w:tcPr>
            <w:tcW w:w="6093" w:type="dxa"/>
            <w:tcBorders>
              <w:top w:val="single" w:sz="4" w:space="0" w:color="auto"/>
              <w:left w:val="single" w:sz="4" w:space="0" w:color="auto"/>
              <w:bottom w:val="single" w:sz="4" w:space="0" w:color="auto"/>
              <w:right w:val="single" w:sz="4" w:space="0" w:color="auto"/>
            </w:tcBorders>
          </w:tcPr>
          <w:p w14:paraId="383E5158" w14:textId="77777777" w:rsidR="00DA152E" w:rsidRDefault="005935C9">
            <w:pPr>
              <w:spacing w:after="0"/>
              <w:rPr>
                <w:rFonts w:cstheme="minorHAnsi"/>
              </w:rPr>
            </w:pPr>
            <w:r>
              <w:rPr>
                <w:rFonts w:cstheme="minorHAnsi"/>
              </w:rPr>
              <w:t xml:space="preserve">In order to </w:t>
            </w:r>
            <w:proofErr w:type="spellStart"/>
            <w:r>
              <w:rPr>
                <w:rFonts w:cstheme="minorHAnsi"/>
              </w:rPr>
              <w:t>complete</w:t>
            </w:r>
            <w:proofErr w:type="spellEnd"/>
            <w:r>
              <w:rPr>
                <w:rFonts w:cstheme="minorHAnsi"/>
              </w:rPr>
              <w:t xml:space="preserve"> the </w:t>
            </w:r>
            <w:proofErr w:type="spellStart"/>
            <w:r>
              <w:rPr>
                <w:rFonts w:cstheme="minorHAnsi"/>
              </w:rPr>
              <w:t>Latin</w:t>
            </w:r>
            <w:proofErr w:type="spellEnd"/>
            <w:r>
              <w:rPr>
                <w:rFonts w:cstheme="minorHAnsi"/>
              </w:rPr>
              <w:t xml:space="preserve"> </w:t>
            </w:r>
            <w:proofErr w:type="spellStart"/>
            <w:r>
              <w:rPr>
                <w:rFonts w:cstheme="minorHAnsi"/>
              </w:rPr>
              <w:t>course</w:t>
            </w:r>
            <w:proofErr w:type="spellEnd"/>
            <w:r>
              <w:rPr>
                <w:rFonts w:cstheme="minorHAnsi"/>
              </w:rPr>
              <w:t xml:space="preserve">, </w:t>
            </w:r>
            <w:proofErr w:type="spellStart"/>
            <w:r>
              <w:rPr>
                <w:rFonts w:cstheme="minorHAnsi"/>
              </w:rPr>
              <w:t>each</w:t>
            </w:r>
            <w:proofErr w:type="spellEnd"/>
            <w:r>
              <w:rPr>
                <w:rFonts w:cstheme="minorHAnsi"/>
              </w:rPr>
              <w:t xml:space="preserve"> student </w:t>
            </w:r>
            <w:proofErr w:type="spellStart"/>
            <w:r>
              <w:rPr>
                <w:rFonts w:cstheme="minorHAnsi"/>
              </w:rPr>
              <w:t>needs</w:t>
            </w:r>
            <w:proofErr w:type="spellEnd"/>
            <w:r>
              <w:rPr>
                <w:rFonts w:cstheme="minorHAnsi"/>
              </w:rPr>
              <w:t xml:space="preserve"> to </w:t>
            </w:r>
            <w:proofErr w:type="spellStart"/>
            <w:r>
              <w:rPr>
                <w:rFonts w:cstheme="minorHAnsi"/>
              </w:rPr>
              <w:t>obtain</w:t>
            </w:r>
            <w:proofErr w:type="spellEnd"/>
            <w:r>
              <w:rPr>
                <w:rFonts w:cstheme="minorHAnsi"/>
              </w:rPr>
              <w:t xml:space="preserve"> a </w:t>
            </w:r>
            <w:proofErr w:type="spellStart"/>
            <w:r>
              <w:rPr>
                <w:rFonts w:cstheme="minorHAnsi"/>
              </w:rPr>
              <w:t>credit</w:t>
            </w:r>
            <w:proofErr w:type="spellEnd"/>
            <w:r>
              <w:rPr>
                <w:rFonts w:cstheme="minorHAnsi"/>
              </w:rPr>
              <w:t xml:space="preserve">. A student </w:t>
            </w:r>
            <w:proofErr w:type="spellStart"/>
            <w:r>
              <w:rPr>
                <w:rFonts w:cstheme="minorHAnsi"/>
              </w:rPr>
              <w:t>is</w:t>
            </w:r>
            <w:proofErr w:type="spellEnd"/>
            <w:r>
              <w:rPr>
                <w:rFonts w:cstheme="minorHAnsi"/>
              </w:rPr>
              <w:t xml:space="preserve"> </w:t>
            </w:r>
            <w:proofErr w:type="spellStart"/>
            <w:r>
              <w:rPr>
                <w:rFonts w:cstheme="minorHAnsi"/>
              </w:rPr>
              <w:t>required</w:t>
            </w:r>
            <w:proofErr w:type="spellEnd"/>
            <w:r>
              <w:rPr>
                <w:rFonts w:cstheme="minorHAnsi"/>
              </w:rPr>
              <w:t xml:space="preserve"> to:</w:t>
            </w:r>
          </w:p>
          <w:p w14:paraId="578F01A9" w14:textId="77777777" w:rsidR="005935C9" w:rsidRDefault="005935C9" w:rsidP="005935C9">
            <w:pPr>
              <w:spacing w:after="0"/>
              <w:rPr>
                <w:rFonts w:cstheme="minorHAnsi"/>
              </w:rPr>
            </w:pPr>
            <w:r w:rsidRPr="005935C9">
              <w:rPr>
                <w:rFonts w:cstheme="minorHAnsi"/>
              </w:rPr>
              <w:t>1.</w:t>
            </w:r>
            <w:r>
              <w:rPr>
                <w:rFonts w:cstheme="minorHAnsi"/>
              </w:rPr>
              <w:t xml:space="preserve"> </w:t>
            </w:r>
            <w:proofErr w:type="spellStart"/>
            <w:r>
              <w:rPr>
                <w:rFonts w:cstheme="minorHAnsi"/>
              </w:rPr>
              <w:t>attend</w:t>
            </w:r>
            <w:proofErr w:type="spellEnd"/>
            <w:r>
              <w:rPr>
                <w:rFonts w:cstheme="minorHAnsi"/>
              </w:rPr>
              <w:t xml:space="preserve">  </w:t>
            </w:r>
            <w:proofErr w:type="spellStart"/>
            <w:r>
              <w:rPr>
                <w:rFonts w:cstheme="minorHAnsi"/>
              </w:rPr>
              <w:t>classes</w:t>
            </w:r>
            <w:proofErr w:type="spellEnd"/>
            <w:r>
              <w:rPr>
                <w:rFonts w:cstheme="minorHAnsi"/>
              </w:rPr>
              <w:t xml:space="preserve"> </w:t>
            </w:r>
          </w:p>
          <w:p w14:paraId="2CFA3812" w14:textId="77777777" w:rsidR="005935C9" w:rsidRDefault="005935C9" w:rsidP="005935C9">
            <w:pPr>
              <w:spacing w:after="0"/>
              <w:rPr>
                <w:rFonts w:cstheme="minorHAnsi"/>
              </w:rPr>
            </w:pPr>
            <w:r>
              <w:rPr>
                <w:rFonts w:cstheme="minorHAnsi"/>
              </w:rPr>
              <w:t xml:space="preserve">2. </w:t>
            </w:r>
            <w:proofErr w:type="spellStart"/>
            <w:r>
              <w:rPr>
                <w:rFonts w:cstheme="minorHAnsi"/>
              </w:rPr>
              <w:t>take</w:t>
            </w:r>
            <w:proofErr w:type="spellEnd"/>
            <w:r>
              <w:rPr>
                <w:rFonts w:cstheme="minorHAnsi"/>
              </w:rPr>
              <w:t xml:space="preserve"> the test </w:t>
            </w:r>
            <w:proofErr w:type="spellStart"/>
            <w:r>
              <w:rPr>
                <w:rFonts w:cstheme="minorHAnsi"/>
              </w:rPr>
              <w:t>at</w:t>
            </w:r>
            <w:proofErr w:type="spellEnd"/>
            <w:r>
              <w:rPr>
                <w:rFonts w:cstheme="minorHAnsi"/>
              </w:rPr>
              <w:t xml:space="preserve"> the end of </w:t>
            </w:r>
            <w:proofErr w:type="spellStart"/>
            <w:r>
              <w:rPr>
                <w:rFonts w:cstheme="minorHAnsi"/>
              </w:rPr>
              <w:t>each</w:t>
            </w:r>
            <w:proofErr w:type="spellEnd"/>
            <w:r>
              <w:rPr>
                <w:rFonts w:cstheme="minorHAnsi"/>
              </w:rPr>
              <w:t xml:space="preserve"> </w:t>
            </w:r>
            <w:proofErr w:type="spellStart"/>
            <w:r>
              <w:rPr>
                <w:rFonts w:cstheme="minorHAnsi"/>
              </w:rPr>
              <w:t>semester</w:t>
            </w:r>
            <w:proofErr w:type="spellEnd"/>
            <w:r>
              <w:rPr>
                <w:rFonts w:cstheme="minorHAnsi"/>
              </w:rPr>
              <w:t xml:space="preserve"> and pass </w:t>
            </w:r>
            <w:proofErr w:type="spellStart"/>
            <w:r>
              <w:rPr>
                <w:rFonts w:cstheme="minorHAnsi"/>
              </w:rPr>
              <w:t>two</w:t>
            </w:r>
            <w:proofErr w:type="spellEnd"/>
            <w:r>
              <w:rPr>
                <w:rFonts w:cstheme="minorHAnsi"/>
              </w:rPr>
              <w:t xml:space="preserve"> the </w:t>
            </w:r>
            <w:proofErr w:type="spellStart"/>
            <w:r>
              <w:rPr>
                <w:rFonts w:cstheme="minorHAnsi"/>
              </w:rPr>
              <w:t>short</w:t>
            </w:r>
            <w:proofErr w:type="spellEnd"/>
            <w:r>
              <w:rPr>
                <w:rFonts w:cstheme="minorHAnsi"/>
              </w:rPr>
              <w:t xml:space="preserve"> </w:t>
            </w:r>
            <w:proofErr w:type="spellStart"/>
            <w:r>
              <w:rPr>
                <w:rFonts w:cstheme="minorHAnsi"/>
              </w:rPr>
              <w:t>tests</w:t>
            </w:r>
            <w:proofErr w:type="spellEnd"/>
            <w:r>
              <w:rPr>
                <w:rFonts w:cstheme="minorHAnsi"/>
              </w:rPr>
              <w:t xml:space="preserve">. </w:t>
            </w:r>
            <w:proofErr w:type="spellStart"/>
            <w:r>
              <w:rPr>
                <w:rFonts w:cstheme="minorHAnsi"/>
              </w:rPr>
              <w:t>All</w:t>
            </w:r>
            <w:proofErr w:type="spellEnd"/>
            <w:r>
              <w:rPr>
                <w:rFonts w:cstheme="minorHAnsi"/>
              </w:rPr>
              <w:t xml:space="preserve"> </w:t>
            </w:r>
            <w:proofErr w:type="spellStart"/>
            <w:r>
              <w:rPr>
                <w:rFonts w:cstheme="minorHAnsi"/>
              </w:rPr>
              <w:t>tests</w:t>
            </w:r>
            <w:proofErr w:type="spellEnd"/>
            <w:r>
              <w:rPr>
                <w:rFonts w:cstheme="minorHAnsi"/>
              </w:rPr>
              <w:t xml:space="preserve"> </w:t>
            </w:r>
            <w:proofErr w:type="spellStart"/>
            <w:r>
              <w:rPr>
                <w:rFonts w:cstheme="minorHAnsi"/>
              </w:rPr>
              <w:t>need</w:t>
            </w:r>
            <w:proofErr w:type="spellEnd"/>
            <w:r>
              <w:rPr>
                <w:rFonts w:cstheme="minorHAnsi"/>
              </w:rPr>
              <w:t xml:space="preserve"> to be </w:t>
            </w:r>
            <w:proofErr w:type="spellStart"/>
            <w:r>
              <w:rPr>
                <w:rFonts w:cstheme="minorHAnsi"/>
              </w:rPr>
              <w:t>taken</w:t>
            </w:r>
            <w:proofErr w:type="spellEnd"/>
            <w:r>
              <w:rPr>
                <w:rFonts w:cstheme="minorHAnsi"/>
              </w:rPr>
              <w:t xml:space="preserve">. A student </w:t>
            </w:r>
            <w:proofErr w:type="spellStart"/>
            <w:r>
              <w:rPr>
                <w:rFonts w:cstheme="minorHAnsi"/>
              </w:rPr>
              <w:t>who</w:t>
            </w:r>
            <w:proofErr w:type="spellEnd"/>
            <w:r>
              <w:rPr>
                <w:rFonts w:cstheme="minorHAnsi"/>
              </w:rPr>
              <w:t xml:space="preserve"> </w:t>
            </w:r>
            <w:proofErr w:type="spellStart"/>
            <w:r>
              <w:rPr>
                <w:rFonts w:cstheme="minorHAnsi"/>
              </w:rPr>
              <w:t>fails</w:t>
            </w:r>
            <w:proofErr w:type="spellEnd"/>
            <w:r>
              <w:rPr>
                <w:rFonts w:cstheme="minorHAnsi"/>
              </w:rPr>
              <w:t xml:space="preserve"> the test </w:t>
            </w:r>
            <w:proofErr w:type="spellStart"/>
            <w:r>
              <w:rPr>
                <w:rFonts w:cstheme="minorHAnsi"/>
              </w:rPr>
              <w:t>can</w:t>
            </w:r>
            <w:proofErr w:type="spellEnd"/>
            <w:r>
              <w:rPr>
                <w:rFonts w:cstheme="minorHAnsi"/>
              </w:rPr>
              <w:t xml:space="preserve"> </w:t>
            </w:r>
            <w:proofErr w:type="spellStart"/>
            <w:r>
              <w:rPr>
                <w:rFonts w:cstheme="minorHAnsi"/>
              </w:rPr>
              <w:t>resit</w:t>
            </w:r>
            <w:proofErr w:type="spellEnd"/>
            <w:r>
              <w:rPr>
                <w:rFonts w:cstheme="minorHAnsi"/>
              </w:rPr>
              <w:t xml:space="preserve"> </w:t>
            </w:r>
            <w:proofErr w:type="spellStart"/>
            <w:r>
              <w:rPr>
                <w:rFonts w:cstheme="minorHAnsi"/>
              </w:rPr>
              <w:t>it</w:t>
            </w:r>
            <w:proofErr w:type="spellEnd"/>
            <w:r>
              <w:rPr>
                <w:rFonts w:cstheme="minorHAnsi"/>
              </w:rPr>
              <w:t xml:space="preserve">. </w:t>
            </w:r>
          </w:p>
          <w:p w14:paraId="204B83B0" w14:textId="77777777" w:rsidR="005935C9" w:rsidRDefault="005935C9" w:rsidP="005935C9">
            <w:pPr>
              <w:spacing w:after="0"/>
              <w:rPr>
                <w:rFonts w:cstheme="minorHAnsi"/>
              </w:rPr>
            </w:pPr>
            <w:r>
              <w:rPr>
                <w:rFonts w:cstheme="minorHAnsi"/>
              </w:rPr>
              <w:t xml:space="preserve">3. pass </w:t>
            </w:r>
            <w:proofErr w:type="spellStart"/>
            <w:r>
              <w:rPr>
                <w:rFonts w:cstheme="minorHAnsi"/>
              </w:rPr>
              <w:t>reading</w:t>
            </w:r>
            <w:proofErr w:type="spellEnd"/>
            <w:r>
              <w:rPr>
                <w:rFonts w:cstheme="minorHAnsi"/>
              </w:rPr>
              <w:t xml:space="preserve"> </w:t>
            </w:r>
            <w:proofErr w:type="spellStart"/>
            <w:r>
              <w:rPr>
                <w:rFonts w:cstheme="minorHAnsi"/>
              </w:rPr>
              <w:t>Latin</w:t>
            </w:r>
            <w:proofErr w:type="spellEnd"/>
            <w:r>
              <w:rPr>
                <w:rFonts w:cstheme="minorHAnsi"/>
              </w:rPr>
              <w:t xml:space="preserve"> </w:t>
            </w:r>
            <w:proofErr w:type="spellStart"/>
            <w:r>
              <w:rPr>
                <w:rFonts w:cstheme="minorHAnsi"/>
              </w:rPr>
              <w:t>texts</w:t>
            </w:r>
            <w:proofErr w:type="spellEnd"/>
          </w:p>
          <w:p w14:paraId="1AF2AE56" w14:textId="6F76C939" w:rsidR="005935C9" w:rsidRDefault="005935C9" w:rsidP="005935C9">
            <w:pPr>
              <w:spacing w:after="0"/>
              <w:rPr>
                <w:rFonts w:cstheme="minorHAnsi"/>
              </w:rPr>
            </w:pPr>
            <w:r>
              <w:rPr>
                <w:rFonts w:cstheme="minorHAnsi"/>
              </w:rPr>
              <w:t xml:space="preserve">The </w:t>
            </w:r>
            <w:proofErr w:type="spellStart"/>
            <w:r>
              <w:rPr>
                <w:rFonts w:cstheme="minorHAnsi"/>
              </w:rPr>
              <w:t>final</w:t>
            </w:r>
            <w:proofErr w:type="spellEnd"/>
            <w:r>
              <w:rPr>
                <w:rFonts w:cstheme="minorHAnsi"/>
              </w:rPr>
              <w:t xml:space="preserve"> </w:t>
            </w:r>
            <w:proofErr w:type="spellStart"/>
            <w:r>
              <w:rPr>
                <w:rFonts w:cstheme="minorHAnsi"/>
              </w:rPr>
              <w:t>course</w:t>
            </w:r>
            <w:proofErr w:type="spellEnd"/>
            <w:r>
              <w:rPr>
                <w:rFonts w:cstheme="minorHAnsi"/>
              </w:rPr>
              <w:t xml:space="preserve"> grad eis the </w:t>
            </w:r>
            <w:proofErr w:type="spellStart"/>
            <w:r>
              <w:rPr>
                <w:rFonts w:cstheme="minorHAnsi"/>
              </w:rPr>
              <w:t>weight</w:t>
            </w:r>
            <w:proofErr w:type="spellEnd"/>
            <w:r>
              <w:rPr>
                <w:rFonts w:cstheme="minorHAnsi"/>
              </w:rPr>
              <w:t xml:space="preserve"> </w:t>
            </w:r>
            <w:proofErr w:type="spellStart"/>
            <w:r>
              <w:rPr>
                <w:rFonts w:cstheme="minorHAnsi"/>
              </w:rPr>
              <w:t>average</w:t>
            </w:r>
            <w:proofErr w:type="spellEnd"/>
            <w:r>
              <w:rPr>
                <w:rFonts w:cstheme="minorHAnsi"/>
              </w:rPr>
              <w:t xml:space="preserve"> of the </w:t>
            </w:r>
            <w:proofErr w:type="spellStart"/>
            <w:r>
              <w:rPr>
                <w:rFonts w:cstheme="minorHAnsi"/>
              </w:rPr>
              <w:t>written</w:t>
            </w:r>
            <w:proofErr w:type="spellEnd"/>
            <w:r>
              <w:rPr>
                <w:rFonts w:cstheme="minorHAnsi"/>
              </w:rPr>
              <w:t xml:space="preserve"> </w:t>
            </w:r>
            <w:proofErr w:type="spellStart"/>
            <w:r>
              <w:rPr>
                <w:rFonts w:cstheme="minorHAnsi"/>
              </w:rPr>
              <w:t>tests</w:t>
            </w:r>
            <w:proofErr w:type="spellEnd"/>
            <w:r>
              <w:rPr>
                <w:rFonts w:cstheme="minorHAnsi"/>
              </w:rPr>
              <w:t xml:space="preserve"> </w:t>
            </w:r>
            <w:proofErr w:type="spellStart"/>
            <w:r>
              <w:rPr>
                <w:rFonts w:cstheme="minorHAnsi"/>
              </w:rPr>
              <w:t>grades</w:t>
            </w:r>
            <w:proofErr w:type="spellEnd"/>
            <w:r>
              <w:rPr>
                <w:rFonts w:cstheme="minorHAnsi"/>
              </w:rPr>
              <w:t xml:space="preserve"> and </w:t>
            </w:r>
            <w:proofErr w:type="spellStart"/>
            <w:r>
              <w:rPr>
                <w:rFonts w:cstheme="minorHAnsi"/>
              </w:rPr>
              <w:t>reading</w:t>
            </w:r>
            <w:proofErr w:type="spellEnd"/>
            <w:r>
              <w:rPr>
                <w:rFonts w:cstheme="minorHAnsi"/>
              </w:rPr>
              <w:t xml:space="preserve"> in </w:t>
            </w:r>
            <w:proofErr w:type="spellStart"/>
            <w:r>
              <w:rPr>
                <w:rFonts w:cstheme="minorHAnsi"/>
              </w:rPr>
              <w:t>Latin</w:t>
            </w:r>
            <w:proofErr w:type="spellEnd"/>
            <w:r>
              <w:rPr>
                <w:rFonts w:cstheme="minorHAnsi"/>
              </w:rPr>
              <w:t xml:space="preserve">. A minimum </w:t>
            </w:r>
            <w:proofErr w:type="spellStart"/>
            <w:r>
              <w:rPr>
                <w:rFonts w:cstheme="minorHAnsi"/>
              </w:rPr>
              <w:t>score</w:t>
            </w:r>
            <w:proofErr w:type="spellEnd"/>
            <w:r>
              <w:rPr>
                <w:rFonts w:cstheme="minorHAnsi"/>
              </w:rPr>
              <w:t xml:space="preserve"> of 60% </w:t>
            </w:r>
            <w:proofErr w:type="spellStart"/>
            <w:r>
              <w:rPr>
                <w:rFonts w:cstheme="minorHAnsi"/>
              </w:rPr>
              <w:t>must</w:t>
            </w:r>
            <w:proofErr w:type="spellEnd"/>
            <w:r>
              <w:rPr>
                <w:rFonts w:cstheme="minorHAnsi"/>
              </w:rPr>
              <w:t xml:space="preserve"> be </w:t>
            </w:r>
            <w:proofErr w:type="spellStart"/>
            <w:r>
              <w:rPr>
                <w:rFonts w:cstheme="minorHAnsi"/>
              </w:rPr>
              <w:t>obtained</w:t>
            </w:r>
            <w:proofErr w:type="spellEnd"/>
            <w:r>
              <w:rPr>
                <w:rFonts w:cstheme="minorHAnsi"/>
              </w:rPr>
              <w:t xml:space="preserve"> in </w:t>
            </w:r>
            <w:proofErr w:type="spellStart"/>
            <w:r>
              <w:rPr>
                <w:rFonts w:cstheme="minorHAnsi"/>
              </w:rPr>
              <w:t>each</w:t>
            </w:r>
            <w:proofErr w:type="spellEnd"/>
            <w:r>
              <w:rPr>
                <w:rFonts w:cstheme="minorHAnsi"/>
              </w:rPr>
              <w:t xml:space="preserve"> </w:t>
            </w:r>
            <w:proofErr w:type="spellStart"/>
            <w:r>
              <w:rPr>
                <w:rFonts w:cstheme="minorHAnsi"/>
              </w:rPr>
              <w:t>written</w:t>
            </w:r>
            <w:proofErr w:type="spellEnd"/>
            <w:r>
              <w:rPr>
                <w:rFonts w:cstheme="minorHAnsi"/>
              </w:rPr>
              <w:t xml:space="preserve"> test to pass the </w:t>
            </w:r>
            <w:proofErr w:type="spellStart"/>
            <w:r>
              <w:rPr>
                <w:rFonts w:cstheme="minorHAnsi"/>
              </w:rPr>
              <w:t>course</w:t>
            </w:r>
            <w:proofErr w:type="spellEnd"/>
            <w:r>
              <w:rPr>
                <w:rFonts w:cstheme="minorHAnsi"/>
              </w:rPr>
              <w:t>.</w:t>
            </w:r>
          </w:p>
          <w:p w14:paraId="3B127A08" w14:textId="4EE05527" w:rsidR="007D4E6B" w:rsidRDefault="007D4E6B" w:rsidP="005935C9">
            <w:pPr>
              <w:spacing w:after="0"/>
              <w:rPr>
                <w:rFonts w:cstheme="minorHAnsi"/>
              </w:rPr>
            </w:pPr>
          </w:p>
          <w:p w14:paraId="0150833E" w14:textId="77777777" w:rsidR="007D4E6B" w:rsidRDefault="007D4E6B" w:rsidP="007D4E6B">
            <w:pPr>
              <w:spacing w:after="0"/>
              <w:rPr>
                <w:rFonts w:cstheme="minorHAnsi"/>
              </w:rPr>
            </w:pPr>
            <w:proofErr w:type="spellStart"/>
            <w:r>
              <w:rPr>
                <w:rFonts w:cstheme="minorHAnsi"/>
              </w:rPr>
              <w:t>Semester</w:t>
            </w:r>
            <w:proofErr w:type="spellEnd"/>
            <w:r>
              <w:rPr>
                <w:rFonts w:cstheme="minorHAnsi"/>
              </w:rPr>
              <w:t xml:space="preserve"> Test-with </w:t>
            </w:r>
            <w:proofErr w:type="spellStart"/>
            <w:r>
              <w:rPr>
                <w:rFonts w:cstheme="minorHAnsi"/>
              </w:rPr>
              <w:t>weight</w:t>
            </w:r>
            <w:proofErr w:type="spellEnd"/>
            <w:r>
              <w:rPr>
                <w:rFonts w:cstheme="minorHAnsi"/>
              </w:rPr>
              <w:t xml:space="preserve"> 3</w:t>
            </w:r>
          </w:p>
          <w:p w14:paraId="08C78318" w14:textId="77777777" w:rsidR="007D4E6B" w:rsidRDefault="007D4E6B" w:rsidP="007D4E6B">
            <w:pPr>
              <w:spacing w:after="0"/>
              <w:rPr>
                <w:rFonts w:cstheme="minorHAnsi"/>
              </w:rPr>
            </w:pPr>
            <w:proofErr w:type="spellStart"/>
            <w:r>
              <w:rPr>
                <w:rFonts w:cstheme="minorHAnsi"/>
              </w:rPr>
              <w:t>Short</w:t>
            </w:r>
            <w:proofErr w:type="spellEnd"/>
            <w:r>
              <w:rPr>
                <w:rFonts w:cstheme="minorHAnsi"/>
              </w:rPr>
              <w:t xml:space="preserve"> Test-with </w:t>
            </w:r>
            <w:proofErr w:type="spellStart"/>
            <w:r>
              <w:rPr>
                <w:rFonts w:cstheme="minorHAnsi"/>
              </w:rPr>
              <w:t>weight</w:t>
            </w:r>
            <w:proofErr w:type="spellEnd"/>
            <w:r>
              <w:rPr>
                <w:rFonts w:cstheme="minorHAnsi"/>
              </w:rPr>
              <w:t xml:space="preserve"> 2</w:t>
            </w:r>
          </w:p>
          <w:p w14:paraId="68FCF194" w14:textId="77777777" w:rsidR="007D4E6B" w:rsidRDefault="007D4E6B" w:rsidP="007D4E6B">
            <w:pPr>
              <w:spacing w:after="0"/>
              <w:rPr>
                <w:rFonts w:cstheme="minorHAnsi"/>
              </w:rPr>
            </w:pPr>
            <w:r>
              <w:rPr>
                <w:rFonts w:cstheme="minorHAnsi"/>
              </w:rPr>
              <w:t xml:space="preserve">Reading-with </w:t>
            </w:r>
            <w:proofErr w:type="spellStart"/>
            <w:r>
              <w:rPr>
                <w:rFonts w:cstheme="minorHAnsi"/>
              </w:rPr>
              <w:t>weight</w:t>
            </w:r>
            <w:proofErr w:type="spellEnd"/>
            <w:r>
              <w:rPr>
                <w:rFonts w:cstheme="minorHAnsi"/>
              </w:rPr>
              <w:t xml:space="preserve"> 1</w:t>
            </w:r>
          </w:p>
          <w:p w14:paraId="0F2FA79E" w14:textId="77777777" w:rsidR="007D4E6B" w:rsidRDefault="007D4E6B" w:rsidP="005935C9">
            <w:pPr>
              <w:spacing w:after="0"/>
              <w:rPr>
                <w:rFonts w:cstheme="minorHAnsi"/>
              </w:rPr>
            </w:pPr>
          </w:p>
          <w:p w14:paraId="07CE8B67" w14:textId="346111FD" w:rsidR="005935C9" w:rsidRDefault="005935C9" w:rsidP="005935C9">
            <w:pPr>
              <w:spacing w:after="0"/>
              <w:rPr>
                <w:rFonts w:cstheme="minorHAnsi"/>
              </w:rPr>
            </w:pPr>
            <w:r>
              <w:rPr>
                <w:rFonts w:cstheme="minorHAnsi"/>
              </w:rPr>
              <w:t xml:space="preserve">The </w:t>
            </w:r>
            <w:proofErr w:type="spellStart"/>
            <w:r>
              <w:rPr>
                <w:rFonts w:cstheme="minorHAnsi"/>
              </w:rPr>
              <w:t>scale</w:t>
            </w:r>
            <w:proofErr w:type="spellEnd"/>
            <w:r>
              <w:rPr>
                <w:rFonts w:cstheme="minorHAnsi"/>
              </w:rPr>
              <w:t xml:space="preserve"> of </w:t>
            </w:r>
            <w:proofErr w:type="spellStart"/>
            <w:r>
              <w:rPr>
                <w:rFonts w:cstheme="minorHAnsi"/>
              </w:rPr>
              <w:t>grades</w:t>
            </w:r>
            <w:proofErr w:type="spellEnd"/>
            <w:r>
              <w:rPr>
                <w:rFonts w:cstheme="minorHAnsi"/>
              </w:rPr>
              <w:t xml:space="preserve"> </w:t>
            </w:r>
            <w:proofErr w:type="spellStart"/>
            <w:r>
              <w:rPr>
                <w:rFonts w:cstheme="minorHAnsi"/>
              </w:rPr>
              <w:t>is</w:t>
            </w:r>
            <w:proofErr w:type="spellEnd"/>
            <w:r>
              <w:rPr>
                <w:rFonts w:cstheme="minorHAnsi"/>
              </w:rPr>
              <w:t xml:space="preserve"> as </w:t>
            </w:r>
            <w:proofErr w:type="spellStart"/>
            <w:r>
              <w:rPr>
                <w:rFonts w:cstheme="minorHAnsi"/>
              </w:rPr>
              <w:t>follows</w:t>
            </w:r>
            <w:proofErr w:type="spellEnd"/>
            <w:r>
              <w:rPr>
                <w:rFonts w:cstheme="minorHAnsi"/>
              </w:rPr>
              <w:t>:</w:t>
            </w:r>
          </w:p>
          <w:p w14:paraId="1B4E86CF" w14:textId="313587C3" w:rsidR="005935C9" w:rsidRDefault="005935C9" w:rsidP="005935C9">
            <w:pPr>
              <w:spacing w:after="0"/>
              <w:rPr>
                <w:rFonts w:cstheme="minorHAnsi"/>
              </w:rPr>
            </w:pPr>
            <w:r>
              <w:rPr>
                <w:rFonts w:cstheme="minorHAnsi"/>
              </w:rPr>
              <w:t>5.0 (</w:t>
            </w:r>
            <w:proofErr w:type="spellStart"/>
            <w:r>
              <w:rPr>
                <w:rFonts w:cstheme="minorHAnsi"/>
              </w:rPr>
              <w:t>Very</w:t>
            </w:r>
            <w:proofErr w:type="spellEnd"/>
            <w:r>
              <w:rPr>
                <w:rFonts w:cstheme="minorHAnsi"/>
              </w:rPr>
              <w:t xml:space="preserve"> </w:t>
            </w:r>
            <w:proofErr w:type="spellStart"/>
            <w:r>
              <w:rPr>
                <w:rFonts w:cstheme="minorHAnsi"/>
              </w:rPr>
              <w:t>good</w:t>
            </w:r>
            <w:proofErr w:type="spellEnd"/>
            <w:r>
              <w:rPr>
                <w:rFonts w:cstheme="minorHAnsi"/>
              </w:rPr>
              <w:t>)                               100%-95%</w:t>
            </w:r>
          </w:p>
          <w:p w14:paraId="18EC0B5B" w14:textId="5AB7085A" w:rsidR="005935C9" w:rsidRDefault="005935C9" w:rsidP="005935C9">
            <w:pPr>
              <w:spacing w:after="0"/>
              <w:rPr>
                <w:rFonts w:cstheme="minorHAnsi"/>
              </w:rPr>
            </w:pPr>
            <w:r>
              <w:rPr>
                <w:rFonts w:cstheme="minorHAnsi"/>
              </w:rPr>
              <w:t>4.5 (</w:t>
            </w:r>
            <w:proofErr w:type="spellStart"/>
            <w:r>
              <w:rPr>
                <w:rFonts w:cstheme="minorHAnsi"/>
              </w:rPr>
              <w:t>Better</w:t>
            </w:r>
            <w:proofErr w:type="spellEnd"/>
            <w:r>
              <w:rPr>
                <w:rFonts w:cstheme="minorHAnsi"/>
              </w:rPr>
              <w:t xml:space="preserve"> </w:t>
            </w:r>
            <w:proofErr w:type="spellStart"/>
            <w:r>
              <w:rPr>
                <w:rFonts w:cstheme="minorHAnsi"/>
              </w:rPr>
              <w:t>than</w:t>
            </w:r>
            <w:proofErr w:type="spellEnd"/>
            <w:r>
              <w:rPr>
                <w:rFonts w:cstheme="minorHAnsi"/>
              </w:rPr>
              <w:t xml:space="preserve"> </w:t>
            </w:r>
            <w:proofErr w:type="spellStart"/>
            <w:r>
              <w:rPr>
                <w:rFonts w:cstheme="minorHAnsi"/>
              </w:rPr>
              <w:t>good</w:t>
            </w:r>
            <w:proofErr w:type="spellEnd"/>
            <w:r>
              <w:rPr>
                <w:rFonts w:cstheme="minorHAnsi"/>
              </w:rPr>
              <w:t>)                   94%-88%</w:t>
            </w:r>
          </w:p>
          <w:p w14:paraId="6B25B20E" w14:textId="51541BCF" w:rsidR="005935C9" w:rsidRDefault="005935C9" w:rsidP="005935C9">
            <w:pPr>
              <w:spacing w:after="0"/>
              <w:rPr>
                <w:rFonts w:cstheme="minorHAnsi"/>
              </w:rPr>
            </w:pPr>
            <w:r>
              <w:rPr>
                <w:rFonts w:cstheme="minorHAnsi"/>
              </w:rPr>
              <w:t>4.0 (Good)                                        87%-80%</w:t>
            </w:r>
          </w:p>
          <w:p w14:paraId="1CDA2377" w14:textId="77777777" w:rsidR="005935C9" w:rsidRDefault="005935C9" w:rsidP="005935C9">
            <w:pPr>
              <w:spacing w:after="0"/>
              <w:rPr>
                <w:rFonts w:cstheme="minorHAnsi"/>
              </w:rPr>
            </w:pPr>
            <w:r>
              <w:rPr>
                <w:rFonts w:cstheme="minorHAnsi"/>
              </w:rPr>
              <w:t>3.5 (</w:t>
            </w:r>
            <w:proofErr w:type="spellStart"/>
            <w:r>
              <w:rPr>
                <w:rFonts w:cstheme="minorHAnsi"/>
              </w:rPr>
              <w:t>Better</w:t>
            </w:r>
            <w:proofErr w:type="spellEnd"/>
            <w:r>
              <w:rPr>
                <w:rFonts w:cstheme="minorHAnsi"/>
              </w:rPr>
              <w:t xml:space="preserve"> </w:t>
            </w:r>
            <w:proofErr w:type="spellStart"/>
            <w:r>
              <w:rPr>
                <w:rFonts w:cstheme="minorHAnsi"/>
              </w:rPr>
              <w:t>than</w:t>
            </w:r>
            <w:proofErr w:type="spellEnd"/>
            <w:r>
              <w:rPr>
                <w:rFonts w:cstheme="minorHAnsi"/>
              </w:rPr>
              <w:t xml:space="preserve"> </w:t>
            </w:r>
            <w:proofErr w:type="spellStart"/>
            <w:r>
              <w:rPr>
                <w:rFonts w:cstheme="minorHAnsi"/>
              </w:rPr>
              <w:t>satisfactory</w:t>
            </w:r>
            <w:proofErr w:type="spellEnd"/>
            <w:r>
              <w:rPr>
                <w:rFonts w:cstheme="minorHAnsi"/>
              </w:rPr>
              <w:t>)       79%-70%</w:t>
            </w:r>
          </w:p>
          <w:p w14:paraId="4EF09736" w14:textId="77777777" w:rsidR="005935C9" w:rsidRDefault="005935C9" w:rsidP="005935C9">
            <w:pPr>
              <w:spacing w:after="0"/>
              <w:rPr>
                <w:rFonts w:cstheme="minorHAnsi"/>
              </w:rPr>
            </w:pPr>
            <w:r>
              <w:rPr>
                <w:rFonts w:cstheme="minorHAnsi"/>
              </w:rPr>
              <w:t>3.0 (</w:t>
            </w:r>
            <w:proofErr w:type="spellStart"/>
            <w:r>
              <w:rPr>
                <w:rFonts w:cstheme="minorHAnsi"/>
              </w:rPr>
              <w:t>Satisfactory</w:t>
            </w:r>
            <w:proofErr w:type="spellEnd"/>
            <w:r>
              <w:rPr>
                <w:rFonts w:cstheme="minorHAnsi"/>
              </w:rPr>
              <w:t>)                            69%-60%</w:t>
            </w:r>
          </w:p>
          <w:p w14:paraId="170C05BC" w14:textId="27E2165F" w:rsidR="005935C9" w:rsidRPr="005935C9" w:rsidRDefault="005935C9" w:rsidP="005935C9">
            <w:pPr>
              <w:spacing w:after="0"/>
              <w:rPr>
                <w:rFonts w:cstheme="minorHAnsi"/>
              </w:rPr>
            </w:pPr>
            <w:r>
              <w:rPr>
                <w:rFonts w:cstheme="minorHAnsi"/>
              </w:rPr>
              <w:t>2.0 (</w:t>
            </w:r>
            <w:proofErr w:type="spellStart"/>
            <w:r>
              <w:rPr>
                <w:rFonts w:cstheme="minorHAnsi"/>
              </w:rPr>
              <w:t>Failed</w:t>
            </w:r>
            <w:proofErr w:type="spellEnd"/>
            <w:r>
              <w:rPr>
                <w:rFonts w:cstheme="minorHAnsi"/>
              </w:rPr>
              <w:t xml:space="preserve">)                                       </w:t>
            </w:r>
            <w:proofErr w:type="spellStart"/>
            <w:r>
              <w:rPr>
                <w:rFonts w:cstheme="minorHAnsi"/>
              </w:rPr>
              <w:t>below</w:t>
            </w:r>
            <w:proofErr w:type="spellEnd"/>
            <w:r>
              <w:rPr>
                <w:rFonts w:cstheme="minorHAnsi"/>
              </w:rPr>
              <w:t xml:space="preserve"> 60%        </w:t>
            </w:r>
          </w:p>
        </w:tc>
      </w:tr>
    </w:tbl>
    <w:p w14:paraId="1C8ACFE8" w14:textId="77777777" w:rsidR="007B4BC9" w:rsidRDefault="007B4BC9"/>
    <w:sectPr w:rsidR="007B4BC9" w:rsidSect="00AE472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3DF3" w14:textId="77777777" w:rsidR="00AB578F" w:rsidRDefault="00AB578F" w:rsidP="0087333C">
      <w:pPr>
        <w:spacing w:after="0" w:line="240" w:lineRule="auto"/>
      </w:pPr>
      <w:r>
        <w:separator/>
      </w:r>
    </w:p>
  </w:endnote>
  <w:endnote w:type="continuationSeparator" w:id="0">
    <w:p w14:paraId="728C3EA2" w14:textId="77777777" w:rsidR="00AB578F" w:rsidRDefault="00AB578F" w:rsidP="0087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FA0F" w14:textId="77777777" w:rsidR="0087333C" w:rsidRDefault="008733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422959"/>
      <w:docPartObj>
        <w:docPartGallery w:val="Page Numbers (Bottom of Page)"/>
        <w:docPartUnique/>
      </w:docPartObj>
    </w:sdtPr>
    <w:sdtEndPr/>
    <w:sdtContent>
      <w:p w14:paraId="4DD0E9FE" w14:textId="393267DE" w:rsidR="0087333C" w:rsidRDefault="0087333C">
        <w:pPr>
          <w:pStyle w:val="Stopka"/>
          <w:jc w:val="right"/>
        </w:pPr>
        <w:r>
          <w:fldChar w:fldCharType="begin"/>
        </w:r>
        <w:r>
          <w:instrText>PAGE   \* MERGEFORMAT</w:instrText>
        </w:r>
        <w:r>
          <w:fldChar w:fldCharType="separate"/>
        </w:r>
        <w:r>
          <w:t>2</w:t>
        </w:r>
        <w:r>
          <w:fldChar w:fldCharType="end"/>
        </w:r>
      </w:p>
    </w:sdtContent>
  </w:sdt>
  <w:p w14:paraId="30C43C3B" w14:textId="77777777" w:rsidR="0087333C" w:rsidRDefault="0087333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8E0A" w14:textId="77777777" w:rsidR="0087333C" w:rsidRDefault="008733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E16A" w14:textId="77777777" w:rsidR="00AB578F" w:rsidRDefault="00AB578F" w:rsidP="0087333C">
      <w:pPr>
        <w:spacing w:after="0" w:line="240" w:lineRule="auto"/>
      </w:pPr>
      <w:r>
        <w:separator/>
      </w:r>
    </w:p>
  </w:footnote>
  <w:footnote w:type="continuationSeparator" w:id="0">
    <w:p w14:paraId="41D736FB" w14:textId="77777777" w:rsidR="00AB578F" w:rsidRDefault="00AB578F" w:rsidP="0087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054E" w14:textId="77777777" w:rsidR="0087333C" w:rsidRDefault="008733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D1A8" w14:textId="77777777" w:rsidR="0087333C" w:rsidRDefault="008733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97FA" w14:textId="77777777" w:rsidR="0087333C" w:rsidRDefault="008733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95900"/>
    <w:multiLevelType w:val="hybridMultilevel"/>
    <w:tmpl w:val="2E5E2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791B1D"/>
    <w:multiLevelType w:val="hybridMultilevel"/>
    <w:tmpl w:val="4B5C5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B76061"/>
    <w:multiLevelType w:val="hybridMultilevel"/>
    <w:tmpl w:val="670E1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A61BAC"/>
    <w:multiLevelType w:val="hybridMultilevel"/>
    <w:tmpl w:val="0D748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E0"/>
    <w:rsid w:val="00033FC6"/>
    <w:rsid w:val="000A408C"/>
    <w:rsid w:val="000A6B78"/>
    <w:rsid w:val="001B7BA6"/>
    <w:rsid w:val="001C03EE"/>
    <w:rsid w:val="00247EE7"/>
    <w:rsid w:val="002C6BC4"/>
    <w:rsid w:val="0031459A"/>
    <w:rsid w:val="00382F23"/>
    <w:rsid w:val="0039357E"/>
    <w:rsid w:val="00393798"/>
    <w:rsid w:val="003E4F76"/>
    <w:rsid w:val="00476197"/>
    <w:rsid w:val="00483079"/>
    <w:rsid w:val="004B7459"/>
    <w:rsid w:val="00565BE0"/>
    <w:rsid w:val="005935C9"/>
    <w:rsid w:val="0059767B"/>
    <w:rsid w:val="005C0AC0"/>
    <w:rsid w:val="005C5EDE"/>
    <w:rsid w:val="005F799D"/>
    <w:rsid w:val="0064716A"/>
    <w:rsid w:val="0076377E"/>
    <w:rsid w:val="007B4BC9"/>
    <w:rsid w:val="007C1A31"/>
    <w:rsid w:val="007D4E6B"/>
    <w:rsid w:val="0087333C"/>
    <w:rsid w:val="00913B64"/>
    <w:rsid w:val="00937E7E"/>
    <w:rsid w:val="009A6049"/>
    <w:rsid w:val="00AB578F"/>
    <w:rsid w:val="00AE472B"/>
    <w:rsid w:val="00B040EE"/>
    <w:rsid w:val="00B872DA"/>
    <w:rsid w:val="00C11158"/>
    <w:rsid w:val="00C313FC"/>
    <w:rsid w:val="00C84571"/>
    <w:rsid w:val="00C87EE0"/>
    <w:rsid w:val="00C95AA1"/>
    <w:rsid w:val="00CD5948"/>
    <w:rsid w:val="00D40F40"/>
    <w:rsid w:val="00D963DE"/>
    <w:rsid w:val="00DA152E"/>
    <w:rsid w:val="00DB24D1"/>
    <w:rsid w:val="00EC034E"/>
    <w:rsid w:val="00ED0DAE"/>
    <w:rsid w:val="00EE51EE"/>
    <w:rsid w:val="00F019C8"/>
    <w:rsid w:val="00F62936"/>
    <w:rsid w:val="00FD1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AC23"/>
  <w15:chartTrackingRefBased/>
  <w15:docId w15:val="{6DFDA43F-11F4-49DD-8F16-9DE711A0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152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5EDE"/>
    <w:pPr>
      <w:ind w:left="720"/>
      <w:contextualSpacing/>
    </w:pPr>
  </w:style>
  <w:style w:type="paragraph" w:styleId="Nagwek">
    <w:name w:val="header"/>
    <w:basedOn w:val="Normalny"/>
    <w:link w:val="NagwekZnak"/>
    <w:uiPriority w:val="99"/>
    <w:unhideWhenUsed/>
    <w:rsid w:val="008733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33C"/>
  </w:style>
  <w:style w:type="paragraph" w:styleId="Stopka">
    <w:name w:val="footer"/>
    <w:basedOn w:val="Normalny"/>
    <w:link w:val="StopkaZnak"/>
    <w:uiPriority w:val="99"/>
    <w:unhideWhenUsed/>
    <w:rsid w:val="008733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11052">
      <w:bodyDiv w:val="1"/>
      <w:marLeft w:val="0"/>
      <w:marRight w:val="0"/>
      <w:marTop w:val="0"/>
      <w:marBottom w:val="0"/>
      <w:divBdr>
        <w:top w:val="none" w:sz="0" w:space="0" w:color="auto"/>
        <w:left w:val="none" w:sz="0" w:space="0" w:color="auto"/>
        <w:bottom w:val="none" w:sz="0" w:space="0" w:color="auto"/>
        <w:right w:val="none" w:sz="0" w:space="0" w:color="auto"/>
      </w:divBdr>
    </w:div>
    <w:div w:id="261258814">
      <w:bodyDiv w:val="1"/>
      <w:marLeft w:val="0"/>
      <w:marRight w:val="0"/>
      <w:marTop w:val="0"/>
      <w:marBottom w:val="0"/>
      <w:divBdr>
        <w:top w:val="none" w:sz="0" w:space="0" w:color="auto"/>
        <w:left w:val="none" w:sz="0" w:space="0" w:color="auto"/>
        <w:bottom w:val="none" w:sz="0" w:space="0" w:color="auto"/>
        <w:right w:val="none" w:sz="0" w:space="0" w:color="auto"/>
      </w:divBdr>
    </w:div>
    <w:div w:id="14973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1</Pages>
  <Words>910</Words>
  <Characters>5465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Adriana.Bolibok</dc:creator>
  <cp:keywords/>
  <dc:description/>
  <cp:lastModifiedBy>Adriana.Bolibok</cp:lastModifiedBy>
  <cp:revision>41</cp:revision>
  <dcterms:created xsi:type="dcterms:W3CDTF">2021-06-13T15:41:00Z</dcterms:created>
  <dcterms:modified xsi:type="dcterms:W3CDTF">2021-06-16T15:49:00Z</dcterms:modified>
</cp:coreProperties>
</file>