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Pr="00283A02" w:rsidRDefault="00283A02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Metody frakcjonowania białek</w:t>
      </w:r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283A02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3D1CFB" w:rsidP="003D1CFB">
            <w:pPr>
              <w:rPr>
                <w:b/>
                <w:lang w:val="pl-PL"/>
              </w:rPr>
            </w:pPr>
            <w:r w:rsidRPr="003D1CFB">
              <w:rPr>
                <w:b/>
                <w:lang w:val="pl-PL"/>
              </w:rPr>
              <w:t xml:space="preserve">Czym się charakteryzuje </w:t>
            </w:r>
            <w:proofErr w:type="spellStart"/>
            <w:r>
              <w:rPr>
                <w:b/>
                <w:lang w:val="pl-PL"/>
              </w:rPr>
              <w:t>S</w:t>
            </w:r>
            <w:r w:rsidRPr="003D1CFB">
              <w:rPr>
                <w:b/>
                <w:lang w:val="pl-PL"/>
              </w:rPr>
              <w:t>ephadex</w:t>
            </w:r>
            <w:proofErr w:type="spellEnd"/>
            <w:r>
              <w:rPr>
                <w:b/>
                <w:lang w:val="pl-PL"/>
              </w:rPr>
              <w:t>®</w:t>
            </w:r>
            <w:r w:rsidRPr="003D1CFB">
              <w:rPr>
                <w:b/>
                <w:lang w:val="pl-PL"/>
              </w:rPr>
              <w:t>?</w:t>
            </w:r>
            <w:r w:rsidR="00555615">
              <w:rPr>
                <w:b/>
                <w:lang w:val="pl-PL"/>
              </w:rPr>
              <w:t xml:space="preserve"> </w:t>
            </w:r>
          </w:p>
        </w:tc>
      </w:tr>
      <w:tr w:rsidR="0000298A" w:rsidRPr="00283A02" w:rsidTr="0094009D">
        <w:trPr>
          <w:trHeight w:hRule="exact" w:val="6424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6C4BE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283A02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C52EDC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AE678E" w:rsidRDefault="00AE678E" w:rsidP="00555615">
            <w:pPr>
              <w:rPr>
                <w:b/>
                <w:lang w:val="pl-PL"/>
              </w:rPr>
            </w:pPr>
            <w:r w:rsidRPr="00AE678E">
              <w:rPr>
                <w:b/>
                <w:lang w:val="pl-PL"/>
              </w:rPr>
              <w:t>Co to jest faza stacjonarna i faza ruchoma?</w:t>
            </w:r>
          </w:p>
        </w:tc>
      </w:tr>
      <w:tr w:rsidR="008F22CE" w:rsidRPr="00283A02" w:rsidTr="0094009D">
        <w:trPr>
          <w:trHeight w:hRule="exact" w:val="5664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4009D" w:rsidRDefault="0094009D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p w:rsidR="00E132B2" w:rsidRPr="00555615" w:rsidRDefault="00E132B2" w:rsidP="00555615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283A02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8F22CE" w:rsidRPr="00AE678E" w:rsidRDefault="00AE678E" w:rsidP="00555615">
            <w:pPr>
              <w:rPr>
                <w:b/>
                <w:lang w:val="pl-PL"/>
              </w:rPr>
            </w:pPr>
            <w:r w:rsidRPr="00AE678E">
              <w:rPr>
                <w:b/>
                <w:lang w:val="pl-PL"/>
              </w:rPr>
              <w:t>W jakim celu na początku ćwiczeń do osocza dodajemy siarczanu amonu?</w:t>
            </w:r>
          </w:p>
        </w:tc>
      </w:tr>
      <w:tr w:rsidR="008F22CE" w:rsidRPr="00283A02" w:rsidTr="0094009D">
        <w:trPr>
          <w:trHeight w:hRule="exact" w:val="4835"/>
        </w:trPr>
        <w:sdt>
          <w:sdtPr>
            <w:id w:val="-1985916823"/>
            <w:placeholder>
              <w:docPart w:val="49CB1B43F08944C091DFC3607D6954F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555615" w:rsidRDefault="00555615" w:rsidP="00FD309A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283A02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8F22CE" w:rsidRPr="00AE678E" w:rsidRDefault="00AE678E" w:rsidP="00C52EDC">
            <w:pPr>
              <w:rPr>
                <w:b/>
                <w:lang w:val="pl-PL"/>
              </w:rPr>
            </w:pPr>
            <w:r w:rsidRPr="00AE678E">
              <w:rPr>
                <w:b/>
                <w:lang w:val="pl-PL"/>
              </w:rPr>
              <w:t>Dlaczego fazę ruchomą stanowi roztwór 0,9% NaCl, a nie woda destylowana?</w:t>
            </w:r>
          </w:p>
        </w:tc>
      </w:tr>
      <w:tr w:rsidR="008F22CE" w:rsidRPr="00283A02" w:rsidTr="00AE678E">
        <w:trPr>
          <w:trHeight w:hRule="exact" w:val="2405"/>
        </w:trPr>
        <w:sdt>
          <w:sdtPr>
            <w:id w:val="1365017760"/>
            <w:placeholder>
              <w:docPart w:val="EAA238B6797440FDBDAC60B145DF4D7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FD309A" w:rsidRPr="0094009D" w:rsidRDefault="00FD309A" w:rsidP="0094009D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E132B2" w:rsidRPr="00283A02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B2" w:rsidRPr="0000298A" w:rsidRDefault="00E132B2" w:rsidP="0055439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E132B2" w:rsidRPr="00AE678E" w:rsidRDefault="00AE678E" w:rsidP="00554395">
            <w:pPr>
              <w:rPr>
                <w:b/>
                <w:lang w:val="pl-PL"/>
              </w:rPr>
            </w:pPr>
            <w:r w:rsidRPr="00AE678E">
              <w:rPr>
                <w:b/>
                <w:lang w:val="pl-PL"/>
              </w:rPr>
              <w:t xml:space="preserve">Czy określenie „chromatografia sitowa” w pełni oddaje sposób rozdziału substancji na kolumnie z </w:t>
            </w:r>
            <w:proofErr w:type="spellStart"/>
            <w:r>
              <w:rPr>
                <w:b/>
                <w:lang w:val="pl-PL"/>
              </w:rPr>
              <w:t>S</w:t>
            </w:r>
            <w:r w:rsidRPr="003D1CFB">
              <w:rPr>
                <w:b/>
                <w:lang w:val="pl-PL"/>
              </w:rPr>
              <w:t>ephadex</w:t>
            </w:r>
            <w:proofErr w:type="spellEnd"/>
            <w:r>
              <w:rPr>
                <w:b/>
                <w:lang w:val="pl-PL"/>
              </w:rPr>
              <w:t>®</w:t>
            </w:r>
            <w:r w:rsidRPr="00AE678E">
              <w:rPr>
                <w:b/>
                <w:lang w:val="pl-PL"/>
              </w:rPr>
              <w:t>?</w:t>
            </w:r>
          </w:p>
        </w:tc>
      </w:tr>
      <w:tr w:rsidR="00E132B2" w:rsidRPr="00283A02" w:rsidTr="00AE678E">
        <w:trPr>
          <w:trHeight w:hRule="exact" w:val="6221"/>
        </w:trPr>
        <w:sdt>
          <w:sdtPr>
            <w:id w:val="770442070"/>
            <w:placeholder>
              <w:docPart w:val="2B5C415AB94E4196B724FE31BD023AB4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2B2" w:rsidRPr="006C4BEC" w:rsidRDefault="00E132B2" w:rsidP="00554395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AE678E" w:rsidRDefault="00AE678E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283A02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283A02" w:rsidRPr="00283A02">
              <w:rPr>
                <w:lang w:val="pl-PL"/>
              </w:rPr>
              <w:t>Metody frakcjonowania białek</w:t>
            </w:r>
            <w:bookmarkStart w:id="0" w:name="_GoBack"/>
            <w:bookmarkEnd w:id="0"/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10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Pr="00E132B2" w:rsidRDefault="006B5E69" w:rsidP="007863F8">
      <w:pPr>
        <w:rPr>
          <w:sz w:val="4"/>
          <w:lang w:val="pl-PL"/>
        </w:rPr>
        <w:sectPr w:rsidR="006B5E69" w:rsidRPr="00E132B2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283A02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283A02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lastRenderedPageBreak/>
              <w:t>Jeżeli masz inne uwagi wpisz poniżej:</w:t>
            </w:r>
          </w:p>
        </w:tc>
      </w:tr>
      <w:tr w:rsidR="00463071" w:rsidRPr="00283A02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0" w:rsidRDefault="00514B60" w:rsidP="004C1B66">
      <w:pPr>
        <w:spacing w:after="0" w:line="240" w:lineRule="auto"/>
      </w:pPr>
      <w:r>
        <w:separator/>
      </w:r>
    </w:p>
  </w:endnote>
  <w:end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892C4A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b/>
            <w:bCs/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283A02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283A02">
          <w:rPr>
            <w:b/>
            <w:bCs/>
            <w:noProof/>
            <w:lang w:val="pl-PL"/>
          </w:rPr>
          <w:t>3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283A02" w:rsidRPr="00283A02">
          <w:rPr>
            <w:lang w:val="pl-PL"/>
          </w:rPr>
          <w:t>Metody frakcjonowania białek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283A02">
          <w:rPr>
            <w:bCs/>
            <w:noProof/>
          </w:rPr>
          <w:t>25/02/2016 16:55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0" w:rsidRDefault="00514B60" w:rsidP="004C1B66">
      <w:pPr>
        <w:spacing w:after="0" w:line="240" w:lineRule="auto"/>
      </w:pPr>
      <w:r>
        <w:separator/>
      </w:r>
    </w:p>
  </w:footnote>
  <w:foot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196887"/>
    <w:rsid w:val="001A2CFE"/>
    <w:rsid w:val="001E3520"/>
    <w:rsid w:val="002358C9"/>
    <w:rsid w:val="00283A02"/>
    <w:rsid w:val="002D43F3"/>
    <w:rsid w:val="002F6563"/>
    <w:rsid w:val="003350A6"/>
    <w:rsid w:val="00344AA7"/>
    <w:rsid w:val="00354F07"/>
    <w:rsid w:val="0035502D"/>
    <w:rsid w:val="003D1CFB"/>
    <w:rsid w:val="00463071"/>
    <w:rsid w:val="004C1B66"/>
    <w:rsid w:val="004D267E"/>
    <w:rsid w:val="00514B60"/>
    <w:rsid w:val="00555615"/>
    <w:rsid w:val="0058748F"/>
    <w:rsid w:val="005D2E25"/>
    <w:rsid w:val="00641AE7"/>
    <w:rsid w:val="0068235F"/>
    <w:rsid w:val="00687665"/>
    <w:rsid w:val="0069664A"/>
    <w:rsid w:val="006B5E69"/>
    <w:rsid w:val="006C4BEC"/>
    <w:rsid w:val="006F5D89"/>
    <w:rsid w:val="00733893"/>
    <w:rsid w:val="007863F8"/>
    <w:rsid w:val="007B15A9"/>
    <w:rsid w:val="007F0AA8"/>
    <w:rsid w:val="00875925"/>
    <w:rsid w:val="00892C4A"/>
    <w:rsid w:val="008A4242"/>
    <w:rsid w:val="008D594D"/>
    <w:rsid w:val="008F22CE"/>
    <w:rsid w:val="0094009D"/>
    <w:rsid w:val="00952A4D"/>
    <w:rsid w:val="009A1B2D"/>
    <w:rsid w:val="00AD00F4"/>
    <w:rsid w:val="00AE20FF"/>
    <w:rsid w:val="00AE2E1D"/>
    <w:rsid w:val="00AE678E"/>
    <w:rsid w:val="00B508EC"/>
    <w:rsid w:val="00B8340E"/>
    <w:rsid w:val="00BC30AC"/>
    <w:rsid w:val="00BF4D00"/>
    <w:rsid w:val="00C25BD3"/>
    <w:rsid w:val="00C8721A"/>
    <w:rsid w:val="00CB122D"/>
    <w:rsid w:val="00D61535"/>
    <w:rsid w:val="00E132B2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B1B43F08944C091DFC3607D695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B381-23AA-44CE-AA99-170CBAFFE6A2}"/>
      </w:docPartPr>
      <w:docPartBody>
        <w:p w:rsidR="009808BA" w:rsidRDefault="00262DA4" w:rsidP="00262DA4">
          <w:pPr>
            <w:pStyle w:val="49CB1B43F08944C091DFC3607D6954F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238B6797440FDBDAC60B145DF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6E75-086E-4E9D-8A83-98F99ECCD72D}"/>
      </w:docPartPr>
      <w:docPartBody>
        <w:p w:rsidR="009808BA" w:rsidRDefault="00262DA4" w:rsidP="00262DA4">
          <w:pPr>
            <w:pStyle w:val="EAA238B6797440FDBDAC60B145DF4D7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C415AB94E4196B724FE31BD023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4B32-9684-4B67-9888-F7A8835B9D59}"/>
      </w:docPartPr>
      <w:docPartBody>
        <w:p w:rsidR="009E0531" w:rsidRDefault="005C2124" w:rsidP="005C2124">
          <w:pPr>
            <w:pStyle w:val="2B5C415AB94E4196B724FE31BD023A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311283"/>
    <w:rsid w:val="00485083"/>
    <w:rsid w:val="004B5640"/>
    <w:rsid w:val="00526C76"/>
    <w:rsid w:val="005C2124"/>
    <w:rsid w:val="006B03F2"/>
    <w:rsid w:val="007C56B0"/>
    <w:rsid w:val="009808BA"/>
    <w:rsid w:val="009E0531"/>
    <w:rsid w:val="00CF1C93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C7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C7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0B52E-11C1-4A5B-868A-AE666556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JTW</cp:lastModifiedBy>
  <cp:revision>3</cp:revision>
  <cp:lastPrinted>2016-02-25T14:55:00Z</cp:lastPrinted>
  <dcterms:created xsi:type="dcterms:W3CDTF">2016-05-02T09:33:00Z</dcterms:created>
  <dcterms:modified xsi:type="dcterms:W3CDTF">2016-05-02T09:33:00Z</dcterms:modified>
</cp:coreProperties>
</file>