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2E26" w14:textId="33B534E9" w:rsidR="00A93239" w:rsidRPr="00F0360F" w:rsidRDefault="00A93239" w:rsidP="00A93239">
      <w:pPr>
        <w:jc w:val="right"/>
        <w:rPr>
          <w:rFonts w:asciiTheme="minorHAnsi" w:hAnsiTheme="minorHAnsi"/>
        </w:rPr>
      </w:pPr>
      <w:r w:rsidRPr="00F0360F">
        <w:rPr>
          <w:rFonts w:asciiTheme="minorHAnsi" w:hAnsiTheme="minorHAnsi"/>
        </w:rPr>
        <w:t xml:space="preserve">Załącznik nr 3 do </w:t>
      </w:r>
      <w:proofErr w:type="spellStart"/>
      <w:r w:rsidRPr="00F0360F">
        <w:rPr>
          <w:rFonts w:asciiTheme="minorHAnsi" w:hAnsiTheme="minorHAnsi"/>
        </w:rPr>
        <w:t>siwz</w:t>
      </w:r>
      <w:proofErr w:type="spellEnd"/>
    </w:p>
    <w:p w14:paraId="7D201C42" w14:textId="33D7E000" w:rsidR="00717820" w:rsidRPr="00F0360F" w:rsidRDefault="00A93239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F0360F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5E081C" w:rsidRPr="00F0360F">
        <w:rPr>
          <w:rFonts w:asciiTheme="minorHAnsi" w:hAnsiTheme="minorHAnsi"/>
          <w:b/>
          <w:sz w:val="28"/>
          <w:szCs w:val="28"/>
        </w:rPr>
        <w:t>3</w:t>
      </w:r>
      <w:r w:rsidR="00717820" w:rsidRPr="00F0360F">
        <w:rPr>
          <w:rFonts w:asciiTheme="minorHAnsi" w:hAnsiTheme="minorHAnsi"/>
          <w:b/>
          <w:sz w:val="28"/>
          <w:szCs w:val="28"/>
        </w:rPr>
        <w:t>)</w:t>
      </w:r>
    </w:p>
    <w:p w14:paraId="24AC0B85" w14:textId="77777777" w:rsidR="00E03739" w:rsidRPr="00A93239" w:rsidRDefault="00E03739" w:rsidP="00E03739">
      <w:pPr>
        <w:rPr>
          <w:sz w:val="28"/>
          <w:szCs w:val="28"/>
        </w:rPr>
      </w:pPr>
    </w:p>
    <w:p w14:paraId="36C59326" w14:textId="77777777" w:rsidR="005E081C" w:rsidRPr="00241F33" w:rsidRDefault="005E081C" w:rsidP="005E081C">
      <w:pPr>
        <w:numPr>
          <w:ilvl w:val="0"/>
          <w:numId w:val="25"/>
        </w:numPr>
        <w:tabs>
          <w:tab w:val="clear" w:pos="1440"/>
        </w:tabs>
        <w:spacing w:before="120"/>
        <w:ind w:left="720"/>
        <w:jc w:val="both"/>
        <w:rPr>
          <w:rFonts w:ascii="Calibri" w:hAnsi="Calibri" w:cs="Arial"/>
        </w:rPr>
      </w:pPr>
      <w:r w:rsidRPr="00241F33">
        <w:rPr>
          <w:rFonts w:ascii="Calibri" w:hAnsi="Calibri" w:cs="Arial"/>
        </w:rPr>
        <w:t>Przedmiot zamówienia w zakresie dostawy urządzeń wielofunkcyjnych obejmuje – niezależnie od udzielonej gwarancji jakości – zapewnienie bezpłatnej obsługi serwisowej przez okres 3 lat w następującym zakresie:</w:t>
      </w:r>
    </w:p>
    <w:p w14:paraId="54AAE6CE" w14:textId="77777777" w:rsidR="005E081C" w:rsidRPr="00241F33" w:rsidRDefault="005E081C" w:rsidP="005E081C">
      <w:pPr>
        <w:numPr>
          <w:ilvl w:val="0"/>
          <w:numId w:val="26"/>
        </w:numPr>
        <w:tabs>
          <w:tab w:val="clear" w:pos="1440"/>
        </w:tabs>
        <w:ind w:left="1077" w:hanging="357"/>
        <w:jc w:val="both"/>
        <w:rPr>
          <w:rFonts w:ascii="Calibri" w:hAnsi="Calibri"/>
        </w:rPr>
      </w:pPr>
      <w:r w:rsidRPr="00241F33">
        <w:rPr>
          <w:rFonts w:ascii="Calibri" w:hAnsi="Calibri"/>
        </w:rPr>
        <w:t>nieodpłatne</w:t>
      </w:r>
      <w:r>
        <w:rPr>
          <w:rFonts w:ascii="Calibri" w:hAnsi="Calibri"/>
        </w:rPr>
        <w:t>go</w:t>
      </w:r>
      <w:r w:rsidRPr="00241F33">
        <w:rPr>
          <w:rFonts w:ascii="Calibri" w:hAnsi="Calibri"/>
        </w:rPr>
        <w:t xml:space="preserve"> </w:t>
      </w:r>
      <w:r>
        <w:rPr>
          <w:rFonts w:ascii="Calibri" w:hAnsi="Calibri"/>
        </w:rPr>
        <w:t>zaopatrywania</w:t>
      </w:r>
      <w:r w:rsidRPr="00241F33">
        <w:rPr>
          <w:rFonts w:ascii="Calibri" w:hAnsi="Calibri"/>
        </w:rPr>
        <w:t xml:space="preserve"> w materiały eksploatacyjne oraz części urządzeń i uzupełni</w:t>
      </w:r>
      <w:r>
        <w:rPr>
          <w:rFonts w:ascii="Calibri" w:hAnsi="Calibri"/>
        </w:rPr>
        <w:t>ania</w:t>
      </w:r>
      <w:r w:rsidRPr="00241F33">
        <w:rPr>
          <w:rFonts w:ascii="Calibri" w:hAnsi="Calibri"/>
        </w:rPr>
        <w:t xml:space="preserve"> ich na wezwanie telefoniczne lub pisemne (faks, e-mail) Zamawiającego;</w:t>
      </w:r>
    </w:p>
    <w:p w14:paraId="3B654A0C" w14:textId="77777777" w:rsidR="005E081C" w:rsidRPr="00733498" w:rsidRDefault="005E081C" w:rsidP="005E081C">
      <w:pPr>
        <w:numPr>
          <w:ilvl w:val="0"/>
          <w:numId w:val="26"/>
        </w:numPr>
        <w:tabs>
          <w:tab w:val="clear" w:pos="1440"/>
        </w:tabs>
        <w:ind w:left="1077" w:hanging="357"/>
        <w:jc w:val="both"/>
        <w:rPr>
          <w:rFonts w:ascii="Calibri" w:hAnsi="Calibri"/>
        </w:rPr>
      </w:pPr>
      <w:r w:rsidRPr="00733498">
        <w:rPr>
          <w:rFonts w:ascii="Calibri" w:hAnsi="Calibri"/>
        </w:rPr>
        <w:t xml:space="preserve">nieodpłatne </w:t>
      </w:r>
      <w:r>
        <w:rPr>
          <w:rFonts w:ascii="Calibri" w:hAnsi="Calibri"/>
        </w:rPr>
        <w:t>dokonywania</w:t>
      </w:r>
      <w:r w:rsidRPr="00733498">
        <w:rPr>
          <w:rFonts w:ascii="Calibri" w:hAnsi="Calibri"/>
        </w:rPr>
        <w:t xml:space="preserve"> przeglądów technicznych</w:t>
      </w:r>
      <w:r w:rsidRPr="00733498">
        <w:rPr>
          <w:rFonts w:ascii="Calibri" w:hAnsi="Calibri" w:cs="Arial"/>
        </w:rPr>
        <w:t>, obejmujących bieżącą konserwację, regulację oraz niezbędne naprawy.</w:t>
      </w:r>
    </w:p>
    <w:p w14:paraId="37D686B3" w14:textId="77777777" w:rsidR="005E081C" w:rsidRPr="00241F33" w:rsidRDefault="005E081C" w:rsidP="005E081C">
      <w:pPr>
        <w:ind w:left="720"/>
        <w:jc w:val="both"/>
        <w:rPr>
          <w:rFonts w:ascii="Calibri" w:hAnsi="Calibri"/>
        </w:rPr>
      </w:pPr>
      <w:r w:rsidRPr="00241F33">
        <w:rPr>
          <w:rFonts w:ascii="Calibri" w:hAnsi="Calibri"/>
        </w:rPr>
        <w:t>Koszt opisanej powyżej obsługi serwisowej winien być uwzględniony przez Wykonawcę w cenach urządzeń wielofunkcyjnych.</w:t>
      </w:r>
    </w:p>
    <w:p w14:paraId="3BFA60C9" w14:textId="77777777" w:rsidR="005E081C" w:rsidRPr="00241F33" w:rsidRDefault="005E081C" w:rsidP="005E081C">
      <w:pPr>
        <w:spacing w:after="120"/>
        <w:ind w:left="720"/>
        <w:jc w:val="both"/>
        <w:rPr>
          <w:rFonts w:ascii="Calibri" w:hAnsi="Calibri"/>
        </w:rPr>
      </w:pPr>
      <w:r w:rsidRPr="00241F33">
        <w:rPr>
          <w:rFonts w:ascii="Calibri" w:hAnsi="Calibri"/>
        </w:rPr>
        <w:t>Zamawiający przewiduje następujące wykorzystanie nabywanych urządzeń wielofunkcyjnych:</w:t>
      </w:r>
    </w:p>
    <w:tbl>
      <w:tblPr>
        <w:tblW w:w="3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8"/>
        <w:gridCol w:w="566"/>
        <w:gridCol w:w="4599"/>
      </w:tblGrid>
      <w:tr w:rsidR="005E081C" w:rsidRPr="00241F33" w14:paraId="78AA462A" w14:textId="77777777" w:rsidTr="005E081C">
        <w:trPr>
          <w:trHeight w:val="582"/>
          <w:jc w:val="center"/>
        </w:trPr>
        <w:tc>
          <w:tcPr>
            <w:tcW w:w="1369" w:type="pct"/>
            <w:shd w:val="clear" w:color="auto" w:fill="F3F3F3"/>
            <w:vAlign w:val="center"/>
          </w:tcPr>
          <w:p w14:paraId="0F5FDE1B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Urządzenie</w:t>
            </w:r>
          </w:p>
        </w:tc>
        <w:tc>
          <w:tcPr>
            <w:tcW w:w="398" w:type="pct"/>
            <w:shd w:val="clear" w:color="auto" w:fill="F3F3F3"/>
            <w:vAlign w:val="center"/>
          </w:tcPr>
          <w:p w14:paraId="6BD8788A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233" w:type="pct"/>
            <w:shd w:val="clear" w:color="auto" w:fill="F3F3F3"/>
            <w:vAlign w:val="center"/>
          </w:tcPr>
          <w:p w14:paraId="6A9531F4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Łączna ilość kopii i wydruków w rozmiarze A4 w ciągu 3 lat</w:t>
            </w:r>
          </w:p>
        </w:tc>
      </w:tr>
      <w:tr w:rsidR="005E081C" w:rsidRPr="00241F33" w14:paraId="442FCF5F" w14:textId="77777777" w:rsidTr="005E081C">
        <w:trPr>
          <w:trHeight w:val="586"/>
          <w:jc w:val="center"/>
        </w:trPr>
        <w:tc>
          <w:tcPr>
            <w:tcW w:w="1369" w:type="pct"/>
            <w:vAlign w:val="center"/>
          </w:tcPr>
          <w:p w14:paraId="3752A202" w14:textId="77777777" w:rsidR="005E081C" w:rsidRPr="00241F33" w:rsidRDefault="005E081C" w:rsidP="00502444">
            <w:pPr>
              <w:ind w:left="14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kserokopiarka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– typ 1</w:t>
            </w:r>
          </w:p>
        </w:tc>
        <w:tc>
          <w:tcPr>
            <w:tcW w:w="398" w:type="pct"/>
            <w:noWrap/>
            <w:vAlign w:val="center"/>
          </w:tcPr>
          <w:p w14:paraId="781DFE2A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3" w:type="pct"/>
            <w:noWrap/>
            <w:vAlign w:val="center"/>
          </w:tcPr>
          <w:p w14:paraId="31AC907D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900 000</w:t>
            </w:r>
          </w:p>
        </w:tc>
      </w:tr>
      <w:tr w:rsidR="005E081C" w:rsidRPr="00241F33" w14:paraId="49387012" w14:textId="77777777" w:rsidTr="005E081C">
        <w:trPr>
          <w:trHeight w:val="753"/>
          <w:jc w:val="center"/>
        </w:trPr>
        <w:tc>
          <w:tcPr>
            <w:tcW w:w="1369" w:type="pct"/>
            <w:vAlign w:val="center"/>
          </w:tcPr>
          <w:p w14:paraId="79333FAF" w14:textId="77777777" w:rsidR="005E081C" w:rsidRPr="00241F33" w:rsidRDefault="005E081C" w:rsidP="00502444">
            <w:pPr>
              <w:ind w:left="14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kserokopiarka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–</w:t>
            </w:r>
            <w:r w:rsidRPr="00241F3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typ 2</w:t>
            </w:r>
          </w:p>
        </w:tc>
        <w:tc>
          <w:tcPr>
            <w:tcW w:w="398" w:type="pct"/>
            <w:noWrap/>
            <w:vAlign w:val="center"/>
          </w:tcPr>
          <w:p w14:paraId="3E1F040D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3" w:type="pct"/>
            <w:noWrap/>
            <w:vAlign w:val="center"/>
          </w:tcPr>
          <w:p w14:paraId="46EB3AB8" w14:textId="77777777" w:rsidR="005E081C" w:rsidRPr="00241F33" w:rsidRDefault="005E081C" w:rsidP="0050244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41F3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</w:tbl>
    <w:p w14:paraId="15304A78" w14:textId="77777777" w:rsidR="005E081C" w:rsidRPr="00241F33" w:rsidRDefault="005E081C" w:rsidP="005E081C">
      <w:pPr>
        <w:rPr>
          <w:rFonts w:ascii="Calibri" w:hAnsi="Calibri"/>
        </w:rPr>
      </w:pPr>
    </w:p>
    <w:p w14:paraId="78A58E98" w14:textId="77777777" w:rsidR="005E081C" w:rsidRPr="00D65B5E" w:rsidRDefault="005E081C" w:rsidP="005E081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D65B5E">
        <w:rPr>
          <w:rFonts w:ascii="Calibri" w:hAnsi="Calibri"/>
          <w:b/>
          <w:sz w:val="22"/>
          <w:szCs w:val="22"/>
          <w:u w:val="single"/>
        </w:rPr>
        <w:t>OKRESOWE CZYNNOŚCI SERWISOWE</w:t>
      </w:r>
    </w:p>
    <w:p w14:paraId="025C557C" w14:textId="77777777" w:rsidR="005E081C" w:rsidRPr="00F0778D" w:rsidRDefault="005E081C" w:rsidP="005E081C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14:paraId="2B4817B1" w14:textId="77777777" w:rsidR="005E081C" w:rsidRPr="00F0778D" w:rsidRDefault="005E081C" w:rsidP="005E08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W czasie trwania gwarancji Wykonawca zobowiązany będzie do zapewnienia pełnej obsługi serwisowej urządzeń wielofunkcyjnych.</w:t>
      </w:r>
    </w:p>
    <w:p w14:paraId="07C1AA23" w14:textId="77777777" w:rsidR="005E081C" w:rsidRPr="00F0778D" w:rsidRDefault="005E081C" w:rsidP="005E081C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Z tytułu wykonywania pełnej obsługi serwisowej sprzętu Wynajmujący zobowiązany jest:</w:t>
      </w:r>
    </w:p>
    <w:p w14:paraId="2BA8BA1D" w14:textId="77777777" w:rsidR="005E081C" w:rsidRPr="00F0778D" w:rsidRDefault="005E081C" w:rsidP="005E081C">
      <w:pPr>
        <w:numPr>
          <w:ilvl w:val="0"/>
          <w:numId w:val="27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Dostarczać materiały i podzespoły eksploatacyjne oraz dokonywać przeglądów, konserwacji oraz wszelkich napraw sprzętu, włącznie z jego wymianą na sprzęt wolny od wad w czasie, który nie spowoduje przerwy w pracy sprzętu dłuższej niż 16</w:t>
      </w:r>
      <w:r w:rsidRPr="00F0778D">
        <w:rPr>
          <w:rFonts w:ascii="Calibri" w:hAnsi="Calibri"/>
          <w:b/>
          <w:sz w:val="22"/>
          <w:szCs w:val="22"/>
        </w:rPr>
        <w:t xml:space="preserve"> </w:t>
      </w:r>
      <w:r w:rsidRPr="00F0778D">
        <w:rPr>
          <w:rFonts w:ascii="Calibri" w:hAnsi="Calibri"/>
          <w:sz w:val="22"/>
          <w:szCs w:val="22"/>
        </w:rPr>
        <w:t>godzin roboczych. W przeciwnym razie Wynajmujący dostarczy na pisemne żądanie Najemcy na czas naprawy inny, zastępczy sprzęt o zbliżonych parametrach technicznych.</w:t>
      </w:r>
    </w:p>
    <w:p w14:paraId="02F8A343" w14:textId="77777777" w:rsidR="005E081C" w:rsidRPr="00F0778D" w:rsidRDefault="005E081C" w:rsidP="005E081C">
      <w:pPr>
        <w:numPr>
          <w:ilvl w:val="0"/>
          <w:numId w:val="27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Do podjęcia reakcji w ciągu 8 godzin roboczych od momentu zgłoszenia awarii do serwisu w godzinach pracy serwisu z wyjątkiem sobót, niedziel i dni wolnych od pracy.</w:t>
      </w:r>
    </w:p>
    <w:p w14:paraId="179BE1B6" w14:textId="77777777" w:rsidR="005E081C" w:rsidRPr="00F0778D" w:rsidRDefault="005E081C" w:rsidP="005E081C">
      <w:pPr>
        <w:numPr>
          <w:ilvl w:val="0"/>
          <w:numId w:val="27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W siedzibie Najemcy stosować się do poleceń pracowników Najemcy związanych z przestrzeganiem zasad bezpieczeństwa.</w:t>
      </w:r>
    </w:p>
    <w:p w14:paraId="522EC894" w14:textId="77777777" w:rsidR="005E081C" w:rsidRPr="00F0778D" w:rsidRDefault="005E081C" w:rsidP="005E081C">
      <w:pPr>
        <w:numPr>
          <w:ilvl w:val="0"/>
          <w:numId w:val="2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Czynności serwisowe powinny być wykonywane przy uwzględnieniu następujących wymagań:</w:t>
      </w:r>
    </w:p>
    <w:p w14:paraId="67D1AEDA" w14:textId="77777777" w:rsidR="005E081C" w:rsidRPr="00F0778D" w:rsidRDefault="005E081C" w:rsidP="005E081C">
      <w:pPr>
        <w:pStyle w:val="Akapitzlist4"/>
        <w:numPr>
          <w:ilvl w:val="0"/>
          <w:numId w:val="29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Jeśli naprawa urządzenia wielofunkcyjnego będzie wymagała serwisowania sprzętu poza budynkiem odbiór sprzętu z siedziby Zamawiającego i jego zwrot powinien odbywać się w uzgodnionych godzinach  na koszt Wykonawcy.</w:t>
      </w:r>
    </w:p>
    <w:p w14:paraId="722DE045" w14:textId="77777777" w:rsidR="005E081C" w:rsidRPr="00F0778D" w:rsidRDefault="005E081C" w:rsidP="005E081C">
      <w:pPr>
        <w:pStyle w:val="Akapitzlist4"/>
        <w:numPr>
          <w:ilvl w:val="0"/>
          <w:numId w:val="29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Każde z odebranych przez Wykonawcę urządzeń musi zostać dostarczone w to samo miejscu, z którego zostało odebrane i zachować te same ustawienia konfiguracyjne sprzed odbioru,</w:t>
      </w:r>
    </w:p>
    <w:p w14:paraId="6501B9AA" w14:textId="77777777" w:rsidR="005E081C" w:rsidRPr="00F0778D" w:rsidRDefault="005E081C" w:rsidP="005E081C">
      <w:pPr>
        <w:pStyle w:val="Akapitzlist4"/>
        <w:numPr>
          <w:ilvl w:val="0"/>
          <w:numId w:val="29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Obsługa techniczna sprzętu będzie wykonywana przez osoby odpowiednio przeszkolone przez producenta sprzętu,</w:t>
      </w:r>
    </w:p>
    <w:p w14:paraId="0E3C9FAE" w14:textId="77777777" w:rsidR="005E081C" w:rsidRPr="00F0778D" w:rsidRDefault="005E081C" w:rsidP="005E081C">
      <w:pPr>
        <w:pStyle w:val="Akapitzlist4"/>
        <w:numPr>
          <w:ilvl w:val="0"/>
          <w:numId w:val="29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F0778D">
        <w:rPr>
          <w:rFonts w:ascii="Calibri" w:hAnsi="Calibri"/>
          <w:sz w:val="22"/>
          <w:szCs w:val="22"/>
        </w:rPr>
        <w:t>Wykonawca zobowiązany będzie do dokonywania wpisów w „Książce serwisowej” przez cały okres trwania gwarancji. W książce tej będą wpisywane wszelkie informacje dotyczące usług świadczonych przez Wykonawcę. Każda wizyta serwisanta musi być potwierdzona podpisem przedstawiciela Zamawiającego i Wykonawcy</w:t>
      </w:r>
    </w:p>
    <w:p w14:paraId="46C67F6C" w14:textId="77777777" w:rsidR="005E081C" w:rsidRDefault="005E081C" w:rsidP="005E081C"/>
    <w:p w14:paraId="72841178" w14:textId="77777777" w:rsidR="000852A5" w:rsidRPr="00FA13A4" w:rsidRDefault="000852A5" w:rsidP="00FA13A4"/>
    <w:p w14:paraId="2871019D" w14:textId="19D30EF0" w:rsidR="00774B36" w:rsidRDefault="00774B36" w:rsidP="00F9717D">
      <w:pPr>
        <w:rPr>
          <w:rFonts w:asciiTheme="minorHAnsi" w:hAnsiTheme="minorHAnsi" w:cstheme="minorHAnsi"/>
          <w:b/>
        </w:rPr>
      </w:pPr>
    </w:p>
    <w:p w14:paraId="4BD88042" w14:textId="77777777" w:rsidR="005E081C" w:rsidRDefault="005E081C" w:rsidP="00F9717D">
      <w:pPr>
        <w:rPr>
          <w:rFonts w:asciiTheme="minorHAnsi" w:hAnsiTheme="minorHAnsi" w:cstheme="minorHAnsi"/>
          <w:b/>
        </w:rPr>
      </w:pPr>
    </w:p>
    <w:p w14:paraId="56BA6ADA" w14:textId="48A2047D" w:rsidR="00A93239" w:rsidRDefault="005E081C" w:rsidP="00A93239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8E44B36" w14:textId="79B4117F" w:rsidR="005E081C" w:rsidRDefault="00A93239" w:rsidP="00A9323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3A do </w:t>
      </w:r>
      <w:proofErr w:type="spellStart"/>
      <w:r>
        <w:rPr>
          <w:rFonts w:asciiTheme="minorHAnsi" w:hAnsiTheme="minorHAnsi"/>
        </w:rPr>
        <w:t>siwz</w:t>
      </w:r>
      <w:proofErr w:type="spellEnd"/>
    </w:p>
    <w:p w14:paraId="1F1EBFE2" w14:textId="0C103185" w:rsidR="00A93239" w:rsidRPr="00F0360F" w:rsidRDefault="00A93239" w:rsidP="00F0360F">
      <w:pPr>
        <w:jc w:val="center"/>
        <w:rPr>
          <w:b/>
          <w:sz w:val="28"/>
          <w:szCs w:val="28"/>
        </w:rPr>
      </w:pPr>
      <w:r w:rsidRPr="00F0360F">
        <w:rPr>
          <w:rFonts w:asciiTheme="minorHAnsi" w:hAnsiTheme="minorHAnsi"/>
          <w:b/>
          <w:sz w:val="28"/>
          <w:szCs w:val="28"/>
        </w:rPr>
        <w:t>Opis techniczny asortymentu (dotyczy części 3)</w:t>
      </w:r>
    </w:p>
    <w:p w14:paraId="292633D4" w14:textId="77777777" w:rsidR="005E081C" w:rsidRPr="00C90435" w:rsidRDefault="005E081C" w:rsidP="00087F1D">
      <w:pPr>
        <w:rPr>
          <w:sz w:val="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5E081C" w:rsidRPr="005E081C" w14:paraId="7AA0AF02" w14:textId="77777777" w:rsidTr="005E081C">
        <w:trPr>
          <w:tblHeader/>
          <w:jc w:val="center"/>
        </w:trPr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399F245B" w14:textId="77777777" w:rsidR="005E081C" w:rsidRPr="005E081C" w:rsidRDefault="005E081C" w:rsidP="00C90435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5E081C">
              <w:rPr>
                <w:rFonts w:asciiTheme="minorHAnsi" w:hAnsiTheme="minorHAnsi"/>
                <w:b/>
                <w:bCs/>
                <w:sz w:val="32"/>
              </w:rPr>
              <w:t>Minimalne, wymagane parametry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14:paraId="294296D2" w14:textId="77777777" w:rsidR="005E081C" w:rsidRPr="005E081C" w:rsidRDefault="005E081C" w:rsidP="00C90435">
            <w:pPr>
              <w:jc w:val="both"/>
              <w:rPr>
                <w:rFonts w:asciiTheme="minorHAnsi" w:hAnsiTheme="minorHAnsi"/>
                <w:sz w:val="12"/>
                <w:szCs w:val="16"/>
              </w:rPr>
            </w:pPr>
            <w:r w:rsidRPr="005E081C">
              <w:rPr>
                <w:rFonts w:asciiTheme="minorHAnsi" w:hAnsiTheme="minorHAns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modelu lub kodu produktu</w:t>
            </w:r>
          </w:p>
        </w:tc>
      </w:tr>
      <w:tr w:rsidR="005E081C" w:rsidRPr="005E081C" w14:paraId="435B9AA0" w14:textId="77777777" w:rsidTr="005E081C">
        <w:trPr>
          <w:tblHeader/>
          <w:jc w:val="center"/>
        </w:trPr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66CCD4" w14:textId="77777777" w:rsidR="005E081C" w:rsidRPr="005E081C" w:rsidRDefault="005E081C" w:rsidP="00C90435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5E081C">
              <w:rPr>
                <w:rFonts w:asciiTheme="minorHAnsi" w:hAnsiTheme="minorHAnsi"/>
                <w:sz w:val="12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CC801C" w14:textId="77777777" w:rsidR="005E081C" w:rsidRPr="005E081C" w:rsidRDefault="005E081C" w:rsidP="00C90435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5E081C">
              <w:rPr>
                <w:rFonts w:asciiTheme="minorHAnsi" w:hAnsiTheme="minorHAnsi"/>
                <w:sz w:val="12"/>
                <w:szCs w:val="16"/>
              </w:rPr>
              <w:t>2</w:t>
            </w:r>
          </w:p>
        </w:tc>
      </w:tr>
      <w:tr w:rsidR="005E081C" w:rsidRPr="005E081C" w14:paraId="2208B079" w14:textId="77777777" w:rsidTr="005E081C">
        <w:trPr>
          <w:jc w:val="center"/>
        </w:trPr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</w:tcPr>
          <w:p w14:paraId="2C47B302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t>Kserokopiarka Typ 1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</w:tcPr>
          <w:p w14:paraId="55AB271F" w14:textId="77777777" w:rsidR="005E081C" w:rsidRPr="005E081C" w:rsidRDefault="005E081C" w:rsidP="00C90435">
            <w:pPr>
              <w:rPr>
                <w:rFonts w:asciiTheme="minorHAnsi" w:hAnsiTheme="minorHAnsi"/>
                <w:sz w:val="28"/>
              </w:rPr>
            </w:pPr>
          </w:p>
        </w:tc>
      </w:tr>
      <w:tr w:rsidR="005E081C" w:rsidRPr="005E081C" w14:paraId="597F265D" w14:textId="77777777" w:rsidTr="005E081C">
        <w:trPr>
          <w:jc w:val="center"/>
        </w:trPr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</w:tcPr>
          <w:p w14:paraId="4266CE20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7CFE75F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</w:tcPr>
          <w:p w14:paraId="49017F58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7A4E247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7DEF9DF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 w:cs="Tahoma"/>
                <w:color w:val="000000"/>
              </w:rPr>
              <w:t xml:space="preserve">Technologia druku: </w:t>
            </w:r>
            <w:r w:rsidRPr="005E081C">
              <w:rPr>
                <w:rFonts w:asciiTheme="minorHAnsi" w:hAnsiTheme="minorHAnsi" w:cs="Arial"/>
                <w:color w:val="000000"/>
              </w:rPr>
              <w:t>Druk monochromatyczny laserowy lub LED</w:t>
            </w:r>
          </w:p>
        </w:tc>
        <w:tc>
          <w:tcPr>
            <w:tcW w:w="4860" w:type="dxa"/>
            <w:shd w:val="clear" w:color="auto" w:fill="auto"/>
          </w:tcPr>
          <w:p w14:paraId="6C8CFBC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1CEA525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0B89B2E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Prędkość druku A4 min. 30 str./min.</w:t>
            </w:r>
          </w:p>
        </w:tc>
        <w:tc>
          <w:tcPr>
            <w:tcW w:w="4860" w:type="dxa"/>
            <w:shd w:val="clear" w:color="auto" w:fill="auto"/>
          </w:tcPr>
          <w:p w14:paraId="3CA1448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13C474B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3FA2357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Prędkość druku A3 min. 15 str./min.</w:t>
            </w:r>
          </w:p>
        </w:tc>
        <w:tc>
          <w:tcPr>
            <w:tcW w:w="4860" w:type="dxa"/>
            <w:shd w:val="clear" w:color="auto" w:fill="auto"/>
          </w:tcPr>
          <w:p w14:paraId="4CE9D279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BFC3CA5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4087F232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Obsługiwane formaty papieru: A3-A5</w:t>
            </w:r>
          </w:p>
        </w:tc>
        <w:tc>
          <w:tcPr>
            <w:tcW w:w="4860" w:type="dxa"/>
            <w:shd w:val="clear" w:color="auto" w:fill="auto"/>
          </w:tcPr>
          <w:p w14:paraId="3A633BD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4069C41" w14:textId="77777777" w:rsidTr="005E081C">
        <w:trPr>
          <w:jc w:val="center"/>
        </w:trPr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14:paraId="66AF319F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Automatyczny podajnik dokumentów o pojemności min. 100 ark.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14:paraId="6A0F9CF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3ED82CB" w14:textId="77777777" w:rsidTr="005E081C">
        <w:trPr>
          <w:jc w:val="center"/>
        </w:trPr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A55D9A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Drukowanie dwustronne: Automatyczny dupleks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04BDA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025CDBE" w14:textId="77777777" w:rsidTr="005E081C">
        <w:trPr>
          <w:jc w:val="center"/>
        </w:trPr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</w:tcPr>
          <w:p w14:paraId="29BF83A2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Gramatura papieru min. w zakresie 60-215 g/m2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</w:tcPr>
          <w:p w14:paraId="3329A82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8DD57D2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2552D47B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Podajniki papieru: min. 2 kasety o pojemności 500 arkuszy</w:t>
            </w:r>
          </w:p>
        </w:tc>
        <w:tc>
          <w:tcPr>
            <w:tcW w:w="4860" w:type="dxa"/>
            <w:shd w:val="clear" w:color="auto" w:fill="auto"/>
          </w:tcPr>
          <w:p w14:paraId="75AE401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BDF0AD7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1E7EE63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Czas uzyskania pierwszej kopii: max. 4,5 sek.</w:t>
            </w:r>
          </w:p>
        </w:tc>
        <w:tc>
          <w:tcPr>
            <w:tcW w:w="4860" w:type="dxa"/>
            <w:shd w:val="clear" w:color="auto" w:fill="auto"/>
          </w:tcPr>
          <w:p w14:paraId="0553689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7AFAD29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66AFD297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Procesor min. 667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Mhz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22EC7B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57AA113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0992F244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Dysk twardy min. 160 GB</w:t>
            </w:r>
          </w:p>
        </w:tc>
        <w:tc>
          <w:tcPr>
            <w:tcW w:w="4860" w:type="dxa"/>
            <w:shd w:val="clear" w:color="auto" w:fill="auto"/>
          </w:tcPr>
          <w:p w14:paraId="6564C23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ECE8936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2C82367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Pamięć min. 1 GB</w:t>
            </w:r>
          </w:p>
        </w:tc>
        <w:tc>
          <w:tcPr>
            <w:tcW w:w="4860" w:type="dxa"/>
            <w:shd w:val="clear" w:color="auto" w:fill="auto"/>
          </w:tcPr>
          <w:p w14:paraId="1A71120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20EF539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5472CC8F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Złącza zewnętrzne: Ethernet 10/100/1000 Base-TX, USB 2.0</w:t>
            </w:r>
          </w:p>
        </w:tc>
        <w:tc>
          <w:tcPr>
            <w:tcW w:w="4860" w:type="dxa"/>
            <w:shd w:val="clear" w:color="auto" w:fill="auto"/>
          </w:tcPr>
          <w:p w14:paraId="531E722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D2B9375" w14:textId="77777777" w:rsidTr="005E081C">
        <w:trPr>
          <w:jc w:val="center"/>
        </w:trPr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14:paraId="22E2737C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Skanowanie w kolorze do zasobów sieciowych (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smb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</w:rPr>
              <w:t>, ftp), na e-mail i do pamięci USB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14:paraId="6475257A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70123F5" w14:textId="77777777" w:rsidTr="005E081C">
        <w:trPr>
          <w:jc w:val="center"/>
        </w:trPr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C4DD0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Formaty skanowanych plików: min. PDF, PDF przeszukiwany, TIFF, JPEG, XPS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6104C8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687669A" w14:textId="77777777" w:rsidTr="005E081C">
        <w:trPr>
          <w:jc w:val="center"/>
        </w:trPr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</w:tcPr>
          <w:p w14:paraId="21CD236E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Formaty plików drukowanie z pamięci USB: min. PDF, TIFF, JPEG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</w:tcPr>
          <w:p w14:paraId="55D4F9F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3D71385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7378204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Tahoma"/>
                <w:color w:val="000000"/>
              </w:rPr>
              <w:t>Prędkość skanowania w trybie monochromatycznym i kolorowym min. 50 obrazów na minutę</w:t>
            </w:r>
          </w:p>
        </w:tc>
        <w:tc>
          <w:tcPr>
            <w:tcW w:w="4860" w:type="dxa"/>
            <w:shd w:val="clear" w:color="auto" w:fill="auto"/>
          </w:tcPr>
          <w:p w14:paraId="627B00B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9CB41BA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0D14A12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Interfejs obsługi: kolorowy panel dotykowy LCD</w:t>
            </w:r>
          </w:p>
        </w:tc>
        <w:tc>
          <w:tcPr>
            <w:tcW w:w="4860" w:type="dxa"/>
            <w:shd w:val="clear" w:color="auto" w:fill="auto"/>
          </w:tcPr>
          <w:p w14:paraId="6B76DB6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92D7150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15A5519E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Rozdzielczość druku min. 1200 x 1200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dpi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238D419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121CE80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3F60E6A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Sortowanie: z przesunięciem offsetowym</w:t>
            </w:r>
          </w:p>
        </w:tc>
        <w:tc>
          <w:tcPr>
            <w:tcW w:w="4860" w:type="dxa"/>
            <w:shd w:val="clear" w:color="auto" w:fill="auto"/>
          </w:tcPr>
          <w:p w14:paraId="037E58D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91887AF" w14:textId="77777777" w:rsidTr="005E081C">
        <w:trPr>
          <w:jc w:val="center"/>
        </w:trPr>
        <w:tc>
          <w:tcPr>
            <w:tcW w:w="4860" w:type="dxa"/>
            <w:shd w:val="clear" w:color="auto" w:fill="auto"/>
          </w:tcPr>
          <w:p w14:paraId="28FBBB0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Pojemność tacy odbiorczej papieru: min. 500 arkuszy</w:t>
            </w:r>
          </w:p>
        </w:tc>
        <w:tc>
          <w:tcPr>
            <w:tcW w:w="4860" w:type="dxa"/>
            <w:shd w:val="clear" w:color="auto" w:fill="auto"/>
          </w:tcPr>
          <w:p w14:paraId="5C439E3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E9100E" w:rsidRPr="005E081C" w14:paraId="4D549E6B" w14:textId="77777777" w:rsidTr="00485BAF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EFCEE06" w14:textId="77777777" w:rsidR="00E9100E" w:rsidRPr="005E081C" w:rsidRDefault="00E9100E" w:rsidP="00485BAF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Maksymalna miesięczna wydajność: min. 100 000 stron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8443FE8" w14:textId="77777777" w:rsidR="00E9100E" w:rsidRPr="005E081C" w:rsidRDefault="00E9100E" w:rsidP="00485BAF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7CD969D" w14:textId="77777777" w:rsidTr="005E081C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D19FBCC" w14:textId="5075A959" w:rsidR="005E081C" w:rsidRPr="005E081C" w:rsidRDefault="00E9100E" w:rsidP="00C9043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Gwarancja - </w:t>
            </w:r>
            <w:r w:rsidRPr="00E9100E">
              <w:rPr>
                <w:rFonts w:asciiTheme="minorHAnsi" w:hAnsiTheme="minorHAnsi" w:cs="Arial"/>
                <w:color w:val="000000"/>
              </w:rPr>
              <w:t>Minimum 36 miesięcy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8DD95E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A5F365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E7E6E6"/>
          </w:tcPr>
          <w:p w14:paraId="3517E5FE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t>Kserokopiarka Typ 2</w:t>
            </w:r>
          </w:p>
        </w:tc>
        <w:tc>
          <w:tcPr>
            <w:tcW w:w="4860" w:type="dxa"/>
            <w:shd w:val="clear" w:color="auto" w:fill="E7E6E6"/>
          </w:tcPr>
          <w:p w14:paraId="70DF1CC2" w14:textId="77777777" w:rsidR="005E081C" w:rsidRPr="005E081C" w:rsidRDefault="005E081C" w:rsidP="00C90435">
            <w:pPr>
              <w:tabs>
                <w:tab w:val="left" w:pos="252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  <w:tr w:rsidR="005E081C" w:rsidRPr="005E081C" w14:paraId="3756DA8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1B5593C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552D4FA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shd w:val="clear" w:color="auto" w:fill="auto"/>
          </w:tcPr>
          <w:p w14:paraId="46549EA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E8DB7F4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1A0A954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</w:rPr>
              <w:t>Technologia druku: druk monochromatyczny laserowy lub LED</w:t>
            </w:r>
          </w:p>
        </w:tc>
        <w:tc>
          <w:tcPr>
            <w:tcW w:w="4860" w:type="dxa"/>
            <w:shd w:val="clear" w:color="auto" w:fill="auto"/>
          </w:tcPr>
          <w:p w14:paraId="230CD68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65EEC5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DD6E21B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Podstawowe funkcje urządzenia: Kopiarka, drukarka, skaner</w:t>
            </w:r>
          </w:p>
        </w:tc>
        <w:tc>
          <w:tcPr>
            <w:tcW w:w="4860" w:type="dxa"/>
            <w:shd w:val="clear" w:color="auto" w:fill="auto"/>
          </w:tcPr>
          <w:p w14:paraId="17AD172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874F91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29EB5E0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Prędkość druku A4: min. 20 str./min.</w:t>
            </w:r>
          </w:p>
        </w:tc>
        <w:tc>
          <w:tcPr>
            <w:tcW w:w="4860" w:type="dxa"/>
            <w:shd w:val="clear" w:color="auto" w:fill="auto"/>
          </w:tcPr>
          <w:p w14:paraId="7DB4498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685E3C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A849A63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Prędkość druku A3: min. 15 str./min.</w:t>
            </w:r>
          </w:p>
        </w:tc>
        <w:tc>
          <w:tcPr>
            <w:tcW w:w="4860" w:type="dxa"/>
            <w:shd w:val="clear" w:color="auto" w:fill="auto"/>
          </w:tcPr>
          <w:p w14:paraId="1C236FD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B3426C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97FC88C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Obsługiwane formaty papieru: A3-A5</w:t>
            </w:r>
          </w:p>
        </w:tc>
        <w:tc>
          <w:tcPr>
            <w:tcW w:w="4860" w:type="dxa"/>
            <w:shd w:val="clear" w:color="auto" w:fill="auto"/>
          </w:tcPr>
          <w:p w14:paraId="263D5D61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AF3799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bottom"/>
          </w:tcPr>
          <w:p w14:paraId="3ABFB61F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Drukowanie dwustronne: automatyczny dupleks</w:t>
            </w:r>
          </w:p>
        </w:tc>
        <w:tc>
          <w:tcPr>
            <w:tcW w:w="4860" w:type="dxa"/>
            <w:shd w:val="clear" w:color="auto" w:fill="auto"/>
          </w:tcPr>
          <w:p w14:paraId="67BA8E5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B5E4B3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98C9BD3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Gramatura papieru: min. w zakresie 60-215 g/m2</w:t>
            </w:r>
          </w:p>
        </w:tc>
        <w:tc>
          <w:tcPr>
            <w:tcW w:w="4860" w:type="dxa"/>
            <w:shd w:val="clear" w:color="auto" w:fill="auto"/>
          </w:tcPr>
          <w:p w14:paraId="5242E52A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6ACE48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B790182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Podajniki papieru: min. 1 kaseta o poj. 250 arkuszy oraz podajnik boczny na min. 100 arkuszy</w:t>
            </w:r>
          </w:p>
        </w:tc>
        <w:tc>
          <w:tcPr>
            <w:tcW w:w="4860" w:type="dxa"/>
            <w:shd w:val="clear" w:color="auto" w:fill="auto"/>
          </w:tcPr>
          <w:p w14:paraId="0C3BA16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4DAC1A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1C9157F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lastRenderedPageBreak/>
              <w:t xml:space="preserve">Czas uzyskania pierwszej kopii: max. 6,5 </w:t>
            </w:r>
            <w:proofErr w:type="spellStart"/>
            <w:r w:rsidRPr="005E081C">
              <w:rPr>
                <w:rFonts w:asciiTheme="minorHAnsi" w:hAnsiTheme="minorHAnsi"/>
                <w:color w:val="000000"/>
              </w:rPr>
              <w:t>sek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6A4A70EA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0B112D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bottom"/>
          </w:tcPr>
          <w:p w14:paraId="17444584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 xml:space="preserve">Procesor min. 400 </w:t>
            </w:r>
            <w:proofErr w:type="spellStart"/>
            <w:r w:rsidRPr="005E081C">
              <w:rPr>
                <w:rFonts w:asciiTheme="minorHAnsi" w:hAnsiTheme="minorHAnsi"/>
                <w:color w:val="000000"/>
              </w:rPr>
              <w:t>Mhz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312B999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DB9275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42DD1FF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Pamięć  min. 256MB</w:t>
            </w:r>
          </w:p>
        </w:tc>
        <w:tc>
          <w:tcPr>
            <w:tcW w:w="4860" w:type="dxa"/>
            <w:shd w:val="clear" w:color="auto" w:fill="auto"/>
          </w:tcPr>
          <w:p w14:paraId="7CDE0D8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9433E36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3262843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Złącza zewnętrzne: </w:t>
            </w:r>
            <w:r w:rsidRPr="005E081C">
              <w:rPr>
                <w:rFonts w:asciiTheme="minorHAnsi" w:hAnsiTheme="minorHAnsi"/>
                <w:color w:val="000000"/>
                <w:lang w:val="en-US"/>
              </w:rPr>
              <w:t>Ethernet (100Base-TX/10Base-T), USB 2.0</w:t>
            </w:r>
          </w:p>
        </w:tc>
        <w:tc>
          <w:tcPr>
            <w:tcW w:w="4860" w:type="dxa"/>
            <w:shd w:val="clear" w:color="auto" w:fill="auto"/>
          </w:tcPr>
          <w:p w14:paraId="19E38A7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966538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3B66EB1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Skanowanie: Skanowanie sieciowe w kolorze</w:t>
            </w:r>
          </w:p>
        </w:tc>
        <w:tc>
          <w:tcPr>
            <w:tcW w:w="4860" w:type="dxa"/>
            <w:shd w:val="clear" w:color="auto" w:fill="auto"/>
          </w:tcPr>
          <w:p w14:paraId="78C1444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CCBE44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59F5129" w14:textId="77777777" w:rsidR="005E081C" w:rsidRPr="005E081C" w:rsidRDefault="005E081C" w:rsidP="00C90435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Interfejs obsługi: Panel dotykowy LCD</w:t>
            </w:r>
          </w:p>
        </w:tc>
        <w:tc>
          <w:tcPr>
            <w:tcW w:w="4860" w:type="dxa"/>
            <w:shd w:val="clear" w:color="auto" w:fill="auto"/>
          </w:tcPr>
          <w:p w14:paraId="5BF97A0B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E9100E" w:rsidRPr="005E081C" w14:paraId="4249EC7D" w14:textId="77777777" w:rsidTr="00485BAF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59B63B7" w14:textId="56AAB45A" w:rsidR="00E9100E" w:rsidRPr="005E081C" w:rsidRDefault="00E9100E" w:rsidP="00485BAF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 xml:space="preserve">Rozdzielczość druku: min. 1200 x 1200 </w:t>
            </w:r>
            <w:proofErr w:type="spellStart"/>
            <w:r w:rsidRPr="005E081C">
              <w:rPr>
                <w:rFonts w:asciiTheme="minorHAnsi" w:hAnsiTheme="minorHAnsi"/>
                <w:color w:val="000000"/>
              </w:rPr>
              <w:t>dpi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54D51DA" w14:textId="61CB7DEC" w:rsidR="00E9100E" w:rsidRPr="005E081C" w:rsidRDefault="00E9100E" w:rsidP="00485BAF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8CE96A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500F09B" w14:textId="1BB185EA" w:rsidR="005E081C" w:rsidRPr="005E081C" w:rsidRDefault="00E9100E" w:rsidP="00C9043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Gwarancja - </w:t>
            </w:r>
            <w:r w:rsidRPr="00E9100E">
              <w:rPr>
                <w:rFonts w:asciiTheme="minorHAnsi" w:hAnsiTheme="minorHAnsi" w:cs="Arial"/>
                <w:color w:val="000000"/>
              </w:rPr>
              <w:t>Minimum 36 miesięcy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01B0D01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859EC0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E7E6E6"/>
          </w:tcPr>
          <w:p w14:paraId="2876AD2F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t>Drukarka monochromatyczna</w:t>
            </w:r>
          </w:p>
        </w:tc>
        <w:tc>
          <w:tcPr>
            <w:tcW w:w="4860" w:type="dxa"/>
            <w:shd w:val="clear" w:color="auto" w:fill="E7E6E6"/>
          </w:tcPr>
          <w:p w14:paraId="6BDEAB2E" w14:textId="77777777" w:rsidR="005E081C" w:rsidRPr="005E081C" w:rsidRDefault="005E081C" w:rsidP="00C90435">
            <w:pPr>
              <w:tabs>
                <w:tab w:val="left" w:pos="252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  <w:tr w:rsidR="005E081C" w:rsidRPr="005E081C" w14:paraId="1938480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CC002F0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3D3D6E7B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shd w:val="clear" w:color="auto" w:fill="auto"/>
          </w:tcPr>
          <w:p w14:paraId="78C42E7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6FF3B22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F300D7C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Technologia druku: druk monochromatyczny laserowy</w:t>
            </w:r>
          </w:p>
        </w:tc>
        <w:tc>
          <w:tcPr>
            <w:tcW w:w="4860" w:type="dxa"/>
            <w:shd w:val="clear" w:color="auto" w:fill="auto"/>
          </w:tcPr>
          <w:p w14:paraId="118218D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B3A1AD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488C5115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Szybkość druku: </w:t>
            </w:r>
            <w:r w:rsidRPr="005E081C">
              <w:rPr>
                <w:rFonts w:asciiTheme="minorHAnsi" w:hAnsiTheme="minorHAnsi" w:cs="Arial"/>
                <w:color w:val="000000"/>
              </w:rPr>
              <w:t>min. 33 str./min.</w:t>
            </w:r>
          </w:p>
        </w:tc>
        <w:tc>
          <w:tcPr>
            <w:tcW w:w="4860" w:type="dxa"/>
            <w:shd w:val="clear" w:color="auto" w:fill="auto"/>
          </w:tcPr>
          <w:p w14:paraId="4A0F624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11DBA7C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F250DF7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Pamięć: min. 512 MB</w:t>
            </w:r>
          </w:p>
        </w:tc>
        <w:tc>
          <w:tcPr>
            <w:tcW w:w="4860" w:type="dxa"/>
            <w:shd w:val="clear" w:color="auto" w:fill="auto"/>
          </w:tcPr>
          <w:p w14:paraId="1B957E5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3593DC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C87F4D2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Rozdzielczość druku </w:t>
            </w:r>
            <w:r w:rsidRPr="005E081C">
              <w:rPr>
                <w:rFonts w:asciiTheme="minorHAnsi" w:hAnsiTheme="minorHAnsi" w:cs="Arial"/>
                <w:color w:val="000000"/>
              </w:rPr>
              <w:t xml:space="preserve">min. 1200 x 1200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dpi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6C80AF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031B76C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1A40742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>Czas wydruku pierwszej strony: m</w:t>
            </w:r>
            <w:r w:rsidRPr="005E081C">
              <w:rPr>
                <w:rFonts w:asciiTheme="minorHAnsi" w:hAnsiTheme="minorHAnsi" w:cs="Arial"/>
                <w:color w:val="000000"/>
              </w:rPr>
              <w:t>ax. 7,5 sekund</w:t>
            </w:r>
          </w:p>
        </w:tc>
        <w:tc>
          <w:tcPr>
            <w:tcW w:w="4860" w:type="dxa"/>
            <w:shd w:val="clear" w:color="auto" w:fill="auto"/>
          </w:tcPr>
          <w:p w14:paraId="1CB7548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4E615E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4E568CEA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Podajnik papieru: </w:t>
            </w:r>
            <w:r w:rsidRPr="005E081C">
              <w:rPr>
                <w:rFonts w:asciiTheme="minorHAnsi" w:hAnsiTheme="minorHAnsi" w:cs="Arial"/>
                <w:color w:val="000000"/>
              </w:rPr>
              <w:t>min. 1 kaseta na 250 ark. oraz podajnik boczny na minimum 50 ark.</w:t>
            </w:r>
          </w:p>
        </w:tc>
        <w:tc>
          <w:tcPr>
            <w:tcW w:w="4860" w:type="dxa"/>
            <w:shd w:val="clear" w:color="auto" w:fill="auto"/>
          </w:tcPr>
          <w:p w14:paraId="6968CF5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384C54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9E29FE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Obsługiwana gramatura papieru: </w:t>
            </w:r>
            <w:r w:rsidRPr="005E081C">
              <w:rPr>
                <w:rFonts w:asciiTheme="minorHAnsi" w:hAnsiTheme="minorHAnsi" w:cs="Arial"/>
                <w:color w:val="000000"/>
              </w:rPr>
              <w:t>min. 60-160 g/m2</w:t>
            </w:r>
          </w:p>
        </w:tc>
        <w:tc>
          <w:tcPr>
            <w:tcW w:w="4860" w:type="dxa"/>
            <w:shd w:val="clear" w:color="auto" w:fill="auto"/>
          </w:tcPr>
          <w:p w14:paraId="461D0CE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1927742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791C41B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Panel sterowania: </w:t>
            </w:r>
            <w:r w:rsidRPr="005E081C">
              <w:rPr>
                <w:rFonts w:asciiTheme="minorHAnsi" w:hAnsiTheme="minorHAnsi" w:cs="Arial"/>
                <w:color w:val="000000"/>
              </w:rPr>
              <w:t>min. 4-wierszowy wyświetlacz LCD</w:t>
            </w:r>
          </w:p>
        </w:tc>
        <w:tc>
          <w:tcPr>
            <w:tcW w:w="4860" w:type="dxa"/>
            <w:shd w:val="clear" w:color="auto" w:fill="auto"/>
          </w:tcPr>
          <w:p w14:paraId="2E1D354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AB0BF9" w14:paraId="20FE7862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AF5DFD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5E081C">
              <w:rPr>
                <w:rFonts w:asciiTheme="minorHAnsi" w:hAnsiTheme="minorHAnsi" w:cs="Arial"/>
                <w:bCs/>
                <w:color w:val="000000"/>
                <w:lang w:val="en-US"/>
              </w:rPr>
              <w:t>Interfejs</w:t>
            </w:r>
            <w:proofErr w:type="spellEnd"/>
            <w:r w:rsidRPr="005E081C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: </w:t>
            </w:r>
            <w:r w:rsidRPr="005E081C">
              <w:rPr>
                <w:rFonts w:asciiTheme="minorHAnsi" w:hAnsiTheme="minorHAnsi" w:cs="Arial"/>
                <w:color w:val="000000"/>
                <w:lang w:val="en-US"/>
              </w:rPr>
              <w:t>USB 2.0 High-Speed, 10BASE-T/100BASE-TX/1000BASE-T</w:t>
            </w:r>
          </w:p>
        </w:tc>
        <w:tc>
          <w:tcPr>
            <w:tcW w:w="4860" w:type="dxa"/>
            <w:shd w:val="clear" w:color="auto" w:fill="auto"/>
          </w:tcPr>
          <w:p w14:paraId="259A06AA" w14:textId="77777777" w:rsidR="005E081C" w:rsidRPr="005E081C" w:rsidRDefault="005E081C" w:rsidP="00C9043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E081C" w:rsidRPr="005E081C" w14:paraId="37D5C2A6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D5D0C2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Maksymalna miesięczna wydajność: min. 50 000 stron</w:t>
            </w:r>
          </w:p>
        </w:tc>
        <w:tc>
          <w:tcPr>
            <w:tcW w:w="4860" w:type="dxa"/>
            <w:shd w:val="clear" w:color="auto" w:fill="auto"/>
          </w:tcPr>
          <w:p w14:paraId="55A86273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B7EAD3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E99313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Drukowanie dwustronne: Automatyczny dupleks</w:t>
            </w:r>
          </w:p>
        </w:tc>
        <w:tc>
          <w:tcPr>
            <w:tcW w:w="4860" w:type="dxa"/>
            <w:shd w:val="clear" w:color="auto" w:fill="auto"/>
          </w:tcPr>
          <w:p w14:paraId="7602262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E9100E" w:rsidRPr="005E081C" w14:paraId="72995E92" w14:textId="77777777" w:rsidTr="0048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5E3FA48" w14:textId="77777777" w:rsidR="00E9100E" w:rsidRPr="005E081C" w:rsidRDefault="00E9100E" w:rsidP="00485BAF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Materiały eksploatacyjne:</w:t>
            </w:r>
          </w:p>
          <w:p w14:paraId="46059F95" w14:textId="77777777" w:rsidR="00E9100E" w:rsidRPr="005E081C" w:rsidRDefault="00E9100E" w:rsidP="00485BAF">
            <w:pPr>
              <w:pStyle w:val="Akapitzlist4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E081C">
              <w:rPr>
                <w:rFonts w:asciiTheme="minorHAnsi" w:hAnsiTheme="minorHAnsi"/>
                <w:sz w:val="20"/>
                <w:szCs w:val="20"/>
              </w:rPr>
              <w:t>Do każdego urządzenia należy dostarczyć tonery pozwalające na wydruk 8500 stron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0C7F89C" w14:textId="77777777" w:rsidR="00E9100E" w:rsidRPr="005E081C" w:rsidRDefault="00E9100E" w:rsidP="00485BAF">
            <w:pPr>
              <w:rPr>
                <w:rFonts w:asciiTheme="minorHAnsi" w:hAnsiTheme="minorHAnsi"/>
              </w:rPr>
            </w:pPr>
          </w:p>
        </w:tc>
      </w:tr>
      <w:tr w:rsidR="005E081C" w:rsidRPr="00E9100E" w14:paraId="7CCF8A3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C07B441" w14:textId="76EEEA6F" w:rsidR="005E081C" w:rsidRPr="00E9100E" w:rsidRDefault="00E9100E" w:rsidP="00E9100E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Gwarancja - Minimum 24</w:t>
            </w:r>
            <w:r w:rsidRPr="00E9100E">
              <w:rPr>
                <w:rFonts w:asciiTheme="minorHAnsi" w:hAnsiTheme="minorHAnsi" w:cs="Arial"/>
                <w:color w:val="000000"/>
              </w:rPr>
              <w:t xml:space="preserve"> miesięcy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E9B09B0" w14:textId="77777777" w:rsidR="005E081C" w:rsidRPr="00E9100E" w:rsidRDefault="005E081C" w:rsidP="00C90435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E081C" w:rsidRPr="005E081C" w14:paraId="2BE9FC62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E7E6E6"/>
          </w:tcPr>
          <w:p w14:paraId="40F7362E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t>Drukarka kolorowa</w:t>
            </w:r>
          </w:p>
        </w:tc>
        <w:tc>
          <w:tcPr>
            <w:tcW w:w="4860" w:type="dxa"/>
            <w:shd w:val="clear" w:color="auto" w:fill="E7E6E6"/>
          </w:tcPr>
          <w:p w14:paraId="66E64B77" w14:textId="77777777" w:rsidR="005E081C" w:rsidRPr="005E081C" w:rsidRDefault="005E081C" w:rsidP="00C90435">
            <w:pPr>
              <w:tabs>
                <w:tab w:val="left" w:pos="252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  <w:tr w:rsidR="005E081C" w:rsidRPr="005E081C" w14:paraId="065998E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4A840182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453AC42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shd w:val="clear" w:color="auto" w:fill="auto"/>
          </w:tcPr>
          <w:p w14:paraId="7A82C8A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CD71AF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64A7EF3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Technologia druku: Druk kolorowy laserowy lub stało atramentowy</w:t>
            </w:r>
          </w:p>
        </w:tc>
        <w:tc>
          <w:tcPr>
            <w:tcW w:w="4860" w:type="dxa"/>
            <w:shd w:val="clear" w:color="auto" w:fill="auto"/>
          </w:tcPr>
          <w:p w14:paraId="62F5053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A115DD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332C18A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>Szybkość druku w czerni i kolorze</w:t>
            </w:r>
          </w:p>
          <w:p w14:paraId="1D378102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min. 40 str./min.</w:t>
            </w:r>
          </w:p>
        </w:tc>
        <w:tc>
          <w:tcPr>
            <w:tcW w:w="4860" w:type="dxa"/>
            <w:shd w:val="clear" w:color="auto" w:fill="auto"/>
          </w:tcPr>
          <w:p w14:paraId="755CF43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FCD825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74A9B3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Pamięć: min. 512 MB</w:t>
            </w:r>
          </w:p>
        </w:tc>
        <w:tc>
          <w:tcPr>
            <w:tcW w:w="4860" w:type="dxa"/>
            <w:shd w:val="clear" w:color="auto" w:fill="auto"/>
          </w:tcPr>
          <w:p w14:paraId="64313BB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D0400F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A0D7AA1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Czas wydruku pierwszej strony: </w:t>
            </w:r>
            <w:r w:rsidRPr="005E081C">
              <w:rPr>
                <w:rFonts w:asciiTheme="minorHAnsi" w:hAnsiTheme="minorHAnsi" w:cs="Arial"/>
                <w:color w:val="000000"/>
              </w:rPr>
              <w:t>max. 6 sekund</w:t>
            </w:r>
          </w:p>
        </w:tc>
        <w:tc>
          <w:tcPr>
            <w:tcW w:w="4860" w:type="dxa"/>
            <w:shd w:val="clear" w:color="auto" w:fill="auto"/>
          </w:tcPr>
          <w:p w14:paraId="1226291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43D387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DA6163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>Podajniki papieru</w:t>
            </w:r>
          </w:p>
          <w:p w14:paraId="67AF19F0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min. 1 kaseta na 500 ark. + podajnik boczny na minimum 100 ark.</w:t>
            </w:r>
          </w:p>
        </w:tc>
        <w:tc>
          <w:tcPr>
            <w:tcW w:w="4860" w:type="dxa"/>
            <w:shd w:val="clear" w:color="auto" w:fill="auto"/>
          </w:tcPr>
          <w:p w14:paraId="438303F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06F6F0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BACC7A4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Obsługiwana gramatura papieru: </w:t>
            </w:r>
            <w:r w:rsidRPr="005E081C">
              <w:rPr>
                <w:rFonts w:asciiTheme="minorHAnsi" w:hAnsiTheme="minorHAnsi" w:cs="Arial"/>
                <w:color w:val="000000"/>
              </w:rPr>
              <w:t>min. 60-220 g/m2</w:t>
            </w:r>
          </w:p>
        </w:tc>
        <w:tc>
          <w:tcPr>
            <w:tcW w:w="4860" w:type="dxa"/>
            <w:shd w:val="clear" w:color="auto" w:fill="auto"/>
          </w:tcPr>
          <w:p w14:paraId="7E7382D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1EDD01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E029823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Języki opisu strony: </w:t>
            </w:r>
            <w:proofErr w:type="spellStart"/>
            <w:r w:rsidRPr="005E081C">
              <w:rPr>
                <w:rFonts w:asciiTheme="minorHAnsi" w:hAnsiTheme="minorHAnsi" w:cs="XeroxSans-Light"/>
              </w:rPr>
              <w:t>PostScript</w:t>
            </w:r>
            <w:proofErr w:type="spellEnd"/>
            <w:r w:rsidRPr="005E081C">
              <w:rPr>
                <w:rFonts w:asciiTheme="minorHAnsi" w:hAnsiTheme="minorHAnsi" w:cs="XeroxSans-Light"/>
              </w:rPr>
              <w:t xml:space="preserve"> 3, PCL 5c</w:t>
            </w:r>
          </w:p>
        </w:tc>
        <w:tc>
          <w:tcPr>
            <w:tcW w:w="4860" w:type="dxa"/>
            <w:shd w:val="clear" w:color="auto" w:fill="auto"/>
          </w:tcPr>
          <w:p w14:paraId="04934C9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B759E12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B55B62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Procesor: min. 1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GHz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623A23A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AA5AE01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A3DF66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Pojemność tacy odbiorczej: </w:t>
            </w:r>
            <w:r w:rsidRPr="005E081C">
              <w:rPr>
                <w:rFonts w:asciiTheme="minorHAnsi" w:hAnsiTheme="minorHAnsi" w:cs="Arial"/>
                <w:color w:val="000000"/>
              </w:rPr>
              <w:t>min. 300 ark.</w:t>
            </w:r>
          </w:p>
        </w:tc>
        <w:tc>
          <w:tcPr>
            <w:tcW w:w="4860" w:type="dxa"/>
            <w:shd w:val="clear" w:color="auto" w:fill="auto"/>
          </w:tcPr>
          <w:p w14:paraId="56237E0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AB0BF9" w14:paraId="51D5891F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111145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5E081C">
              <w:rPr>
                <w:rFonts w:asciiTheme="minorHAnsi" w:hAnsiTheme="minorHAnsi" w:cs="Arial"/>
                <w:bCs/>
                <w:color w:val="000000"/>
                <w:lang w:val="en-US"/>
              </w:rPr>
              <w:t>Interfejs</w:t>
            </w:r>
            <w:proofErr w:type="spellEnd"/>
            <w:r w:rsidRPr="005E081C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: </w:t>
            </w:r>
            <w:r w:rsidRPr="005E081C">
              <w:rPr>
                <w:rFonts w:asciiTheme="minorHAnsi" w:hAnsiTheme="minorHAnsi" w:cs="XeroxSans-Light"/>
                <w:lang w:val="en-US"/>
              </w:rPr>
              <w:t>Ethernet 10/100/1000 Base-TX, USB 2.0</w:t>
            </w:r>
          </w:p>
        </w:tc>
        <w:tc>
          <w:tcPr>
            <w:tcW w:w="4860" w:type="dxa"/>
            <w:shd w:val="clear" w:color="auto" w:fill="auto"/>
          </w:tcPr>
          <w:p w14:paraId="7745F504" w14:textId="77777777" w:rsidR="005E081C" w:rsidRPr="005E081C" w:rsidRDefault="005E081C" w:rsidP="00C9043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E081C" w:rsidRPr="005E081C" w14:paraId="13299B54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7FA4F0B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Maksymalna miesięczna wydajność: min. 100 000 stron</w:t>
            </w:r>
          </w:p>
        </w:tc>
        <w:tc>
          <w:tcPr>
            <w:tcW w:w="4860" w:type="dxa"/>
            <w:shd w:val="clear" w:color="auto" w:fill="auto"/>
          </w:tcPr>
          <w:p w14:paraId="28B7183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80E416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E389DB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Drukowanie dwustronne: Automatyczny dupleks</w:t>
            </w:r>
          </w:p>
        </w:tc>
        <w:tc>
          <w:tcPr>
            <w:tcW w:w="4860" w:type="dxa"/>
            <w:shd w:val="clear" w:color="auto" w:fill="auto"/>
          </w:tcPr>
          <w:p w14:paraId="1D0731C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E9100E" w:rsidRPr="005E081C" w14:paraId="61104D1F" w14:textId="77777777" w:rsidTr="0048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0695E89" w14:textId="77777777" w:rsidR="00E9100E" w:rsidRPr="005E081C" w:rsidRDefault="00E9100E" w:rsidP="00485BAF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Materiały eksploatacyjne:</w:t>
            </w:r>
          </w:p>
          <w:p w14:paraId="555C8715" w14:textId="77777777" w:rsidR="00E9100E" w:rsidRPr="005E081C" w:rsidRDefault="00E9100E" w:rsidP="00485BAF">
            <w:pPr>
              <w:pStyle w:val="Akapitzlist4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E081C">
              <w:rPr>
                <w:rFonts w:asciiTheme="minorHAnsi" w:hAnsiTheme="minorHAnsi"/>
                <w:sz w:val="20"/>
                <w:szCs w:val="20"/>
              </w:rPr>
              <w:t xml:space="preserve">Do każdego urządzenia należy dostarczyć (poza tzw. starterami) materiały eksploatacyjne (tusze, tonery, </w:t>
            </w:r>
            <w:r w:rsidRPr="005E08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bębny, </w:t>
            </w:r>
            <w:proofErr w:type="spellStart"/>
            <w:r w:rsidRPr="005E081C">
              <w:rPr>
                <w:rFonts w:asciiTheme="minorHAnsi" w:hAnsiTheme="minorHAnsi"/>
                <w:sz w:val="20"/>
                <w:szCs w:val="20"/>
              </w:rPr>
              <w:t>fusery</w:t>
            </w:r>
            <w:proofErr w:type="spellEnd"/>
            <w:r w:rsidRPr="005E081C">
              <w:rPr>
                <w:rFonts w:asciiTheme="minorHAnsi" w:hAnsiTheme="minorHAnsi"/>
                <w:sz w:val="20"/>
                <w:szCs w:val="20"/>
              </w:rPr>
              <w:t xml:space="preserve">, pasy transferowy, rolki pobierające, pojemniki na zużyty toner i inne przewidziane przez producenta sprzętu) pozwalające na wydruk 50 000 stron monochromatycznych i 50 000 stron kolorowych przy średnim stopniu pokrycia liczonym </w:t>
            </w:r>
            <w:r w:rsidRPr="005E081C">
              <w:rPr>
                <w:rFonts w:asciiTheme="minorHAnsi" w:hAnsiTheme="minorHAnsi" w:cs="XeroxSans-Light"/>
                <w:sz w:val="20"/>
                <w:szCs w:val="20"/>
              </w:rPr>
              <w:t xml:space="preserve">zgodnie z normą ISO/IEC 24711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9B71E3F" w14:textId="77777777" w:rsidR="00E9100E" w:rsidRPr="005E081C" w:rsidRDefault="00E9100E" w:rsidP="00485BAF">
            <w:pPr>
              <w:rPr>
                <w:rFonts w:asciiTheme="minorHAnsi" w:hAnsiTheme="minorHAnsi"/>
              </w:rPr>
            </w:pPr>
          </w:p>
        </w:tc>
      </w:tr>
      <w:tr w:rsidR="005E081C" w:rsidRPr="00E9100E" w14:paraId="69B9A2C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6C6850" w14:textId="24D83C15" w:rsidR="005E081C" w:rsidRPr="00E9100E" w:rsidRDefault="00E9100E" w:rsidP="00C90435">
            <w:pPr>
              <w:pStyle w:val="Akapitzlist4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9100E">
              <w:rPr>
                <w:rFonts w:asciiTheme="minorHAnsi" w:hAnsiTheme="minorHAnsi" w:cs="Arial"/>
                <w:color w:val="000000"/>
                <w:sz w:val="20"/>
              </w:rPr>
              <w:lastRenderedPageBreak/>
              <w:t>Gwarancja - Minimum 24 miesięcy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3EA9742" w14:textId="77777777" w:rsidR="005E081C" w:rsidRPr="00E9100E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D192AA6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E7E6E6"/>
          </w:tcPr>
          <w:p w14:paraId="11A6AA67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t>Ploter atramentowy</w:t>
            </w:r>
          </w:p>
        </w:tc>
        <w:tc>
          <w:tcPr>
            <w:tcW w:w="4860" w:type="dxa"/>
            <w:shd w:val="clear" w:color="auto" w:fill="E7E6E6"/>
          </w:tcPr>
          <w:p w14:paraId="41E3D96E" w14:textId="77777777" w:rsidR="005E081C" w:rsidRPr="005E081C" w:rsidRDefault="005E081C" w:rsidP="00C90435">
            <w:pPr>
              <w:tabs>
                <w:tab w:val="left" w:pos="252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  <w:tr w:rsidR="005E081C" w:rsidRPr="005E081C" w14:paraId="2CF70C5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9860C68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1696AD0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shd w:val="clear" w:color="auto" w:fill="auto"/>
          </w:tcPr>
          <w:p w14:paraId="2D799933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696996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CA09AFB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Szerokość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zadruku:min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914,4 mm"/>
              </w:smartTagPr>
              <w:r w:rsidRPr="005E081C">
                <w:rPr>
                  <w:rFonts w:asciiTheme="minorHAnsi" w:hAnsiTheme="minorHAnsi" w:cs="Arial"/>
                  <w:color w:val="000000"/>
                </w:rPr>
                <w:t>914,4 mm</w:t>
              </w:r>
            </w:smartTag>
          </w:p>
        </w:tc>
        <w:tc>
          <w:tcPr>
            <w:tcW w:w="4860" w:type="dxa"/>
            <w:shd w:val="clear" w:color="auto" w:fill="auto"/>
          </w:tcPr>
          <w:p w14:paraId="586645F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5E7BDE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A86DBC1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Długość wydruku: min.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5E081C">
                <w:rPr>
                  <w:rFonts w:asciiTheme="minorHAnsi" w:hAnsiTheme="minorHAnsi" w:cs="Arial"/>
                  <w:color w:val="000000"/>
                </w:rPr>
                <w:t>18 m</w:t>
              </w:r>
            </w:smartTag>
          </w:p>
        </w:tc>
        <w:tc>
          <w:tcPr>
            <w:tcW w:w="4860" w:type="dxa"/>
            <w:shd w:val="clear" w:color="auto" w:fill="auto"/>
          </w:tcPr>
          <w:p w14:paraId="62A959D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51784F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66D4758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Szybkość druku: Maksymalnie 50 sek. arkusz A0</w:t>
            </w:r>
          </w:p>
        </w:tc>
        <w:tc>
          <w:tcPr>
            <w:tcW w:w="4860" w:type="dxa"/>
            <w:shd w:val="clear" w:color="auto" w:fill="auto"/>
          </w:tcPr>
          <w:p w14:paraId="5956E18B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352A9A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254A7B0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Pamięć obrazu: min. 256 MB</w:t>
            </w:r>
          </w:p>
        </w:tc>
        <w:tc>
          <w:tcPr>
            <w:tcW w:w="4860" w:type="dxa"/>
            <w:shd w:val="clear" w:color="auto" w:fill="auto"/>
          </w:tcPr>
          <w:p w14:paraId="24B1C80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BB9187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542421B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Rozdzielczość: min. 2400 x 1200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dpi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79EEDD9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AB0BF9" w14:paraId="5B646226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6EC893C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>Interfejsy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>: USB 2.0 High-Speed, Ethernet 10/100/1000 Base-T/TX</w:t>
            </w:r>
          </w:p>
        </w:tc>
        <w:tc>
          <w:tcPr>
            <w:tcW w:w="4860" w:type="dxa"/>
            <w:shd w:val="clear" w:color="auto" w:fill="auto"/>
          </w:tcPr>
          <w:p w14:paraId="1B59B43E" w14:textId="77777777" w:rsidR="005E081C" w:rsidRPr="005E081C" w:rsidRDefault="005E081C" w:rsidP="00C9043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E081C" w:rsidRPr="005E081C" w14:paraId="584BC601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5162B6A" w14:textId="77777777" w:rsidR="005E081C" w:rsidRPr="00AB0BF9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Język opisu strony: </w:t>
            </w:r>
            <w:r w:rsidRPr="00AB0BF9">
              <w:rPr>
                <w:rFonts w:asciiTheme="minorHAnsi" w:hAnsiTheme="minorHAnsi" w:cs="Arial"/>
                <w:color w:val="000000"/>
              </w:rPr>
              <w:t>min. GARO, HP-GL/2, HP RTL</w:t>
            </w:r>
          </w:p>
        </w:tc>
        <w:tc>
          <w:tcPr>
            <w:tcW w:w="4860" w:type="dxa"/>
            <w:shd w:val="clear" w:color="auto" w:fill="auto"/>
          </w:tcPr>
          <w:p w14:paraId="2E8C52A8" w14:textId="77777777" w:rsidR="005E081C" w:rsidRPr="00AB0BF9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86A1A8F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DF7FF6F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System atramentów: min. 5 kolorów</w:t>
            </w:r>
          </w:p>
        </w:tc>
        <w:tc>
          <w:tcPr>
            <w:tcW w:w="4860" w:type="dxa"/>
            <w:shd w:val="clear" w:color="auto" w:fill="auto"/>
          </w:tcPr>
          <w:p w14:paraId="5E0F34D1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609C7A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9899140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Łączna liczba dysz w głowicy drukującej: </w:t>
            </w:r>
            <w:r w:rsidRPr="005E081C">
              <w:rPr>
                <w:rFonts w:asciiTheme="minorHAnsi" w:hAnsiTheme="minorHAnsi" w:cs="Arial"/>
                <w:color w:val="000000"/>
              </w:rPr>
              <w:t>min. 15 000 dysz</w:t>
            </w:r>
          </w:p>
        </w:tc>
        <w:tc>
          <w:tcPr>
            <w:tcW w:w="4860" w:type="dxa"/>
            <w:shd w:val="clear" w:color="auto" w:fill="auto"/>
          </w:tcPr>
          <w:p w14:paraId="5D96320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77DE8A1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03C2EDA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Podawanie papieru: min. jedna rola papieru ładowana od przodu</w:t>
            </w:r>
          </w:p>
        </w:tc>
        <w:tc>
          <w:tcPr>
            <w:tcW w:w="4860" w:type="dxa"/>
            <w:shd w:val="clear" w:color="auto" w:fill="auto"/>
          </w:tcPr>
          <w:p w14:paraId="3FDE1FF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3536BD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4452396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Grubość materiału: min. 0,07–0,8 mm</w:t>
            </w:r>
          </w:p>
        </w:tc>
        <w:tc>
          <w:tcPr>
            <w:tcW w:w="4860" w:type="dxa"/>
            <w:shd w:val="clear" w:color="auto" w:fill="auto"/>
          </w:tcPr>
          <w:p w14:paraId="2171519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7C7F2E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25CDF1E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Dokładność linii: </w:t>
            </w:r>
            <w:r w:rsidRPr="005E081C">
              <w:rPr>
                <w:rFonts w:asciiTheme="minorHAnsi" w:hAnsiTheme="minorHAnsi" w:cs="Arial"/>
                <w:color w:val="000000"/>
              </w:rPr>
              <w:t xml:space="preserve">max. +/- 0,1% </w:t>
            </w:r>
          </w:p>
        </w:tc>
        <w:tc>
          <w:tcPr>
            <w:tcW w:w="4860" w:type="dxa"/>
            <w:shd w:val="clear" w:color="auto" w:fill="auto"/>
          </w:tcPr>
          <w:p w14:paraId="3FE8245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43385B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CBE8712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Minimalna szerokość linii: </w:t>
            </w:r>
            <w:r w:rsidRPr="005E081C">
              <w:rPr>
                <w:rFonts w:asciiTheme="minorHAnsi" w:hAnsiTheme="minorHAnsi" w:cs="Arial"/>
                <w:color w:val="000000"/>
              </w:rPr>
              <w:t>max. 0,02 mm</w:t>
            </w:r>
          </w:p>
        </w:tc>
        <w:tc>
          <w:tcPr>
            <w:tcW w:w="4860" w:type="dxa"/>
            <w:shd w:val="clear" w:color="auto" w:fill="auto"/>
          </w:tcPr>
          <w:p w14:paraId="1450A0BF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436D4D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79EB95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bCs/>
                <w:color w:val="000000"/>
              </w:rPr>
              <w:t xml:space="preserve">Objętość kropli: </w:t>
            </w:r>
            <w:r w:rsidRPr="005E081C">
              <w:rPr>
                <w:rFonts w:asciiTheme="minorHAnsi" w:hAnsiTheme="minorHAnsi" w:cs="Arial"/>
                <w:color w:val="000000"/>
              </w:rPr>
              <w:t>max. 4 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pl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</w:rPr>
              <w:t xml:space="preserve"> na kolor</w:t>
            </w:r>
          </w:p>
        </w:tc>
        <w:tc>
          <w:tcPr>
            <w:tcW w:w="4860" w:type="dxa"/>
            <w:shd w:val="clear" w:color="auto" w:fill="auto"/>
          </w:tcPr>
          <w:p w14:paraId="1F3A21FE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0F6625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68FB4C4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Obsługiwane systemy operacyjne</w:t>
            </w:r>
          </w:p>
          <w:p w14:paraId="22167E53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Window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>s XP/Server 2003/Server 2008/Vista/7/8 (32/64-bitowy)</w:t>
            </w:r>
          </w:p>
        </w:tc>
        <w:tc>
          <w:tcPr>
            <w:tcW w:w="4860" w:type="dxa"/>
            <w:shd w:val="clear" w:color="auto" w:fill="auto"/>
          </w:tcPr>
          <w:p w14:paraId="53F8F5B1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C52448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572771AE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Podstawa: na kółkach z koszem do odbioru wydruków</w:t>
            </w:r>
          </w:p>
        </w:tc>
        <w:tc>
          <w:tcPr>
            <w:tcW w:w="4860" w:type="dxa"/>
            <w:shd w:val="clear" w:color="auto" w:fill="auto"/>
          </w:tcPr>
          <w:p w14:paraId="1F41046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91682" w:rsidRPr="005E081C" w14:paraId="37EDE773" w14:textId="77777777" w:rsidTr="0048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B304559" w14:textId="77777777" w:rsidR="00591682" w:rsidRPr="005E081C" w:rsidRDefault="00591682" w:rsidP="00485BAF">
            <w:pPr>
              <w:rPr>
                <w:rFonts w:asciiTheme="minorHAnsi" w:hAnsiTheme="minorHAnsi"/>
                <w:color w:val="000000"/>
              </w:rPr>
            </w:pPr>
            <w:r w:rsidRPr="005E081C">
              <w:rPr>
                <w:rFonts w:asciiTheme="minorHAnsi" w:hAnsiTheme="minorHAnsi"/>
                <w:color w:val="000000"/>
              </w:rPr>
              <w:t>Materiały eksploatacyjne: min. 200 ml tuszu każdego koloru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5E11BA2" w14:textId="77777777" w:rsidR="00591682" w:rsidRPr="005E081C" w:rsidRDefault="00591682" w:rsidP="00485BAF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BCFC73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B1C8EFF" w14:textId="4B9E0681" w:rsidR="005E081C" w:rsidRPr="005E081C" w:rsidRDefault="00591682" w:rsidP="00C9043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Gwarancja - </w:t>
            </w:r>
            <w:r w:rsidRPr="00591682">
              <w:rPr>
                <w:rFonts w:asciiTheme="minorHAnsi" w:hAnsiTheme="minorHAnsi"/>
                <w:color w:val="000000"/>
              </w:rPr>
              <w:t>Minimum 12 miesięcy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1A681D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961EAD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E7E6E6"/>
          </w:tcPr>
          <w:p w14:paraId="4D1B1021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t>Skaner dokumentowy</w:t>
            </w:r>
          </w:p>
        </w:tc>
        <w:tc>
          <w:tcPr>
            <w:tcW w:w="4860" w:type="dxa"/>
            <w:shd w:val="clear" w:color="auto" w:fill="E7E6E6"/>
          </w:tcPr>
          <w:p w14:paraId="224698D5" w14:textId="77777777" w:rsidR="005E081C" w:rsidRPr="005E081C" w:rsidRDefault="005E081C" w:rsidP="00C90435">
            <w:pPr>
              <w:tabs>
                <w:tab w:val="left" w:pos="252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  <w:tr w:rsidR="005E081C" w:rsidRPr="005E081C" w14:paraId="61477403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C7BDEB4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071B5EA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shd w:val="clear" w:color="auto" w:fill="auto"/>
          </w:tcPr>
          <w:p w14:paraId="400A2C0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A1DBCD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0D3A79C6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Typ: Skaner płaski </w:t>
            </w:r>
          </w:p>
        </w:tc>
        <w:tc>
          <w:tcPr>
            <w:tcW w:w="4860" w:type="dxa"/>
            <w:shd w:val="clear" w:color="auto" w:fill="auto"/>
          </w:tcPr>
          <w:p w14:paraId="175E5CE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64C204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01E2582E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Źródło światła: dioda LED</w:t>
            </w:r>
          </w:p>
        </w:tc>
        <w:tc>
          <w:tcPr>
            <w:tcW w:w="4860" w:type="dxa"/>
            <w:shd w:val="clear" w:color="auto" w:fill="auto"/>
          </w:tcPr>
          <w:p w14:paraId="635D888B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D1582AF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018018B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Maksymalny format skanowanych dokumentów: A4</w:t>
            </w:r>
          </w:p>
        </w:tc>
        <w:tc>
          <w:tcPr>
            <w:tcW w:w="4860" w:type="dxa"/>
            <w:shd w:val="clear" w:color="auto" w:fill="auto"/>
          </w:tcPr>
          <w:p w14:paraId="2A41102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1B7A5A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5D4342BC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Rozdzielczość skanowania: </w:t>
            </w:r>
            <w:r w:rsidRPr="005E081C">
              <w:rPr>
                <w:rFonts w:asciiTheme="minorHAnsi" w:hAnsiTheme="minorHAnsi"/>
              </w:rPr>
              <w:t xml:space="preserve">min. 9600 x 4800 </w:t>
            </w:r>
            <w:proofErr w:type="spellStart"/>
            <w:r w:rsidRPr="005E081C">
              <w:rPr>
                <w:rFonts w:asciiTheme="minorHAnsi" w:hAnsiTheme="minorHAnsi"/>
              </w:rPr>
              <w:t>dpi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78640F9B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78AE5CC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6D5A79F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Szybkość skanowania dokumentu formatu A4 w trybie kolorowym w rozdzielczości 300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</w:rPr>
              <w:t>dpi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</w:rPr>
              <w:t>: max. 16 sek.</w:t>
            </w:r>
          </w:p>
        </w:tc>
        <w:tc>
          <w:tcPr>
            <w:tcW w:w="4860" w:type="dxa"/>
            <w:shd w:val="clear" w:color="auto" w:fill="auto"/>
          </w:tcPr>
          <w:p w14:paraId="4306D0F3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8B47FC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269EB60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Głębia skanowania </w:t>
            </w:r>
            <w:r w:rsidRPr="005E081C">
              <w:rPr>
                <w:rFonts w:asciiTheme="minorHAnsi" w:hAnsiTheme="minorHAnsi"/>
              </w:rPr>
              <w:t xml:space="preserve">(wejście, wyjście): min. 48 Bit </w:t>
            </w:r>
          </w:p>
        </w:tc>
        <w:tc>
          <w:tcPr>
            <w:tcW w:w="4860" w:type="dxa"/>
            <w:shd w:val="clear" w:color="auto" w:fill="auto"/>
          </w:tcPr>
          <w:p w14:paraId="31BADCC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44B2F25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6F96EC0D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Interfejs: </w:t>
            </w:r>
            <w:r w:rsidRPr="005E081C">
              <w:rPr>
                <w:rFonts w:asciiTheme="minorHAnsi" w:hAnsiTheme="minorHAnsi"/>
              </w:rPr>
              <w:t>USB 2.0</w:t>
            </w:r>
          </w:p>
        </w:tc>
        <w:tc>
          <w:tcPr>
            <w:tcW w:w="4860" w:type="dxa"/>
            <w:shd w:val="clear" w:color="auto" w:fill="auto"/>
          </w:tcPr>
          <w:p w14:paraId="0BEAAB1B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163915F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2008C589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 xml:space="preserve">Gęstość optyczna: </w:t>
            </w:r>
            <w:r w:rsidRPr="005E081C">
              <w:rPr>
                <w:rFonts w:asciiTheme="minorHAnsi" w:hAnsiTheme="minorHAnsi"/>
              </w:rPr>
              <w:t>3,2 </w:t>
            </w:r>
            <w:proofErr w:type="spellStart"/>
            <w:r w:rsidRPr="005E081C">
              <w:rPr>
                <w:rFonts w:asciiTheme="minorHAnsi" w:hAnsiTheme="minorHAnsi"/>
              </w:rPr>
              <w:t>Dmax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B8ED3E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AB0BF9" w14:paraId="1AD5C40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63CC9E2F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>Dołączone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>oprogramowanie</w:t>
            </w:r>
            <w:proofErr w:type="spellEnd"/>
            <w:r w:rsidRPr="005E081C">
              <w:rPr>
                <w:rFonts w:asciiTheme="minorHAnsi" w:hAnsiTheme="minorHAnsi" w:cs="Arial"/>
                <w:color w:val="000000"/>
                <w:lang w:val="en-US"/>
              </w:rPr>
              <w:t xml:space="preserve">: </w:t>
            </w:r>
          </w:p>
          <w:p w14:paraId="3BDD6584" w14:textId="77777777" w:rsidR="005E081C" w:rsidRPr="005E081C" w:rsidRDefault="005E081C" w:rsidP="00C90435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5E081C">
              <w:rPr>
                <w:rFonts w:asciiTheme="minorHAnsi" w:hAnsiTheme="minorHAnsi"/>
                <w:lang w:val="en-US"/>
              </w:rPr>
              <w:t xml:space="preserve">ABBYY </w:t>
            </w:r>
            <w:proofErr w:type="spellStart"/>
            <w:r w:rsidRPr="005E081C">
              <w:rPr>
                <w:rFonts w:asciiTheme="minorHAnsi" w:hAnsiTheme="minorHAnsi"/>
                <w:lang w:val="en-US"/>
              </w:rPr>
              <w:t>FineReader</w:t>
            </w:r>
            <w:proofErr w:type="spellEnd"/>
            <w:r w:rsidRPr="005E081C">
              <w:rPr>
                <w:rFonts w:asciiTheme="minorHAnsi" w:hAnsiTheme="minorHAnsi"/>
                <w:lang w:val="en-US"/>
              </w:rPr>
              <w:t>® Sprint 9.0 (Windows), Epson Copy Utility, Epson Document Capture Pro, Epson Scan</w:t>
            </w:r>
          </w:p>
        </w:tc>
        <w:tc>
          <w:tcPr>
            <w:tcW w:w="4860" w:type="dxa"/>
            <w:shd w:val="clear" w:color="auto" w:fill="auto"/>
          </w:tcPr>
          <w:p w14:paraId="378C423C" w14:textId="77777777" w:rsidR="005E081C" w:rsidRPr="005E081C" w:rsidRDefault="005E081C" w:rsidP="00C9043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A4449" w:rsidRPr="005E081C" w14:paraId="659C3F44" w14:textId="77777777" w:rsidTr="0048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CE9D2" w14:textId="77777777" w:rsidR="009A4449" w:rsidRPr="005E081C" w:rsidRDefault="009A4449" w:rsidP="00485BAF">
            <w:pPr>
              <w:rPr>
                <w:rFonts w:asciiTheme="minorHAnsi" w:hAnsiTheme="minorHAnsi" w:cs="Arial"/>
                <w:color w:val="000000"/>
              </w:rPr>
            </w:pPr>
            <w:r w:rsidRPr="005E081C">
              <w:rPr>
                <w:rFonts w:asciiTheme="minorHAnsi" w:hAnsiTheme="minorHAnsi" w:cs="Arial"/>
                <w:color w:val="000000"/>
              </w:rPr>
              <w:t>Waga: max. 2,2 kg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2F2BF27" w14:textId="77777777" w:rsidR="009A4449" w:rsidRPr="005E081C" w:rsidRDefault="009A4449" w:rsidP="00485BAF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D39A6E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036D" w14:textId="4BD28D5F" w:rsidR="005E081C" w:rsidRPr="005E081C" w:rsidRDefault="009A4449" w:rsidP="00C9043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Gwarancja – minimum 12 miesięcy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50934C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E8708B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E7E6E6"/>
          </w:tcPr>
          <w:p w14:paraId="27C3ECC4" w14:textId="77777777" w:rsidR="005E081C" w:rsidRPr="005E081C" w:rsidRDefault="005E081C" w:rsidP="005E081C">
            <w:pPr>
              <w:numPr>
                <w:ilvl w:val="0"/>
                <w:numId w:val="30"/>
              </w:numPr>
              <w:tabs>
                <w:tab w:val="left" w:pos="252"/>
              </w:tabs>
              <w:suppressAutoHyphens w:val="0"/>
              <w:rPr>
                <w:rFonts w:asciiTheme="minorHAnsi" w:hAnsiTheme="minorHAnsi"/>
                <w:b/>
                <w:sz w:val="28"/>
              </w:rPr>
            </w:pPr>
            <w:r w:rsidRPr="005E081C">
              <w:rPr>
                <w:rFonts w:asciiTheme="minorHAnsi" w:hAnsiTheme="minorHAnsi"/>
                <w:b/>
                <w:sz w:val="28"/>
              </w:rPr>
              <w:lastRenderedPageBreak/>
              <w:t>Skaner wielkoformatowy</w:t>
            </w:r>
          </w:p>
        </w:tc>
        <w:tc>
          <w:tcPr>
            <w:tcW w:w="4860" w:type="dxa"/>
            <w:shd w:val="clear" w:color="auto" w:fill="E7E6E6"/>
          </w:tcPr>
          <w:p w14:paraId="225EEBC1" w14:textId="77777777" w:rsidR="005E081C" w:rsidRPr="005E081C" w:rsidRDefault="005E081C" w:rsidP="00C90435">
            <w:pPr>
              <w:tabs>
                <w:tab w:val="left" w:pos="252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  <w:tr w:rsidR="005E081C" w:rsidRPr="005E081C" w14:paraId="322A7BCA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D65C712" w14:textId="77777777" w:rsidR="005E081C" w:rsidRPr="005E081C" w:rsidRDefault="005E081C" w:rsidP="00C90435">
            <w:pPr>
              <w:rPr>
                <w:rFonts w:asciiTheme="minorHAnsi" w:hAnsiTheme="minorHAnsi"/>
                <w:b/>
              </w:rPr>
            </w:pPr>
            <w:r w:rsidRPr="005E081C">
              <w:rPr>
                <w:rFonts w:asciiTheme="minorHAnsi" w:hAnsiTheme="minorHAnsi"/>
                <w:b/>
              </w:rPr>
              <w:t xml:space="preserve">Producent: </w:t>
            </w:r>
          </w:p>
          <w:p w14:paraId="1492C3A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  <w:r w:rsidRPr="005E081C">
              <w:rPr>
                <w:rFonts w:asciiTheme="minorHAnsi" w:hAnsiTheme="minorHAnsi"/>
                <w:b/>
              </w:rPr>
              <w:t>Model:</w:t>
            </w:r>
          </w:p>
        </w:tc>
        <w:tc>
          <w:tcPr>
            <w:tcW w:w="4860" w:type="dxa"/>
            <w:shd w:val="clear" w:color="auto" w:fill="auto"/>
          </w:tcPr>
          <w:p w14:paraId="5D6977EC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357D96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2DBD32B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Prędkość skanowania dokumentu o szerokości </w:t>
            </w:r>
            <w:smartTag w:uri="urn:schemas-microsoft-com:office:smarttags" w:element="metricconverter">
              <w:smartTagPr>
                <w:attr w:name="ProductID" w:val="36 cali"/>
              </w:smartTagPr>
              <w:r w:rsidRPr="005E081C">
                <w:rPr>
                  <w:rFonts w:asciiTheme="minorHAnsi" w:hAnsiTheme="minorHAnsi" w:cs="Arial"/>
                </w:rPr>
                <w:t>36 cali</w:t>
              </w:r>
            </w:smartTag>
            <w:r w:rsidRPr="005E081C">
              <w:rPr>
                <w:rFonts w:asciiTheme="minorHAnsi" w:hAnsiTheme="minorHAnsi" w:cs="Arial"/>
              </w:rPr>
              <w:t xml:space="preserve"> w kolorze w rozdzielczości 200 </w:t>
            </w:r>
            <w:proofErr w:type="spellStart"/>
            <w:r w:rsidRPr="005E081C">
              <w:rPr>
                <w:rFonts w:asciiTheme="minorHAnsi" w:hAnsiTheme="minorHAnsi" w:cs="Arial"/>
              </w:rPr>
              <w:t>dpi</w:t>
            </w:r>
            <w:proofErr w:type="spellEnd"/>
            <w:r w:rsidRPr="005E081C">
              <w:rPr>
                <w:rFonts w:asciiTheme="minorHAnsi" w:hAnsiTheme="minorHAnsi" w:cs="Arial"/>
              </w:rPr>
              <w:t>: min 1,5 cala/s</w:t>
            </w:r>
          </w:p>
        </w:tc>
        <w:tc>
          <w:tcPr>
            <w:tcW w:w="4860" w:type="dxa"/>
            <w:shd w:val="clear" w:color="auto" w:fill="auto"/>
          </w:tcPr>
          <w:p w14:paraId="6640E9D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C66FB9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C3C7819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Prędkość skanowania dokumentu o szerokości </w:t>
            </w:r>
            <w:smartTag w:uri="urn:schemas-microsoft-com:office:smarttags" w:element="metricconverter">
              <w:smartTagPr>
                <w:attr w:name="ProductID" w:val="36 cali"/>
              </w:smartTagPr>
              <w:r w:rsidRPr="005E081C">
                <w:rPr>
                  <w:rFonts w:asciiTheme="minorHAnsi" w:hAnsiTheme="minorHAnsi" w:cs="Arial"/>
                </w:rPr>
                <w:t>36 cali</w:t>
              </w:r>
            </w:smartTag>
            <w:r w:rsidRPr="005E081C">
              <w:rPr>
                <w:rFonts w:asciiTheme="minorHAnsi" w:hAnsiTheme="minorHAnsi" w:cs="Arial"/>
              </w:rPr>
              <w:t xml:space="preserve"> w trybie mono w rozdzielczości 200 </w:t>
            </w:r>
            <w:proofErr w:type="spellStart"/>
            <w:r w:rsidRPr="005E081C">
              <w:rPr>
                <w:rFonts w:asciiTheme="minorHAnsi" w:hAnsiTheme="minorHAnsi" w:cs="Arial"/>
              </w:rPr>
              <w:t>dpi</w:t>
            </w:r>
            <w:proofErr w:type="spellEnd"/>
            <w:r w:rsidRPr="005E081C">
              <w:rPr>
                <w:rFonts w:asciiTheme="minorHAnsi" w:hAnsiTheme="minorHAnsi" w:cs="Arial"/>
              </w:rPr>
              <w:t>: min 10 cali/s</w:t>
            </w:r>
          </w:p>
        </w:tc>
        <w:tc>
          <w:tcPr>
            <w:tcW w:w="4860" w:type="dxa"/>
            <w:shd w:val="clear" w:color="auto" w:fill="auto"/>
          </w:tcPr>
          <w:p w14:paraId="76D8209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10BCD14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5CF0601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Rozdzielczość optyczna: min 1 200 </w:t>
            </w:r>
            <w:proofErr w:type="spellStart"/>
            <w:r w:rsidRPr="005E081C">
              <w:rPr>
                <w:rFonts w:asciiTheme="minorHAnsi" w:hAnsiTheme="minorHAnsi" w:cs="Arial"/>
              </w:rPr>
              <w:t>dpi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2226440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E0463F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CC755A1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Maksymalna rozdzielczość: min. 9 600 </w:t>
            </w:r>
            <w:proofErr w:type="spellStart"/>
            <w:r w:rsidRPr="005E081C">
              <w:rPr>
                <w:rFonts w:asciiTheme="minorHAnsi" w:hAnsiTheme="minorHAnsi" w:cs="Arial"/>
              </w:rPr>
              <w:t>dpi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762CC16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64F14C1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97AA7A8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Szerokość skanowania: min.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5E081C">
                <w:rPr>
                  <w:rFonts w:asciiTheme="minorHAnsi" w:hAnsiTheme="minorHAnsi" w:cs="Arial"/>
                </w:rPr>
                <w:t>914 mm</w:t>
              </w:r>
            </w:smartTag>
          </w:p>
        </w:tc>
        <w:tc>
          <w:tcPr>
            <w:tcW w:w="4860" w:type="dxa"/>
            <w:shd w:val="clear" w:color="auto" w:fill="auto"/>
          </w:tcPr>
          <w:p w14:paraId="717EBE1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2FC6A34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42DC03F5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Szerokość skanowanych mediów: min. </w:t>
            </w:r>
            <w:smartTag w:uri="urn:schemas-microsoft-com:office:smarttags" w:element="metricconverter">
              <w:smartTagPr>
                <w:attr w:name="ProductID" w:val="965 mm"/>
              </w:smartTagPr>
              <w:r w:rsidRPr="005E081C">
                <w:rPr>
                  <w:rFonts w:asciiTheme="minorHAnsi" w:hAnsiTheme="minorHAnsi" w:cs="Arial"/>
                </w:rPr>
                <w:t>965 mm</w:t>
              </w:r>
            </w:smartTag>
            <w:r w:rsidRPr="005E081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D90B1A9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2438A61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882FD25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Maksymalna grubość nośnika: min.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E081C">
                <w:rPr>
                  <w:rFonts w:asciiTheme="minorHAnsi" w:hAnsiTheme="minorHAnsi" w:cs="Arial"/>
                </w:rPr>
                <w:t>2 mm</w:t>
              </w:r>
            </w:smartTag>
          </w:p>
        </w:tc>
        <w:tc>
          <w:tcPr>
            <w:tcW w:w="4860" w:type="dxa"/>
            <w:shd w:val="clear" w:color="auto" w:fill="auto"/>
          </w:tcPr>
          <w:p w14:paraId="44364D6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C23454C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420AD04" w14:textId="77777777" w:rsidR="005E081C" w:rsidRPr="005E081C" w:rsidRDefault="005E081C" w:rsidP="006452EE">
            <w:pPr>
              <w:rPr>
                <w:rFonts w:asciiTheme="minorHAnsi" w:hAnsiTheme="minorHAnsi" w:cs="Tahoma"/>
              </w:rPr>
            </w:pPr>
            <w:r w:rsidRPr="005E081C">
              <w:rPr>
                <w:rFonts w:asciiTheme="minorHAnsi" w:hAnsiTheme="minorHAnsi" w:cs="Arial"/>
              </w:rPr>
              <w:t>Dokładność: max.</w:t>
            </w:r>
            <w:r w:rsidRPr="005E081C">
              <w:rPr>
                <w:rFonts w:asciiTheme="minorHAnsi" w:hAnsiTheme="minorHAnsi" w:cs="Tahoma"/>
              </w:rPr>
              <w:t xml:space="preserve"> 0,1%</w:t>
            </w:r>
          </w:p>
        </w:tc>
        <w:tc>
          <w:tcPr>
            <w:tcW w:w="4860" w:type="dxa"/>
            <w:shd w:val="clear" w:color="auto" w:fill="auto"/>
          </w:tcPr>
          <w:p w14:paraId="149A3D0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5B60599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0267110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Przestrzeń kolorów: </w:t>
            </w:r>
            <w:proofErr w:type="spellStart"/>
            <w:r w:rsidRPr="005E081C">
              <w:rPr>
                <w:rFonts w:asciiTheme="minorHAnsi" w:hAnsiTheme="minorHAnsi" w:cs="Arial"/>
              </w:rPr>
              <w:t>sRGB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DCC67C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A12EFD2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301A349" w14:textId="77777777" w:rsidR="005E081C" w:rsidRPr="005E081C" w:rsidRDefault="005E081C" w:rsidP="00C90435">
            <w:pPr>
              <w:spacing w:before="72" w:after="72"/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Tahoma"/>
                <w:spacing w:val="4"/>
              </w:rPr>
              <w:t xml:space="preserve">Przechwytywanie danych w kolorze: min. </w:t>
            </w:r>
            <w:r w:rsidRPr="005E081C">
              <w:rPr>
                <w:rFonts w:asciiTheme="minorHAnsi" w:hAnsiTheme="minorHAnsi" w:cs="Tahoma"/>
                <w:spacing w:val="6"/>
              </w:rPr>
              <w:t xml:space="preserve"> 48-bitowe</w:t>
            </w:r>
          </w:p>
        </w:tc>
        <w:tc>
          <w:tcPr>
            <w:tcW w:w="4860" w:type="dxa"/>
            <w:shd w:val="clear" w:color="auto" w:fill="auto"/>
          </w:tcPr>
          <w:p w14:paraId="50E20627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919466C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387031D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Panel sterowania: Ekran dotykowy LCD o wielkości min.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5E081C">
                <w:rPr>
                  <w:rFonts w:asciiTheme="minorHAnsi" w:hAnsiTheme="minorHAnsi" w:cs="Arial"/>
                </w:rPr>
                <w:t>17”</w:t>
              </w:r>
            </w:smartTag>
          </w:p>
        </w:tc>
        <w:tc>
          <w:tcPr>
            <w:tcW w:w="4860" w:type="dxa"/>
            <w:shd w:val="clear" w:color="auto" w:fill="auto"/>
          </w:tcPr>
          <w:p w14:paraId="3D8F2F60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8D0E90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9AF8131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Interfejsy: USB z technologią </w:t>
            </w:r>
            <w:proofErr w:type="spellStart"/>
            <w:r w:rsidRPr="005E081C">
              <w:rPr>
                <w:rFonts w:asciiTheme="minorHAnsi" w:hAnsiTheme="minorHAnsi" w:cs="Arial"/>
              </w:rPr>
              <w:t>xDTR</w:t>
            </w:r>
            <w:proofErr w:type="spellEnd"/>
            <w:r w:rsidRPr="005E081C">
              <w:rPr>
                <w:rFonts w:asciiTheme="minorHAnsi" w:hAnsiTheme="minorHAnsi" w:cs="Arial"/>
              </w:rPr>
              <w:t>, Gigabit Ethernet z technologią xDTR2</w:t>
            </w:r>
          </w:p>
        </w:tc>
        <w:tc>
          <w:tcPr>
            <w:tcW w:w="4860" w:type="dxa"/>
            <w:shd w:val="clear" w:color="auto" w:fill="auto"/>
          </w:tcPr>
          <w:p w14:paraId="7CFBF41D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0166DF6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188B259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>Zapis skanowanych plików na dowolną lokalizacją sieciową</w:t>
            </w:r>
          </w:p>
        </w:tc>
        <w:tc>
          <w:tcPr>
            <w:tcW w:w="4860" w:type="dxa"/>
            <w:shd w:val="clear" w:color="auto" w:fill="auto"/>
          </w:tcPr>
          <w:p w14:paraId="642EBD06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D74DE15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7856DF4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Sterownik TWAIN: </w:t>
            </w:r>
            <w:r w:rsidRPr="005E081C">
              <w:rPr>
                <w:rFonts w:asciiTheme="minorHAnsi" w:hAnsiTheme="minorHAnsi" w:cs="Tahoma"/>
                <w:spacing w:val="6"/>
              </w:rPr>
              <w:t>32-bitowy sterownik do użytku z oprogramowaniem do przetwarzania obrazu</w:t>
            </w:r>
          </w:p>
        </w:tc>
        <w:tc>
          <w:tcPr>
            <w:tcW w:w="4860" w:type="dxa"/>
            <w:shd w:val="clear" w:color="auto" w:fill="auto"/>
          </w:tcPr>
          <w:p w14:paraId="44D7FF9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1A49E3E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7789521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Obsługiwane formaty plików: </w:t>
            </w:r>
            <w:r w:rsidRPr="005E081C">
              <w:rPr>
                <w:rFonts w:asciiTheme="minorHAnsi" w:hAnsiTheme="minorHAnsi" w:cs="Tahoma"/>
                <w:spacing w:val="2"/>
              </w:rPr>
              <w:t>TIF, JPG, PDF, DWF, CALS, BMP, JPEG-2000 (JP2), rozszerzony JPEG2000 (JPX), TIF-G3, TIF-G4</w:t>
            </w:r>
          </w:p>
        </w:tc>
        <w:tc>
          <w:tcPr>
            <w:tcW w:w="4860" w:type="dxa"/>
            <w:shd w:val="clear" w:color="auto" w:fill="auto"/>
          </w:tcPr>
          <w:p w14:paraId="67FE1A75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5A0C4B7E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1FB9EABE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Funkcja kopiowania: </w:t>
            </w:r>
            <w:r w:rsidRPr="005E081C">
              <w:rPr>
                <w:rFonts w:asciiTheme="minorHAnsi" w:hAnsiTheme="minorHAnsi" w:cs="MyriadPro-Regular"/>
              </w:rPr>
              <w:t>Kopiowanie bezpośrednie do nieograniczonej liczby drukarek przez sieć lub złącze USB</w:t>
            </w:r>
          </w:p>
        </w:tc>
        <w:tc>
          <w:tcPr>
            <w:tcW w:w="4860" w:type="dxa"/>
            <w:shd w:val="clear" w:color="auto" w:fill="auto"/>
          </w:tcPr>
          <w:p w14:paraId="3A6F473A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2C2464F8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24B90F4B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>Możliwość tworzenia profili dla poprawy współpracy z ploterami</w:t>
            </w:r>
          </w:p>
        </w:tc>
        <w:tc>
          <w:tcPr>
            <w:tcW w:w="4860" w:type="dxa"/>
            <w:shd w:val="clear" w:color="auto" w:fill="auto"/>
          </w:tcPr>
          <w:p w14:paraId="6A8C8703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769D6687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B4240A2" w14:textId="77777777" w:rsidR="005E081C" w:rsidRPr="005E081C" w:rsidRDefault="005E081C" w:rsidP="00132FD9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>Oprogramowanie w języku polskim</w:t>
            </w:r>
          </w:p>
        </w:tc>
        <w:tc>
          <w:tcPr>
            <w:tcW w:w="4860" w:type="dxa"/>
            <w:shd w:val="clear" w:color="auto" w:fill="auto"/>
          </w:tcPr>
          <w:p w14:paraId="07B645B8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0194793D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0F733C36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>Obsługiwane systemy operacyjne: Windows XP, Vista, 7, 8 w wersji 32- i 64-bitowej</w:t>
            </w:r>
          </w:p>
        </w:tc>
        <w:tc>
          <w:tcPr>
            <w:tcW w:w="4860" w:type="dxa"/>
            <w:shd w:val="clear" w:color="auto" w:fill="auto"/>
          </w:tcPr>
          <w:p w14:paraId="52D99E23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DD27170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7FBC871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>Podstawa umożliwiająca instalację skanera nad ploterem z uchwytem na ekran LCD</w:t>
            </w:r>
          </w:p>
        </w:tc>
        <w:tc>
          <w:tcPr>
            <w:tcW w:w="4860" w:type="dxa"/>
            <w:shd w:val="clear" w:color="auto" w:fill="auto"/>
          </w:tcPr>
          <w:p w14:paraId="51456221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37CA480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3D56D3A4" w14:textId="77777777" w:rsidR="005E081C" w:rsidRPr="005E081C" w:rsidRDefault="005E081C" w:rsidP="006452EE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 xml:space="preserve">Obudowa: </w:t>
            </w:r>
            <w:r w:rsidRPr="005E081C">
              <w:rPr>
                <w:rFonts w:asciiTheme="minorHAnsi" w:hAnsiTheme="minorHAnsi" w:cs="Tahoma"/>
                <w:spacing w:val="4"/>
              </w:rPr>
              <w:t xml:space="preserve">wykonana z jednego </w:t>
            </w:r>
            <w:r w:rsidRPr="005E081C">
              <w:rPr>
                <w:rFonts w:asciiTheme="minorHAnsi" w:hAnsiTheme="minorHAnsi" w:cs="Tahoma"/>
                <w:spacing w:val="10"/>
              </w:rPr>
              <w:t>bloku aluminium</w:t>
            </w:r>
          </w:p>
        </w:tc>
        <w:tc>
          <w:tcPr>
            <w:tcW w:w="4860" w:type="dxa"/>
            <w:shd w:val="clear" w:color="auto" w:fill="auto"/>
          </w:tcPr>
          <w:p w14:paraId="47022174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  <w:tr w:rsidR="009A4449" w:rsidRPr="005E081C" w14:paraId="5F209159" w14:textId="77777777" w:rsidTr="0048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767F1C12" w14:textId="77777777" w:rsidR="009A4449" w:rsidRPr="005E081C" w:rsidRDefault="009A4449" w:rsidP="00485BAF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  <w:bCs/>
              </w:rPr>
              <w:t xml:space="preserve">Wymagania w zakresie usług serwisu i gwarancji: </w:t>
            </w:r>
          </w:p>
          <w:p w14:paraId="0564C678" w14:textId="77777777" w:rsidR="009A4449" w:rsidRPr="005E081C" w:rsidRDefault="009A4449" w:rsidP="00485BAF">
            <w:pPr>
              <w:rPr>
                <w:rFonts w:asciiTheme="minorHAnsi" w:hAnsiTheme="minorHAnsi" w:cs="Arial"/>
              </w:rPr>
            </w:pPr>
            <w:r w:rsidRPr="005E081C">
              <w:rPr>
                <w:rFonts w:asciiTheme="minorHAnsi" w:hAnsiTheme="minorHAnsi" w:cs="Arial"/>
              </w:rPr>
              <w:t>Cena skanera musi obejmować instalację skanera, transport, integrację skanera z ploterami atramentowymi (stworzenie profili, kalibracja) oraz szkolenie użytkowników wraz ze wsparciem technicznym w okresie gwarancji</w:t>
            </w:r>
          </w:p>
        </w:tc>
        <w:tc>
          <w:tcPr>
            <w:tcW w:w="4860" w:type="dxa"/>
            <w:shd w:val="clear" w:color="auto" w:fill="auto"/>
          </w:tcPr>
          <w:p w14:paraId="061E9AAD" w14:textId="77777777" w:rsidR="009A4449" w:rsidRPr="005E081C" w:rsidRDefault="009A4449" w:rsidP="00485BAF">
            <w:pPr>
              <w:rPr>
                <w:rFonts w:asciiTheme="minorHAnsi" w:hAnsiTheme="minorHAnsi"/>
              </w:rPr>
            </w:pPr>
          </w:p>
        </w:tc>
      </w:tr>
      <w:tr w:rsidR="005E081C" w:rsidRPr="005E081C" w14:paraId="6282E9DB" w14:textId="77777777" w:rsidTr="005E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860" w:type="dxa"/>
            <w:shd w:val="clear" w:color="auto" w:fill="auto"/>
          </w:tcPr>
          <w:p w14:paraId="6F3ABCF8" w14:textId="3430FA36" w:rsidR="005E081C" w:rsidRPr="005E081C" w:rsidRDefault="009A4449" w:rsidP="006452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Gwarancja – minimum 24 miesiące</w:t>
            </w:r>
          </w:p>
        </w:tc>
        <w:tc>
          <w:tcPr>
            <w:tcW w:w="4860" w:type="dxa"/>
            <w:shd w:val="clear" w:color="auto" w:fill="auto"/>
          </w:tcPr>
          <w:p w14:paraId="3B706942" w14:textId="77777777" w:rsidR="005E081C" w:rsidRPr="005E081C" w:rsidRDefault="005E081C" w:rsidP="00C90435">
            <w:pPr>
              <w:rPr>
                <w:rFonts w:asciiTheme="minorHAnsi" w:hAnsiTheme="minorHAnsi"/>
              </w:rPr>
            </w:pPr>
          </w:p>
        </w:tc>
      </w:tr>
    </w:tbl>
    <w:p w14:paraId="53527171" w14:textId="77777777" w:rsidR="005E081C" w:rsidRPr="00C90435" w:rsidRDefault="005E081C" w:rsidP="00087F1D"/>
    <w:p w14:paraId="16709865" w14:textId="77777777" w:rsidR="00A93239" w:rsidRDefault="00A93239" w:rsidP="00A93239">
      <w:pPr>
        <w:rPr>
          <w:rFonts w:ascii="Calibri" w:hAnsi="Calibri" w:cs="Calibri"/>
          <w:b/>
          <w:bCs/>
          <w:sz w:val="36"/>
        </w:rPr>
      </w:pPr>
    </w:p>
    <w:p w14:paraId="789305B2" w14:textId="77777777" w:rsidR="00A93239" w:rsidRDefault="00A93239" w:rsidP="00A9323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3B4E87E8" w14:textId="77777777" w:rsidR="00A93239" w:rsidRDefault="00A93239" w:rsidP="00A93239">
      <w:pPr>
        <w:jc w:val="center"/>
        <w:rPr>
          <w:b/>
          <w:bCs/>
          <w:sz w:val="22"/>
          <w:szCs w:val="22"/>
        </w:rPr>
      </w:pPr>
    </w:p>
    <w:p w14:paraId="4EC0AE11" w14:textId="77777777" w:rsidR="00A93239" w:rsidRDefault="00A93239" w:rsidP="00A93239">
      <w:pPr>
        <w:jc w:val="center"/>
        <w:rPr>
          <w:b/>
          <w:bCs/>
          <w:sz w:val="22"/>
          <w:szCs w:val="22"/>
        </w:rPr>
      </w:pPr>
    </w:p>
    <w:p w14:paraId="7DC8A25C" w14:textId="563A5235" w:rsidR="00A93239" w:rsidRDefault="00A93239" w:rsidP="00A932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14:paraId="15099817" w14:textId="77777777" w:rsidR="00A93239" w:rsidRDefault="00A93239" w:rsidP="00A9323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Podpis osoby uprawnionej</w:t>
      </w:r>
    </w:p>
    <w:p w14:paraId="3AF2A251" w14:textId="50E29366" w:rsidR="00AB0BF9" w:rsidRPr="00A93239" w:rsidRDefault="00A93239" w:rsidP="00A9323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reprezentowania Wykonawcy</w:t>
      </w:r>
    </w:p>
    <w:p w14:paraId="45630C9F" w14:textId="7E1AF376" w:rsidR="00AB0BF9" w:rsidRPr="00F0360F" w:rsidRDefault="00AB0BF9" w:rsidP="00A93239">
      <w:pPr>
        <w:ind w:left="7080"/>
        <w:jc w:val="right"/>
        <w:rPr>
          <w:rFonts w:asciiTheme="minorHAnsi" w:hAnsiTheme="minorHAnsi" w:cstheme="minorHAnsi"/>
        </w:rPr>
      </w:pPr>
      <w:r w:rsidRPr="00F0360F">
        <w:rPr>
          <w:rFonts w:asciiTheme="minorHAnsi" w:hAnsiTheme="minorHAnsi" w:cstheme="minorHAnsi"/>
        </w:rPr>
        <w:lastRenderedPageBreak/>
        <w:t xml:space="preserve">Załącznik nr </w:t>
      </w:r>
      <w:r w:rsidR="00A93239" w:rsidRPr="00F0360F">
        <w:rPr>
          <w:rFonts w:asciiTheme="minorHAnsi" w:hAnsiTheme="minorHAnsi" w:cstheme="minorHAnsi"/>
        </w:rPr>
        <w:t xml:space="preserve">3B do </w:t>
      </w:r>
      <w:proofErr w:type="spellStart"/>
      <w:r w:rsidR="00A93239" w:rsidRPr="00F0360F">
        <w:rPr>
          <w:rFonts w:asciiTheme="minorHAnsi" w:hAnsiTheme="minorHAnsi" w:cstheme="minorHAnsi"/>
        </w:rPr>
        <w:t>siwz</w:t>
      </w:r>
      <w:proofErr w:type="spellEnd"/>
    </w:p>
    <w:p w14:paraId="6AFAF073" w14:textId="5DB33CA7" w:rsidR="00A93239" w:rsidRPr="00F0360F" w:rsidRDefault="00A93239" w:rsidP="00F036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360F">
        <w:rPr>
          <w:rFonts w:asciiTheme="minorHAnsi" w:hAnsiTheme="minorHAnsi" w:cstheme="minorHAnsi"/>
          <w:b/>
          <w:sz w:val="28"/>
          <w:szCs w:val="28"/>
        </w:rPr>
        <w:t>Wykaz asortymento</w:t>
      </w:r>
      <w:r w:rsidR="00FE4553">
        <w:rPr>
          <w:rFonts w:asciiTheme="minorHAnsi" w:hAnsiTheme="minorHAnsi" w:cstheme="minorHAnsi"/>
          <w:b/>
          <w:sz w:val="28"/>
          <w:szCs w:val="28"/>
        </w:rPr>
        <w:t>wo</w:t>
      </w:r>
      <w:r w:rsidRPr="00F0360F">
        <w:rPr>
          <w:rFonts w:asciiTheme="minorHAnsi" w:hAnsiTheme="minorHAnsi" w:cstheme="minorHAnsi"/>
          <w:b/>
          <w:sz w:val="28"/>
          <w:szCs w:val="28"/>
        </w:rPr>
        <w:t xml:space="preserve"> – cenowy (dotyczy części 3)</w:t>
      </w:r>
    </w:p>
    <w:p w14:paraId="03E810F3" w14:textId="77777777" w:rsidR="00AB0BF9" w:rsidRPr="00491B86" w:rsidRDefault="00AB0BF9" w:rsidP="00AB0BF9"/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AB0BF9" w:rsidRPr="00EC58B2" w14:paraId="009086E0" w14:textId="77777777" w:rsidTr="002A68BD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78DEDDF1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18F55213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165A6F8F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26766D75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2851F74C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6B88F79F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AB0BF9" w:rsidRPr="00EC58B2" w14:paraId="113F4FE1" w14:textId="77777777" w:rsidTr="002A68BD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392F972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78785B7C" w14:textId="77777777" w:rsidR="00AB0BF9" w:rsidRDefault="00AB0BF9" w:rsidP="002A68BD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 sztuk</w:t>
            </w:r>
          </w:p>
          <w:p w14:paraId="3C5A9DE1" w14:textId="77777777" w:rsidR="00AB0BF9" w:rsidRPr="00EC58B2" w:rsidRDefault="00AB0BF9" w:rsidP="002A68BD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B67A810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A75A28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93AA38B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A104BB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AB0BF9" w:rsidRPr="00EC58B2" w14:paraId="28CD06A6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82B54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Drukarka kolorowa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2FF06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14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E43EC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09E29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0542C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A0E8D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54D0069D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4D676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Kserokopiarka typ 1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443A2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84BA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7BC8D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0CB2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8C73A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06D26D21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A8954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Kserokopiarka typ 2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3429F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F7ED6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D6F9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0E945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1DB99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2193C447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137DF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Drukarka monochromatyczna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93849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47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10CEE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DA14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02662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D2D67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528D19D8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D9503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Skaner dokumentów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A56EE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21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59CD5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E964F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92326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64976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7E28A168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5557B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Ploter atramentowy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CF346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DA8FD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9C40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EE869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707F3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30072401" w14:textId="77777777" w:rsidTr="002A68BD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1275" w14:textId="77777777" w:rsidR="00AB0BF9" w:rsidRPr="005E081C" w:rsidRDefault="00AB0BF9" w:rsidP="002A68BD">
            <w:pPr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Skaner wielkoformatowy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2001F" w14:textId="77777777" w:rsidR="00AB0BF9" w:rsidRPr="005E081C" w:rsidRDefault="00AB0BF9" w:rsidP="002A68BD">
            <w:pPr>
              <w:jc w:val="center"/>
              <w:rPr>
                <w:rFonts w:asciiTheme="minorHAnsi" w:hAnsiTheme="minorHAnsi"/>
                <w:sz w:val="24"/>
              </w:rPr>
            </w:pPr>
            <w:r w:rsidRPr="005E081C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B9B92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C28FA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CB8E3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DD3E7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0BF9" w:rsidRPr="00EC58B2" w14:paraId="6CBF5CE8" w14:textId="77777777" w:rsidTr="002A68BD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D0119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FE18B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C5396" w14:textId="77777777" w:rsidR="00AB0BF9" w:rsidRPr="00EC58B2" w:rsidRDefault="00AB0BF9" w:rsidP="002A68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5C3210" w14:textId="77777777" w:rsidR="00AB0BF9" w:rsidRPr="007C5366" w:rsidRDefault="00AB0BF9" w:rsidP="00AB0BF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5FF93400" w14:textId="77777777" w:rsidR="00AB0BF9" w:rsidRPr="007C5366" w:rsidRDefault="00AB0BF9" w:rsidP="00AB0BF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764CD9EF" w14:textId="77777777" w:rsidR="00AB0BF9" w:rsidRPr="007C5366" w:rsidRDefault="00AB0BF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7D51A247" w14:textId="77777777" w:rsidR="00AB0BF9" w:rsidRPr="007C5366" w:rsidRDefault="00AB0BF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3FCB72C2" w14:textId="77777777" w:rsidR="00AB0BF9" w:rsidRPr="007C5366" w:rsidRDefault="00AB0BF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7AFE44C7" w14:textId="77777777" w:rsidR="00AB0BF9" w:rsidRPr="007C5366" w:rsidRDefault="00AB0BF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07A1915D" w14:textId="77777777" w:rsidR="00AB0BF9" w:rsidRDefault="00AB0BF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3A96C5FC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45362CAA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4A5C409C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50278C1E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183746DF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1BA6A90A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63AF97CF" w14:textId="77777777" w:rsidR="00A93239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1953D357" w14:textId="77777777" w:rsidR="00A93239" w:rsidRPr="007C5366" w:rsidRDefault="00A93239" w:rsidP="00AB0BF9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3BD40A66" w14:textId="77777777" w:rsidR="00A93239" w:rsidRDefault="00A93239" w:rsidP="00A932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14:paraId="509FBF33" w14:textId="77777777" w:rsidR="00A93239" w:rsidRDefault="00A93239" w:rsidP="00A9323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Podpis osoby uprawnionej</w:t>
      </w:r>
    </w:p>
    <w:p w14:paraId="1B76E0B2" w14:textId="77777777" w:rsidR="00A93239" w:rsidRDefault="00A93239" w:rsidP="00A9323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reprezentowania Wykonawcy</w:t>
      </w:r>
    </w:p>
    <w:p w14:paraId="570712A4" w14:textId="5A4E817B" w:rsidR="00774B36" w:rsidRPr="00AB0BF9" w:rsidRDefault="00774B36" w:rsidP="00AB0BF9"/>
    <w:sectPr w:rsidR="00774B36" w:rsidRPr="00AB0BF9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eroxSans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1112B"/>
    <w:multiLevelType w:val="hybridMultilevel"/>
    <w:tmpl w:val="C478D706"/>
    <w:lvl w:ilvl="0" w:tplc="FA1ED9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127C66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2301D"/>
    <w:multiLevelType w:val="hybridMultilevel"/>
    <w:tmpl w:val="1A06B800"/>
    <w:lvl w:ilvl="0" w:tplc="AA3EA6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65F"/>
    <w:multiLevelType w:val="hybridMultilevel"/>
    <w:tmpl w:val="92FA14B4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3C71"/>
    <w:multiLevelType w:val="hybridMultilevel"/>
    <w:tmpl w:val="44967E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7417C0"/>
    <w:multiLevelType w:val="hybridMultilevel"/>
    <w:tmpl w:val="17C05EE4"/>
    <w:lvl w:ilvl="0" w:tplc="A22AB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1DF47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4AE66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6E63"/>
    <w:multiLevelType w:val="hybridMultilevel"/>
    <w:tmpl w:val="EB8E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A63D8"/>
    <w:multiLevelType w:val="hybridMultilevel"/>
    <w:tmpl w:val="4C5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5B09"/>
    <w:multiLevelType w:val="hybridMultilevel"/>
    <w:tmpl w:val="92FA14B4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41F2"/>
    <w:multiLevelType w:val="hybridMultilevel"/>
    <w:tmpl w:val="49B4FE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32632B"/>
    <w:multiLevelType w:val="hybridMultilevel"/>
    <w:tmpl w:val="FAAA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4"/>
  </w:num>
  <w:num w:numId="1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9"/>
  </w:num>
  <w:num w:numId="26">
    <w:abstractNumId w:val="3"/>
  </w:num>
  <w:num w:numId="27">
    <w:abstractNumId w:val="23"/>
  </w:num>
  <w:num w:numId="28">
    <w:abstractNumId w:val="8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43E62"/>
    <w:rsid w:val="00050157"/>
    <w:rsid w:val="0005426E"/>
    <w:rsid w:val="00065416"/>
    <w:rsid w:val="000852A5"/>
    <w:rsid w:val="000A5802"/>
    <w:rsid w:val="000C7E1D"/>
    <w:rsid w:val="000D127F"/>
    <w:rsid w:val="000E7C9D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57BB6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2720"/>
    <w:rsid w:val="00394328"/>
    <w:rsid w:val="003B414B"/>
    <w:rsid w:val="00401C6C"/>
    <w:rsid w:val="00407AA1"/>
    <w:rsid w:val="004160DF"/>
    <w:rsid w:val="004960EB"/>
    <w:rsid w:val="004C0C01"/>
    <w:rsid w:val="004E43CA"/>
    <w:rsid w:val="00531FB0"/>
    <w:rsid w:val="005472E3"/>
    <w:rsid w:val="00547904"/>
    <w:rsid w:val="0056429E"/>
    <w:rsid w:val="00591682"/>
    <w:rsid w:val="005C743B"/>
    <w:rsid w:val="005D3059"/>
    <w:rsid w:val="005D45E5"/>
    <w:rsid w:val="005E006E"/>
    <w:rsid w:val="005E081C"/>
    <w:rsid w:val="005E2FF5"/>
    <w:rsid w:val="006066CF"/>
    <w:rsid w:val="00617A6F"/>
    <w:rsid w:val="006220A8"/>
    <w:rsid w:val="00634DCF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274A5"/>
    <w:rsid w:val="00774B36"/>
    <w:rsid w:val="00781298"/>
    <w:rsid w:val="007C7AA0"/>
    <w:rsid w:val="007F0146"/>
    <w:rsid w:val="0080521C"/>
    <w:rsid w:val="0082601F"/>
    <w:rsid w:val="00852388"/>
    <w:rsid w:val="00861E63"/>
    <w:rsid w:val="00865CFB"/>
    <w:rsid w:val="00890581"/>
    <w:rsid w:val="008B00B8"/>
    <w:rsid w:val="008D21F5"/>
    <w:rsid w:val="008E37FE"/>
    <w:rsid w:val="008F6CAB"/>
    <w:rsid w:val="009042DC"/>
    <w:rsid w:val="0092320B"/>
    <w:rsid w:val="00937372"/>
    <w:rsid w:val="00943277"/>
    <w:rsid w:val="00951D66"/>
    <w:rsid w:val="00967CC2"/>
    <w:rsid w:val="00985402"/>
    <w:rsid w:val="009A4449"/>
    <w:rsid w:val="009D3665"/>
    <w:rsid w:val="009F768C"/>
    <w:rsid w:val="00A0339D"/>
    <w:rsid w:val="00A45FEA"/>
    <w:rsid w:val="00A5497D"/>
    <w:rsid w:val="00A77997"/>
    <w:rsid w:val="00A93239"/>
    <w:rsid w:val="00A9621A"/>
    <w:rsid w:val="00AA11CA"/>
    <w:rsid w:val="00AB0BF9"/>
    <w:rsid w:val="00AC103F"/>
    <w:rsid w:val="00AE2569"/>
    <w:rsid w:val="00AF05CA"/>
    <w:rsid w:val="00B5498E"/>
    <w:rsid w:val="00BA5F75"/>
    <w:rsid w:val="00BD7DB6"/>
    <w:rsid w:val="00BE23FC"/>
    <w:rsid w:val="00BE7D50"/>
    <w:rsid w:val="00BF0A3C"/>
    <w:rsid w:val="00C06545"/>
    <w:rsid w:val="00C24710"/>
    <w:rsid w:val="00C616CB"/>
    <w:rsid w:val="00C80291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95E18"/>
    <w:rsid w:val="00DA6B08"/>
    <w:rsid w:val="00DD0121"/>
    <w:rsid w:val="00DF269D"/>
    <w:rsid w:val="00DF75F5"/>
    <w:rsid w:val="00E03739"/>
    <w:rsid w:val="00E04074"/>
    <w:rsid w:val="00E111EF"/>
    <w:rsid w:val="00E34D6E"/>
    <w:rsid w:val="00E6135A"/>
    <w:rsid w:val="00E820B2"/>
    <w:rsid w:val="00E82E63"/>
    <w:rsid w:val="00E85860"/>
    <w:rsid w:val="00E878A2"/>
    <w:rsid w:val="00E9100E"/>
    <w:rsid w:val="00EB7A48"/>
    <w:rsid w:val="00EC0A7F"/>
    <w:rsid w:val="00EC6575"/>
    <w:rsid w:val="00F0360F"/>
    <w:rsid w:val="00F1358F"/>
    <w:rsid w:val="00F24384"/>
    <w:rsid w:val="00F302C3"/>
    <w:rsid w:val="00F81E1F"/>
    <w:rsid w:val="00F87A76"/>
    <w:rsid w:val="00F94D4B"/>
    <w:rsid w:val="00F9717D"/>
    <w:rsid w:val="00FA13A4"/>
    <w:rsid w:val="00FB0304"/>
    <w:rsid w:val="00FB4441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81298"/>
    <w:rPr>
      <w:b/>
      <w:bCs/>
    </w:rPr>
  </w:style>
  <w:style w:type="paragraph" w:customStyle="1" w:styleId="Akapitzlist4">
    <w:name w:val="Akapit z listą4"/>
    <w:basedOn w:val="Normalny"/>
    <w:rsid w:val="005E081C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81298"/>
    <w:rPr>
      <w:b/>
      <w:bCs/>
    </w:rPr>
  </w:style>
  <w:style w:type="paragraph" w:customStyle="1" w:styleId="Akapitzlist4">
    <w:name w:val="Akapit z listą4"/>
    <w:basedOn w:val="Normalny"/>
    <w:rsid w:val="005E081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1584-DE47-43A4-9BCE-19AE7CF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1</cp:lastModifiedBy>
  <cp:revision>6</cp:revision>
  <cp:lastPrinted>2013-01-27T16:46:00Z</cp:lastPrinted>
  <dcterms:created xsi:type="dcterms:W3CDTF">2013-02-05T07:56:00Z</dcterms:created>
  <dcterms:modified xsi:type="dcterms:W3CDTF">2013-02-07T09:09:00Z</dcterms:modified>
</cp:coreProperties>
</file>