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39581" w14:textId="4E524F73" w:rsidR="00301E4F" w:rsidRPr="00301E4F" w:rsidRDefault="00301E4F" w:rsidP="00301E4F">
      <w:pPr>
        <w:jc w:val="right"/>
        <w:rPr>
          <w:rFonts w:asciiTheme="minorHAnsi" w:hAnsiTheme="minorHAnsi"/>
        </w:rPr>
      </w:pPr>
      <w:r w:rsidRPr="00301E4F">
        <w:rPr>
          <w:rFonts w:asciiTheme="minorHAnsi" w:hAnsiTheme="minorHAnsi"/>
        </w:rPr>
        <w:t xml:space="preserve">Załącznik nr 14 do </w:t>
      </w:r>
      <w:proofErr w:type="spellStart"/>
      <w:r w:rsidRPr="00301E4F">
        <w:rPr>
          <w:rFonts w:asciiTheme="minorHAnsi" w:hAnsiTheme="minorHAnsi"/>
        </w:rPr>
        <w:t>siwz</w:t>
      </w:r>
      <w:proofErr w:type="spellEnd"/>
    </w:p>
    <w:p w14:paraId="7D201C42" w14:textId="393C4AEF" w:rsidR="00717820" w:rsidRPr="00301E4F" w:rsidRDefault="00301E4F" w:rsidP="00717820">
      <w:pPr>
        <w:jc w:val="center"/>
        <w:rPr>
          <w:rFonts w:asciiTheme="minorHAnsi" w:hAnsiTheme="minorHAnsi"/>
          <w:b/>
          <w:sz w:val="28"/>
          <w:szCs w:val="28"/>
        </w:rPr>
      </w:pPr>
      <w:r w:rsidRPr="00301E4F">
        <w:rPr>
          <w:rFonts w:asciiTheme="minorHAnsi" w:hAnsiTheme="minorHAnsi"/>
          <w:b/>
          <w:sz w:val="28"/>
          <w:szCs w:val="28"/>
        </w:rPr>
        <w:t xml:space="preserve">Opis przedmiotu zamówienia (dotyczy części </w:t>
      </w:r>
      <w:r w:rsidR="001344F8" w:rsidRPr="00301E4F">
        <w:rPr>
          <w:rFonts w:asciiTheme="minorHAnsi" w:hAnsiTheme="minorHAnsi"/>
          <w:b/>
          <w:sz w:val="28"/>
          <w:szCs w:val="28"/>
        </w:rPr>
        <w:t>1</w:t>
      </w:r>
      <w:r w:rsidR="005F3E66" w:rsidRPr="00301E4F">
        <w:rPr>
          <w:rFonts w:asciiTheme="minorHAnsi" w:hAnsiTheme="minorHAnsi"/>
          <w:b/>
          <w:sz w:val="28"/>
          <w:szCs w:val="28"/>
        </w:rPr>
        <w:t>4</w:t>
      </w:r>
      <w:r w:rsidR="00717820" w:rsidRPr="00301E4F">
        <w:rPr>
          <w:rFonts w:asciiTheme="minorHAnsi" w:hAnsiTheme="minorHAnsi"/>
          <w:b/>
          <w:sz w:val="28"/>
          <w:szCs w:val="28"/>
        </w:rPr>
        <w:t>)</w:t>
      </w:r>
    </w:p>
    <w:p w14:paraId="15428A26" w14:textId="77777777" w:rsidR="008256BA" w:rsidRPr="008256BA" w:rsidRDefault="008256BA" w:rsidP="00717820">
      <w:pPr>
        <w:jc w:val="center"/>
        <w:rPr>
          <w:rFonts w:ascii="Calibri" w:hAnsi="Calibri"/>
          <w:b/>
          <w:sz w:val="24"/>
          <w:szCs w:val="24"/>
        </w:rPr>
      </w:pPr>
    </w:p>
    <w:p w14:paraId="1668FC0D" w14:textId="73081CD6" w:rsidR="000751BD" w:rsidRPr="00C83098" w:rsidRDefault="008256BA" w:rsidP="006556B8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>Przedmiotem zamówienia jest dostawa licencji oprogramowania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 xml:space="preserve"> </w:t>
      </w:r>
      <w:proofErr w:type="spellStart"/>
      <w:r w:rsidR="006556B8" w:rsidRPr="006556B8">
        <w:rPr>
          <w:rFonts w:asciiTheme="minorHAnsi" w:hAnsiTheme="minorHAnsi"/>
          <w:sz w:val="20"/>
          <w:szCs w:val="20"/>
          <w:lang w:val="pl-PL"/>
        </w:rPr>
        <w:t>Mathematica</w:t>
      </w:r>
      <w:proofErr w:type="spellEnd"/>
      <w:r w:rsidR="006556B8" w:rsidRPr="006556B8">
        <w:rPr>
          <w:rFonts w:asciiTheme="minorHAnsi" w:hAnsiTheme="minorHAnsi"/>
          <w:sz w:val="20"/>
          <w:szCs w:val="20"/>
          <w:lang w:val="pl-PL"/>
        </w:rPr>
        <w:t xml:space="preserve"> 9.0 </w:t>
      </w:r>
      <w:proofErr w:type="spellStart"/>
      <w:r w:rsidR="006556B8" w:rsidRPr="006556B8">
        <w:rPr>
          <w:rFonts w:asciiTheme="minorHAnsi" w:hAnsiTheme="minorHAnsi"/>
          <w:sz w:val="20"/>
          <w:szCs w:val="20"/>
          <w:lang w:val="pl-PL"/>
        </w:rPr>
        <w:t>Edu</w:t>
      </w:r>
      <w:proofErr w:type="spellEnd"/>
      <w:r w:rsidR="006556B8" w:rsidRPr="006556B8">
        <w:rPr>
          <w:rFonts w:asciiTheme="minorHAnsi" w:hAnsiTheme="minorHAnsi"/>
          <w:sz w:val="20"/>
          <w:szCs w:val="20"/>
          <w:lang w:val="pl-PL"/>
        </w:rPr>
        <w:t xml:space="preserve">/Single </w:t>
      </w:r>
      <w:proofErr w:type="spellStart"/>
      <w:r w:rsidR="006556B8" w:rsidRPr="006556B8">
        <w:rPr>
          <w:rFonts w:asciiTheme="minorHAnsi" w:hAnsiTheme="minorHAnsi"/>
          <w:sz w:val="20"/>
          <w:szCs w:val="20"/>
          <w:lang w:val="pl-PL"/>
        </w:rPr>
        <w:t>user</w:t>
      </w:r>
      <w:proofErr w:type="spellEnd"/>
      <w:r w:rsidR="001344F8" w:rsidRPr="001344F8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344F8">
        <w:rPr>
          <w:rFonts w:asciiTheme="minorHAnsi" w:hAnsiTheme="minorHAnsi"/>
          <w:sz w:val="20"/>
          <w:szCs w:val="20"/>
          <w:lang w:val="pl-PL"/>
        </w:rPr>
        <w:t xml:space="preserve">– </w:t>
      </w:r>
      <w:r w:rsidR="006556B8">
        <w:rPr>
          <w:rFonts w:asciiTheme="minorHAnsi" w:hAnsiTheme="minorHAnsi"/>
          <w:sz w:val="20"/>
          <w:szCs w:val="20"/>
          <w:lang w:val="pl-PL"/>
        </w:rPr>
        <w:t>5 licencji</w:t>
      </w:r>
      <w:r w:rsidR="004E7960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lub</w:t>
      </w:r>
      <w:r w:rsidR="00FB5FD7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344F8">
        <w:rPr>
          <w:rFonts w:asciiTheme="minorHAnsi" w:hAnsiTheme="minorHAnsi"/>
          <w:sz w:val="20"/>
          <w:szCs w:val="20"/>
          <w:lang w:val="pl-PL"/>
        </w:rPr>
        <w:t>oprogramowanie</w:t>
      </w:r>
      <w:r w:rsidR="00FB5FD7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równoważne</w:t>
      </w:r>
      <w:r w:rsidR="000751BD" w:rsidRPr="00C83098">
        <w:rPr>
          <w:rFonts w:asciiTheme="minorHAnsi" w:hAnsiTheme="minorHAnsi"/>
          <w:lang w:val="pl-PL"/>
        </w:rPr>
        <w:t>*</w:t>
      </w:r>
    </w:p>
    <w:p w14:paraId="529F8C5A" w14:textId="61088008" w:rsidR="008256BA" w:rsidRPr="00EB48D3" w:rsidRDefault="004E7960" w:rsidP="00765317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E03739">
        <w:rPr>
          <w:rFonts w:asciiTheme="minorHAnsi" w:hAnsiTheme="minorHAnsi"/>
          <w:sz w:val="20"/>
          <w:szCs w:val="20"/>
          <w:lang w:val="pl-PL"/>
        </w:rPr>
        <w:t xml:space="preserve">Zamawiający wymaga dołączenia </w:t>
      </w:r>
      <w:r>
        <w:rPr>
          <w:rFonts w:asciiTheme="minorHAnsi" w:hAnsiTheme="minorHAnsi"/>
          <w:sz w:val="20"/>
          <w:szCs w:val="20"/>
          <w:lang w:val="pl-PL"/>
        </w:rPr>
        <w:t xml:space="preserve">nośników odpowiednich kluczy oprogramowania i 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certyfikatu autentyczności wraz z numerem licencji. </w:t>
      </w:r>
      <w:r>
        <w:rPr>
          <w:rFonts w:asciiTheme="minorHAnsi" w:hAnsiTheme="minorHAnsi"/>
          <w:sz w:val="20"/>
          <w:szCs w:val="20"/>
          <w:lang w:val="pl-PL"/>
        </w:rPr>
        <w:t>D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opuszcza się, by </w:t>
      </w:r>
      <w:r>
        <w:rPr>
          <w:rFonts w:asciiTheme="minorHAnsi" w:hAnsiTheme="minorHAnsi"/>
          <w:sz w:val="20"/>
          <w:szCs w:val="20"/>
          <w:lang w:val="pl-PL"/>
        </w:rPr>
        <w:t>klucze oprogramowania jak i</w:t>
      </w:r>
      <w:r w:rsidRPr="00E03739">
        <w:rPr>
          <w:rFonts w:asciiTheme="minorHAnsi" w:hAnsiTheme="minorHAnsi"/>
          <w:sz w:val="20"/>
          <w:szCs w:val="20"/>
          <w:lang w:val="pl-PL"/>
        </w:rPr>
        <w:t xml:space="preserve"> pliki instalacyjne programów zostały przekazane Zamawiającemu droga elektroniczną i/ lub za pomocą dedykowanej witryny producenta oprogramowania</w:t>
      </w:r>
    </w:p>
    <w:p w14:paraId="0D3D7514" w14:textId="77777777" w:rsidR="00EB48D3" w:rsidRDefault="00EB48D3" w:rsidP="00EB48D3">
      <w:pPr>
        <w:pStyle w:val="Akapitzlist"/>
        <w:numPr>
          <w:ilvl w:val="0"/>
          <w:numId w:val="20"/>
        </w:num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Użyte w Specyfikacji Technicznej określenia wskazujące na typ, znaki towarowe lub pochodzenie przedmiotu zamówienia należy odczytywać wraz z wyrazami lub równoważne. Nazwy własne są przykładowe, określają klasę produktu i służą ustaleniu standardu - nie wskazują na konkretny wyrób lub konkretnego producenta. Wykonawca oferując przedmiot równoważny do opisanego w specyfikacji jest zobowiązany zachować równoważność w zakresie parametrów użytkowych, funkcjonalnych, gabarytowych i jakościowych, które muszą być na poziomie nie niższym od parametrów wskazanych przez Zamawiającego. Ciężar udowodnienia, że oferowane artykuły są równoważne w stosunku do wymagań określonych przez Zamawiającego spoczywa na składającym ofertę.</w:t>
      </w:r>
    </w:p>
    <w:p w14:paraId="6537D24F" w14:textId="77777777" w:rsidR="00301E4F" w:rsidRDefault="00301E4F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6F80C409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39ED87EE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68847646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3CBA39D7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4F49C1D9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5B9E8C61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6C7C4A50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773BE089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4F21E32D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6215157B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5DE5EB3F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587EA860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36BF5270" w14:textId="77777777" w:rsidR="00B436E6" w:rsidRDefault="00B436E6" w:rsidP="00A51344">
      <w:pPr>
        <w:suppressAutoHyphens w:val="0"/>
        <w:spacing w:after="200" w:line="276" w:lineRule="auto"/>
        <w:rPr>
          <w:rFonts w:ascii="Calibri" w:hAnsi="Calibri" w:cs="Calibri"/>
          <w:b/>
          <w:bCs/>
          <w:sz w:val="36"/>
        </w:rPr>
      </w:pPr>
    </w:p>
    <w:p w14:paraId="64CA651B" w14:textId="77777777" w:rsidR="00B436E6" w:rsidRDefault="00B436E6" w:rsidP="00B436E6">
      <w:pPr>
        <w:suppressAutoHyphens w:val="0"/>
        <w:spacing w:after="200" w:line="276" w:lineRule="auto"/>
        <w:jc w:val="right"/>
        <w:rPr>
          <w:rFonts w:asciiTheme="minorHAnsi" w:hAnsiTheme="minorHAnsi" w:cs="Calibri"/>
          <w:bCs/>
        </w:rPr>
      </w:pPr>
    </w:p>
    <w:p w14:paraId="5768AFE1" w14:textId="784538A0" w:rsidR="00B436E6" w:rsidRDefault="00B436E6" w:rsidP="00B436E6">
      <w:pPr>
        <w:suppressAutoHyphens w:val="0"/>
        <w:spacing w:after="200" w:line="276" w:lineRule="auto"/>
        <w:jc w:val="right"/>
        <w:rPr>
          <w:rFonts w:asciiTheme="minorHAnsi" w:hAnsiTheme="minorHAnsi" w:cs="Calibri"/>
          <w:bCs/>
        </w:rPr>
      </w:pPr>
      <w:r w:rsidRPr="00B436E6">
        <w:rPr>
          <w:rFonts w:asciiTheme="minorHAnsi" w:hAnsiTheme="minorHAnsi" w:cs="Calibri"/>
          <w:bCs/>
        </w:rPr>
        <w:lastRenderedPageBreak/>
        <w:t xml:space="preserve">Załącznik nr 14A do </w:t>
      </w:r>
      <w:proofErr w:type="spellStart"/>
      <w:r w:rsidRPr="00B436E6">
        <w:rPr>
          <w:rFonts w:asciiTheme="minorHAnsi" w:hAnsiTheme="minorHAnsi" w:cs="Calibri"/>
          <w:bCs/>
        </w:rPr>
        <w:t>siwz</w:t>
      </w:r>
      <w:proofErr w:type="spellEnd"/>
    </w:p>
    <w:p w14:paraId="4395B585" w14:textId="61617AB1" w:rsidR="00B436E6" w:rsidRPr="00B436E6" w:rsidRDefault="00B436E6" w:rsidP="00B436E6">
      <w:pPr>
        <w:suppressAutoHyphens w:val="0"/>
        <w:spacing w:after="200" w:line="276" w:lineRule="auto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B436E6">
        <w:rPr>
          <w:rFonts w:asciiTheme="minorHAnsi" w:hAnsiTheme="minorHAnsi" w:cs="Calibri"/>
          <w:b/>
          <w:bCs/>
          <w:sz w:val="28"/>
          <w:szCs w:val="28"/>
        </w:rPr>
        <w:t>Opis równoważności (dotyczy części 14)</w:t>
      </w:r>
    </w:p>
    <w:p w14:paraId="237E2E00" w14:textId="501232E8" w:rsidR="00A51344" w:rsidRPr="00A51344" w:rsidRDefault="00E34D6E" w:rsidP="00A51344">
      <w:pPr>
        <w:suppressAutoHyphens w:val="0"/>
        <w:spacing w:after="200" w:line="276" w:lineRule="auto"/>
        <w:rPr>
          <w:rFonts w:ascii="Calibri" w:hAnsi="Calibri" w:cs="Calibri"/>
          <w:b/>
          <w:bCs/>
        </w:rPr>
      </w:pPr>
      <w:r w:rsidRPr="00A51344">
        <w:rPr>
          <w:rFonts w:ascii="Calibri" w:hAnsi="Calibri" w:cs="Calibri"/>
          <w:b/>
          <w:bCs/>
        </w:rPr>
        <w:t xml:space="preserve">Za równoważne oprogramowaniu </w:t>
      </w:r>
      <w:proofErr w:type="spellStart"/>
      <w:r w:rsidR="00481827" w:rsidRPr="00A51344">
        <w:rPr>
          <w:rFonts w:asciiTheme="minorHAnsi" w:hAnsiTheme="minorHAnsi"/>
          <w:b/>
        </w:rPr>
        <w:t>Mathematica</w:t>
      </w:r>
      <w:proofErr w:type="spellEnd"/>
      <w:r w:rsidR="00481827" w:rsidRPr="00A51344">
        <w:rPr>
          <w:rFonts w:asciiTheme="minorHAnsi" w:hAnsiTheme="minorHAnsi"/>
          <w:b/>
        </w:rPr>
        <w:t xml:space="preserve"> 9.0</w:t>
      </w:r>
      <w:r w:rsidR="00643D95" w:rsidRPr="00A51344">
        <w:rPr>
          <w:rFonts w:asciiTheme="minorHAnsi" w:hAnsiTheme="minorHAnsi"/>
          <w:b/>
        </w:rPr>
        <w:t xml:space="preserve"> </w:t>
      </w:r>
      <w:r w:rsidR="00FB5FD7" w:rsidRPr="00A51344">
        <w:rPr>
          <w:rFonts w:asciiTheme="minorHAnsi" w:hAnsiTheme="minorHAnsi"/>
          <w:b/>
        </w:rPr>
        <w:t>uznaje</w:t>
      </w:r>
      <w:r w:rsidR="004E7960" w:rsidRPr="00A51344">
        <w:rPr>
          <w:rFonts w:asciiTheme="minorHAnsi" w:hAnsiTheme="minorHAnsi"/>
          <w:b/>
        </w:rPr>
        <w:t xml:space="preserve"> </w:t>
      </w:r>
      <w:r w:rsidRPr="00A51344">
        <w:rPr>
          <w:rFonts w:ascii="Calibri" w:hAnsi="Calibri" w:cs="Calibri"/>
          <w:b/>
          <w:bCs/>
        </w:rPr>
        <w:t xml:space="preserve">się oprogramowanie, które </w:t>
      </w:r>
      <w:r w:rsidR="00A51344" w:rsidRPr="00A51344">
        <w:rPr>
          <w:rFonts w:ascii="Calibri" w:hAnsi="Calibri" w:cs="Calibri"/>
          <w:b/>
          <w:bCs/>
        </w:rPr>
        <w:t>posiada następujące cechy użytkowe</w:t>
      </w:r>
    </w:p>
    <w:p w14:paraId="7E4530CB" w14:textId="2CC017AE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realizuje obliczenia symboliczne i numeryczne w podstawowej wersji programu, bez konieczności uzupełniania o dodatkowe moduły;</w:t>
      </w:r>
    </w:p>
    <w:p w14:paraId="3F6DDF78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obliczenia numeryczne są realizowane z dowolnie dużą i niezależną od sprzętu komputerowego dokładnością, a program śledzi liczbę cyfr znaczących wyników obliczeń numerycznych,</w:t>
      </w:r>
    </w:p>
    <w:p w14:paraId="7522E505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zapewnia automatyczny dobór najlepszego algorytmu do rozwiązania zadanego problemu;</w:t>
      </w:r>
    </w:p>
    <w:p w14:paraId="56B8D645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umożliwia tworzenie wysokiej jakości prezentacji graficznych (procedury wizualizacji 2D i 3D umożliwiają programową ingerencję w każdy szczegół rysunku);</w:t>
      </w:r>
    </w:p>
    <w:p w14:paraId="0C00ECD0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pozwala wydawać polecania do jądra obliczeniowego w swobodnej formie, bez konieczności stosowania unormowanej składni komend i poleceń;</w:t>
      </w:r>
    </w:p>
    <w:p w14:paraId="1A898F94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umożliwia interaktywną modyfikację prezentacji graficznych i struktur wzorów matematycznych;</w:t>
      </w:r>
    </w:p>
    <w:p w14:paraId="2A55D418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pozwala łatwo tworzyć dokumenty elektroniczne zawierające elementy interaktywne pozwalające ingerować nie tylko w treść wizualizacji, ale też w realizowany w dokumencie proces obliczeniowy;</w:t>
      </w:r>
    </w:p>
    <w:p w14:paraId="39B66074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 xml:space="preserve">program posiada rozbudowane zbiory funkcji do cyfrowego przetwarzania i analizy obrazów i analizy </w:t>
      </w:r>
      <w:proofErr w:type="spellStart"/>
      <w:r w:rsidRPr="00A51344">
        <w:rPr>
          <w:rFonts w:asciiTheme="minorHAnsi" w:hAnsiTheme="minorHAnsi" w:cs="Arial"/>
          <w:lang w:eastAsia="pl-PL"/>
        </w:rPr>
        <w:t>falkowej</w:t>
      </w:r>
      <w:proofErr w:type="spellEnd"/>
      <w:r w:rsidRPr="00A51344">
        <w:rPr>
          <w:rFonts w:asciiTheme="minorHAnsi" w:hAnsiTheme="minorHAnsi" w:cs="Arial"/>
          <w:lang w:eastAsia="pl-PL"/>
        </w:rPr>
        <w:t>;</w:t>
      </w:r>
    </w:p>
    <w:p w14:paraId="249F23C6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zapewnia zintegrowany dostęp do baz danych informacji naukowych;</w:t>
      </w:r>
    </w:p>
    <w:p w14:paraId="082C3069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umożliwia realizację obliczeń równoległych;</w:t>
      </w:r>
    </w:p>
    <w:p w14:paraId="2249D894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umożliwia elektroniczną wymianę dokumentacji (struktura dokumentu pozwala bezproblemowo wymienić dokumenty w ramach sieci Internet i uruchamiać je na dowolnej platformie sprzętowej);</w:t>
      </w:r>
    </w:p>
    <w:p w14:paraId="06067498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struktura i treść dokumentu stworzonego w programie zapisana jest w całości w symbolicznym języku programowania;</w:t>
      </w:r>
    </w:p>
    <w:p w14:paraId="40B3A1FE" w14:textId="77777777" w:rsidR="00A51344" w:rsidRP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rFonts w:asciiTheme="minorHAnsi" w:hAnsiTheme="minorHAnsi" w:cs="Arial"/>
          <w:lang w:eastAsia="pl-PL"/>
        </w:rPr>
      </w:pPr>
      <w:r w:rsidRPr="00A51344">
        <w:rPr>
          <w:rFonts w:asciiTheme="minorHAnsi" w:hAnsiTheme="minorHAnsi" w:cs="Arial"/>
          <w:lang w:eastAsia="pl-PL"/>
        </w:rPr>
        <w:t>program jest przystosowany do pracy w 64-bitowych systemach operacyjnych, na sprzęcie z procesorami wielordzeniowymi oraz na komputerach wieloprocesorowych i klastrach komputerowych;</w:t>
      </w:r>
    </w:p>
    <w:p w14:paraId="465A5EA5" w14:textId="77777777" w:rsidR="00A51344" w:rsidRDefault="00A51344" w:rsidP="00A51344">
      <w:pPr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A51344">
        <w:rPr>
          <w:rFonts w:asciiTheme="minorHAnsi" w:hAnsiTheme="minorHAnsi" w:cs="Arial"/>
          <w:lang w:eastAsia="pl-PL"/>
        </w:rPr>
        <w:t xml:space="preserve">program umożliwia pisanie algorytmów wykorzystujących procesor karty graficznej GPU oraz technologię CUDA i środowisko </w:t>
      </w:r>
      <w:proofErr w:type="spellStart"/>
      <w:r w:rsidRPr="00A51344">
        <w:rPr>
          <w:rFonts w:asciiTheme="minorHAnsi" w:hAnsiTheme="minorHAnsi" w:cs="Arial"/>
          <w:lang w:eastAsia="pl-PL"/>
        </w:rPr>
        <w:t>OpenCL</w:t>
      </w:r>
      <w:proofErr w:type="spellEnd"/>
      <w:r w:rsidRPr="00A51344">
        <w:rPr>
          <w:rFonts w:asciiTheme="minorHAnsi" w:hAnsiTheme="minorHAnsi" w:cs="Arial"/>
          <w:lang w:eastAsia="pl-PL"/>
        </w:rPr>
        <w:t>;</w:t>
      </w:r>
    </w:p>
    <w:p w14:paraId="70EB1C56" w14:textId="77777777" w:rsidR="00E34D6E" w:rsidRDefault="00E34D6E" w:rsidP="00E34D6E"/>
    <w:p w14:paraId="7B0C04FE" w14:textId="77777777" w:rsidR="00301E4F" w:rsidRDefault="00301E4F" w:rsidP="00E34D6E"/>
    <w:p w14:paraId="172875F1" w14:textId="77777777" w:rsidR="00301E4F" w:rsidRDefault="00301E4F" w:rsidP="00E34D6E"/>
    <w:p w14:paraId="06416729" w14:textId="77777777" w:rsidR="00301E4F" w:rsidRDefault="00301E4F" w:rsidP="00E34D6E"/>
    <w:p w14:paraId="4876C489" w14:textId="77777777" w:rsidR="00301E4F" w:rsidRPr="00AA6D0C" w:rsidRDefault="00301E4F" w:rsidP="00301E4F">
      <w:pPr>
        <w:pStyle w:val="Akapitzlist"/>
        <w:rPr>
          <w:rFonts w:asciiTheme="minorHAnsi" w:hAnsiTheme="minorHAnsi"/>
          <w:lang w:val="pl-PL"/>
        </w:rPr>
      </w:pPr>
    </w:p>
    <w:p w14:paraId="0F5EA6EC" w14:textId="77777777" w:rsidR="00301E4F" w:rsidRDefault="00301E4F" w:rsidP="00301E4F">
      <w:pPr>
        <w:pStyle w:val="Akapitzlist"/>
        <w:rPr>
          <w:rFonts w:asciiTheme="minorHAnsi" w:hAnsiTheme="minorHAnsi"/>
          <w:lang w:val="pl-PL"/>
        </w:rPr>
      </w:pPr>
    </w:p>
    <w:p w14:paraId="298C0D59" w14:textId="77777777" w:rsidR="00301E4F" w:rsidRDefault="00301E4F" w:rsidP="00301E4F">
      <w:pPr>
        <w:pStyle w:val="Akapitzlist"/>
        <w:rPr>
          <w:rFonts w:asciiTheme="minorHAnsi" w:hAnsiTheme="minorHAnsi"/>
          <w:lang w:val="pl-PL"/>
        </w:rPr>
      </w:pPr>
    </w:p>
    <w:p w14:paraId="7CE8D157" w14:textId="77777777" w:rsidR="00301E4F" w:rsidRDefault="00301E4F" w:rsidP="00301E4F">
      <w:pPr>
        <w:pStyle w:val="Akapitzlist"/>
        <w:rPr>
          <w:rFonts w:asciiTheme="minorHAnsi" w:hAnsiTheme="minorHAnsi"/>
          <w:lang w:val="pl-PL"/>
        </w:rPr>
      </w:pPr>
    </w:p>
    <w:p w14:paraId="0AB3F7C9" w14:textId="77777777" w:rsidR="00301E4F" w:rsidRDefault="00301E4F" w:rsidP="00301E4F">
      <w:pPr>
        <w:pStyle w:val="Akapitzlist"/>
        <w:rPr>
          <w:rFonts w:asciiTheme="minorHAnsi" w:hAnsiTheme="minorHAnsi"/>
          <w:lang w:val="pl-PL"/>
        </w:rPr>
      </w:pPr>
    </w:p>
    <w:p w14:paraId="35359331" w14:textId="77777777" w:rsidR="00301E4F" w:rsidRPr="00C83098" w:rsidRDefault="00301E4F" w:rsidP="00301E4F">
      <w:pPr>
        <w:pStyle w:val="Akapitzlist"/>
        <w:rPr>
          <w:rFonts w:asciiTheme="minorHAnsi" w:hAnsiTheme="minorHAnsi"/>
          <w:lang w:val="pl-PL"/>
        </w:rPr>
      </w:pPr>
    </w:p>
    <w:p w14:paraId="7178DE17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44ED0F57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55726787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20FA879A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4630E574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5CDF6A0E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01F48FE7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1E414B37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49EF3C99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79F48C3A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35B47453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66DF5351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208C28FD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3C0D2E3A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60B34960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5912CDB4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416A4676" w14:textId="77777777" w:rsidR="00B436E6" w:rsidRDefault="00B436E6" w:rsidP="00301E4F">
      <w:pPr>
        <w:jc w:val="right"/>
        <w:rPr>
          <w:rFonts w:asciiTheme="minorHAnsi" w:hAnsiTheme="minorHAnsi"/>
        </w:rPr>
      </w:pPr>
    </w:p>
    <w:p w14:paraId="6FFFD847" w14:textId="6C1ADC6C" w:rsidR="00301E4F" w:rsidRDefault="00301E4F" w:rsidP="00301E4F">
      <w:pPr>
        <w:jc w:val="right"/>
        <w:rPr>
          <w:rFonts w:asciiTheme="minorHAnsi" w:hAnsiTheme="minorHAnsi"/>
        </w:rPr>
      </w:pPr>
      <w:bookmarkStart w:id="0" w:name="_GoBack"/>
      <w:bookmarkEnd w:id="0"/>
      <w:r w:rsidRPr="00301E4F">
        <w:rPr>
          <w:rFonts w:asciiTheme="minorHAnsi" w:hAnsiTheme="minorHAnsi"/>
        </w:rPr>
        <w:lastRenderedPageBreak/>
        <w:t xml:space="preserve">Załącznik nr 14B do </w:t>
      </w:r>
      <w:proofErr w:type="spellStart"/>
      <w:r w:rsidRPr="00301E4F">
        <w:rPr>
          <w:rFonts w:asciiTheme="minorHAnsi" w:hAnsiTheme="minorHAnsi"/>
        </w:rPr>
        <w:t>siwz</w:t>
      </w:r>
      <w:proofErr w:type="spellEnd"/>
    </w:p>
    <w:p w14:paraId="5D8AC16F" w14:textId="77777777" w:rsidR="00301E4F" w:rsidRPr="00301E4F" w:rsidRDefault="00301E4F" w:rsidP="00301E4F">
      <w:pPr>
        <w:jc w:val="right"/>
        <w:rPr>
          <w:rFonts w:asciiTheme="minorHAnsi" w:hAnsiTheme="minorHAnsi"/>
        </w:rPr>
      </w:pPr>
    </w:p>
    <w:p w14:paraId="4519067E" w14:textId="3E63F5B6" w:rsidR="00301E4F" w:rsidRPr="00301E4F" w:rsidRDefault="00301E4F" w:rsidP="00301E4F">
      <w:pPr>
        <w:jc w:val="center"/>
        <w:rPr>
          <w:rFonts w:asciiTheme="minorHAnsi" w:hAnsiTheme="minorHAnsi"/>
          <w:b/>
          <w:sz w:val="28"/>
          <w:szCs w:val="28"/>
        </w:rPr>
      </w:pPr>
      <w:r w:rsidRPr="00301E4F">
        <w:rPr>
          <w:rFonts w:asciiTheme="minorHAnsi" w:hAnsiTheme="minorHAnsi"/>
          <w:b/>
          <w:sz w:val="28"/>
          <w:szCs w:val="28"/>
        </w:rPr>
        <w:t>Wykaz asortymentowo – cenowy (dotyczy części 14)</w:t>
      </w:r>
    </w:p>
    <w:p w14:paraId="3D365578" w14:textId="77777777" w:rsidR="00301E4F" w:rsidRPr="00AA6D0C" w:rsidRDefault="00301E4F" w:rsidP="00301E4F">
      <w:pPr>
        <w:rPr>
          <w:rFonts w:asciiTheme="minorHAnsi" w:hAnsiTheme="minorHAnsi"/>
          <w:b/>
        </w:rPr>
      </w:pPr>
      <w:r w:rsidRPr="00AA6D0C">
        <w:rPr>
          <w:rFonts w:asciiTheme="minorHAnsi" w:hAnsiTheme="minorHAnsi"/>
          <w:b/>
        </w:rPr>
        <w:t>Tabela 1. - Wykaz asortymentowy oprogramowania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301E4F" w:rsidRPr="000751BD" w14:paraId="2158667D" w14:textId="77777777" w:rsidTr="00841271">
        <w:trPr>
          <w:trHeight w:val="567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6879BD19" w14:textId="77777777" w:rsidR="00301E4F" w:rsidRPr="000751BD" w:rsidRDefault="00301E4F" w:rsidP="00841271">
            <w:pPr>
              <w:rPr>
                <w:rFonts w:asciiTheme="minorHAnsi" w:hAnsiTheme="minorHAnsi"/>
                <w:b/>
              </w:rPr>
            </w:pPr>
            <w:r w:rsidRPr="000751BD">
              <w:rPr>
                <w:rFonts w:asciiTheme="minorHAnsi" w:hAnsiTheme="minorHAnsi"/>
                <w:b/>
              </w:rPr>
              <w:t xml:space="preserve">OPROGRAMOWANIE </w:t>
            </w:r>
          </w:p>
        </w:tc>
      </w:tr>
      <w:tr w:rsidR="00301E4F" w:rsidRPr="000751BD" w14:paraId="1F63C829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8D4B" w14:textId="77777777" w:rsidR="00301E4F" w:rsidRPr="000751BD" w:rsidRDefault="00301E4F" w:rsidP="00841271">
            <w:pPr>
              <w:spacing w:before="240" w:after="2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65D1" w14:textId="77777777" w:rsidR="00301E4F" w:rsidRPr="006556B8" w:rsidRDefault="00301E4F" w:rsidP="00841271">
            <w:pPr>
              <w:rPr>
                <w:rFonts w:asciiTheme="minorHAnsi" w:hAnsiTheme="minorHAnsi"/>
              </w:rPr>
            </w:pPr>
            <w:proofErr w:type="spellStart"/>
            <w:r w:rsidRPr="006556B8">
              <w:rPr>
                <w:rFonts w:asciiTheme="minorHAnsi" w:hAnsiTheme="minorHAnsi"/>
              </w:rPr>
              <w:t>Mathematica</w:t>
            </w:r>
            <w:proofErr w:type="spellEnd"/>
            <w:r w:rsidRPr="006556B8">
              <w:rPr>
                <w:rFonts w:asciiTheme="minorHAnsi" w:hAnsiTheme="minorHAnsi"/>
              </w:rPr>
              <w:t xml:space="preserve"> 9.0 </w:t>
            </w:r>
            <w:proofErr w:type="spellStart"/>
            <w:r w:rsidRPr="006556B8">
              <w:rPr>
                <w:rFonts w:asciiTheme="minorHAnsi" w:hAnsiTheme="minorHAnsi"/>
              </w:rPr>
              <w:t>Edu</w:t>
            </w:r>
            <w:proofErr w:type="spellEnd"/>
            <w:r w:rsidRPr="006556B8">
              <w:rPr>
                <w:rFonts w:asciiTheme="minorHAnsi" w:hAnsiTheme="minorHAnsi"/>
              </w:rPr>
              <w:t xml:space="preserve">/Single </w:t>
            </w:r>
            <w:proofErr w:type="spellStart"/>
            <w:r w:rsidRPr="006556B8">
              <w:rPr>
                <w:rFonts w:asciiTheme="minorHAnsi" w:hAnsiTheme="minorHAnsi"/>
              </w:rPr>
              <w:t>user</w:t>
            </w:r>
            <w:proofErr w:type="spellEnd"/>
            <w:r w:rsidRPr="006556B8">
              <w:rPr>
                <w:rFonts w:asciiTheme="minorHAnsi" w:hAnsiTheme="minorHAnsi"/>
              </w:rPr>
              <w:t xml:space="preserve"> – 5 licencji lub oprogramowanie równoważne*</w:t>
            </w:r>
          </w:p>
        </w:tc>
      </w:tr>
    </w:tbl>
    <w:p w14:paraId="5202A070" w14:textId="77777777" w:rsidR="00301E4F" w:rsidRDefault="00301E4F" w:rsidP="00301E4F">
      <w:pPr>
        <w:ind w:left="7080"/>
        <w:rPr>
          <w:rFonts w:asciiTheme="minorHAnsi" w:hAnsiTheme="minorHAnsi" w:cstheme="minorHAnsi"/>
          <w:b/>
        </w:rPr>
      </w:pPr>
    </w:p>
    <w:p w14:paraId="49D1D6D5" w14:textId="635C88FA" w:rsidR="00301E4F" w:rsidRDefault="00301E4F" w:rsidP="00301E4F">
      <w:pPr>
        <w:ind w:left="7080"/>
        <w:rPr>
          <w:rFonts w:asciiTheme="minorHAnsi" w:hAnsiTheme="minorHAnsi" w:cstheme="minorHAnsi"/>
          <w:b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17"/>
        <w:gridCol w:w="1591"/>
        <w:gridCol w:w="1591"/>
        <w:gridCol w:w="1553"/>
        <w:gridCol w:w="1553"/>
      </w:tblGrid>
      <w:tr w:rsidR="00301E4F" w:rsidRPr="00EC58B2" w14:paraId="7B44D9A3" w14:textId="77777777" w:rsidTr="00841271">
        <w:trPr>
          <w:trHeight w:val="397"/>
          <w:jc w:val="center"/>
        </w:trPr>
        <w:tc>
          <w:tcPr>
            <w:tcW w:w="2549" w:type="dxa"/>
            <w:tcBorders>
              <w:bottom w:val="single" w:sz="18" w:space="0" w:color="auto"/>
            </w:tcBorders>
            <w:vAlign w:val="center"/>
          </w:tcPr>
          <w:p w14:paraId="122B83AC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14:paraId="2A670C3E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4E4D6730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0A7C6CEA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626B03A1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3E77214A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</w:tr>
      <w:tr w:rsidR="00301E4F" w:rsidRPr="00EC58B2" w14:paraId="35D74301" w14:textId="77777777" w:rsidTr="00841271">
        <w:trPr>
          <w:cantSplit/>
          <w:trHeight w:val="1134"/>
          <w:jc w:val="center"/>
        </w:trPr>
        <w:tc>
          <w:tcPr>
            <w:tcW w:w="25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B5E468A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17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0AC4ED95" w14:textId="77777777" w:rsidR="00301E4F" w:rsidRPr="00EC58B2" w:rsidRDefault="00301E4F" w:rsidP="00841271">
            <w:pPr>
              <w:spacing w:line="80" w:lineRule="atLeast"/>
              <w:ind w:left="113"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szt./licencji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FDB319D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70B2E9F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3087AC0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netto (kol. 2 x kol. 3)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75A14A8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brutto (kol. 2 x kol. 3)</w:t>
            </w:r>
          </w:p>
        </w:tc>
      </w:tr>
      <w:tr w:rsidR="00301E4F" w:rsidRPr="00EC58B2" w14:paraId="11C635C7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4C44" w14:textId="77777777" w:rsidR="00301E4F" w:rsidRPr="000751BD" w:rsidRDefault="00301E4F" w:rsidP="00841271">
            <w:pPr>
              <w:rPr>
                <w:rFonts w:asciiTheme="minorHAnsi" w:hAnsiTheme="minorHAnsi"/>
                <w:sz w:val="16"/>
              </w:rPr>
            </w:pPr>
            <w:proofErr w:type="spellStart"/>
            <w:r w:rsidRPr="006556B8">
              <w:rPr>
                <w:rFonts w:asciiTheme="minorHAnsi" w:hAnsiTheme="minorHAnsi"/>
              </w:rPr>
              <w:t>Mathematica</w:t>
            </w:r>
            <w:proofErr w:type="spellEnd"/>
            <w:r w:rsidRPr="006556B8">
              <w:rPr>
                <w:rFonts w:asciiTheme="minorHAnsi" w:hAnsiTheme="minorHAnsi"/>
              </w:rPr>
              <w:t xml:space="preserve"> 9.0 </w:t>
            </w:r>
            <w:proofErr w:type="spellStart"/>
            <w:r w:rsidRPr="006556B8">
              <w:rPr>
                <w:rFonts w:asciiTheme="minorHAnsi" w:hAnsiTheme="minorHAnsi"/>
              </w:rPr>
              <w:t>Edu</w:t>
            </w:r>
            <w:proofErr w:type="spellEnd"/>
            <w:r w:rsidRPr="006556B8">
              <w:rPr>
                <w:rFonts w:asciiTheme="minorHAnsi" w:hAnsiTheme="minorHAnsi"/>
              </w:rPr>
              <w:t xml:space="preserve">/Single </w:t>
            </w:r>
            <w:proofErr w:type="spellStart"/>
            <w:r w:rsidRPr="006556B8">
              <w:rPr>
                <w:rFonts w:asciiTheme="minorHAnsi" w:hAnsiTheme="minorHAnsi"/>
              </w:rPr>
              <w:t>user</w:t>
            </w:r>
            <w:proofErr w:type="spellEnd"/>
            <w:r w:rsidRPr="006556B8">
              <w:rPr>
                <w:rFonts w:asciiTheme="minorHAnsi" w:hAnsiTheme="minorHAnsi"/>
              </w:rPr>
              <w:t xml:space="preserve"> lub oprogramowanie 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48A73" w14:textId="77777777" w:rsidR="00301E4F" w:rsidRDefault="00301E4F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004AA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FD203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89848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06B7CD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E4F" w:rsidRPr="00EC58B2" w14:paraId="22F8B837" w14:textId="77777777" w:rsidTr="00841271">
        <w:trPr>
          <w:trHeight w:val="567"/>
          <w:jc w:val="center"/>
        </w:trPr>
        <w:tc>
          <w:tcPr>
            <w:tcW w:w="65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9C1F8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34D84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195B3" w14:textId="77777777" w:rsidR="00301E4F" w:rsidRPr="00EC58B2" w:rsidRDefault="00301E4F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BFD4B2" w14:textId="77777777" w:rsidR="00301E4F" w:rsidRPr="00BE23FC" w:rsidRDefault="00301E4F" w:rsidP="00301E4F">
      <w:pPr>
        <w:rPr>
          <w:rFonts w:asciiTheme="minorHAnsi" w:hAnsiTheme="minorHAnsi" w:cstheme="minorHAnsi"/>
          <w:b/>
          <w:color w:val="000000" w:themeColor="text1"/>
        </w:rPr>
      </w:pPr>
    </w:p>
    <w:p w14:paraId="6C4F8BC6" w14:textId="77777777" w:rsidR="00301E4F" w:rsidRPr="007C5366" w:rsidRDefault="00301E4F" w:rsidP="00301E4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Razem netto:</w:t>
      </w:r>
      <w:r>
        <w:rPr>
          <w:rFonts w:ascii="Calibri" w:hAnsi="Calibri" w:cs="Calibri"/>
          <w:sz w:val="28"/>
          <w:szCs w:val="28"/>
        </w:rPr>
        <w:t>……………………………………..</w:t>
      </w:r>
    </w:p>
    <w:p w14:paraId="42B22656" w14:textId="77777777" w:rsidR="00301E4F" w:rsidRPr="007C5366" w:rsidRDefault="00301E4F" w:rsidP="00301E4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</w:t>
      </w:r>
      <w:r w:rsidRPr="007C5366">
        <w:rPr>
          <w:rFonts w:ascii="Calibri" w:hAnsi="Calibri" w:cs="Calibri"/>
          <w:sz w:val="28"/>
          <w:szCs w:val="28"/>
        </w:rPr>
        <w:t>.zł netto)</w:t>
      </w:r>
    </w:p>
    <w:p w14:paraId="47759160" w14:textId="77777777" w:rsidR="00301E4F" w:rsidRPr="007C5366" w:rsidRDefault="00301E4F" w:rsidP="00301E4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Stawka podatku VAT: ……………………%,</w:t>
      </w:r>
    </w:p>
    <w:p w14:paraId="0456EB71" w14:textId="77777777" w:rsidR="00301E4F" w:rsidRPr="007C5366" w:rsidRDefault="00301E4F" w:rsidP="00301E4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Wartość podatku VAT:</w:t>
      </w:r>
      <w:r>
        <w:rPr>
          <w:rFonts w:ascii="Calibri" w:hAnsi="Calibri" w:cs="Calibri"/>
          <w:sz w:val="28"/>
          <w:szCs w:val="28"/>
        </w:rPr>
        <w:t>………………………</w:t>
      </w:r>
    </w:p>
    <w:p w14:paraId="1593002E" w14:textId="77777777" w:rsidR="00301E4F" w:rsidRPr="007C5366" w:rsidRDefault="00301E4F" w:rsidP="00301E4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</w:t>
      </w:r>
      <w:r>
        <w:rPr>
          <w:rFonts w:ascii="Calibri" w:hAnsi="Calibri" w:cs="Calibri"/>
          <w:sz w:val="28"/>
          <w:szCs w:val="28"/>
        </w:rPr>
        <w:t>:</w:t>
      </w:r>
      <w:r w:rsidRPr="007C5366">
        <w:rPr>
          <w:rFonts w:ascii="Calibri" w:hAnsi="Calibri" w:cs="Calibri"/>
          <w:sz w:val="28"/>
          <w:szCs w:val="28"/>
        </w:rPr>
        <w:t>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</w:t>
      </w:r>
      <w:r w:rsidRPr="007C5366">
        <w:rPr>
          <w:rFonts w:ascii="Calibri" w:hAnsi="Calibri" w:cs="Calibri"/>
          <w:sz w:val="28"/>
          <w:szCs w:val="28"/>
        </w:rPr>
        <w:t>.............zł)</w:t>
      </w:r>
    </w:p>
    <w:p w14:paraId="437AAC0B" w14:textId="77777777" w:rsidR="00301E4F" w:rsidRPr="007C5366" w:rsidRDefault="00301E4F" w:rsidP="00301E4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 xml:space="preserve">Razem brutto: </w:t>
      </w:r>
      <w:r>
        <w:rPr>
          <w:rFonts w:ascii="Calibri" w:hAnsi="Calibri" w:cs="Calibri"/>
          <w:sz w:val="28"/>
          <w:szCs w:val="28"/>
        </w:rPr>
        <w:t>…………………………………..</w:t>
      </w:r>
    </w:p>
    <w:p w14:paraId="5426F8D6" w14:textId="77777777" w:rsidR="00301E4F" w:rsidRPr="007C5366" w:rsidRDefault="00301E4F" w:rsidP="00301E4F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14:paraId="161F43BF" w14:textId="77777777" w:rsidR="00301E4F" w:rsidRDefault="00301E4F" w:rsidP="00E34D6E"/>
    <w:p w14:paraId="15797B84" w14:textId="77777777" w:rsidR="00301E4F" w:rsidRDefault="00301E4F" w:rsidP="00E34D6E"/>
    <w:p w14:paraId="7084360A" w14:textId="77777777" w:rsidR="00301E4F" w:rsidRDefault="00301E4F" w:rsidP="00E34D6E"/>
    <w:p w14:paraId="1B1A1B97" w14:textId="77777777" w:rsidR="00301E4F" w:rsidRDefault="00301E4F" w:rsidP="00E34D6E"/>
    <w:p w14:paraId="53A1305E" w14:textId="77777777" w:rsidR="00301E4F" w:rsidRDefault="00301E4F" w:rsidP="00E34D6E"/>
    <w:p w14:paraId="69C96F0C" w14:textId="77777777" w:rsidR="00301E4F" w:rsidRDefault="00301E4F" w:rsidP="00E34D6E"/>
    <w:p w14:paraId="23A1E40F" w14:textId="77777777" w:rsidR="00301E4F" w:rsidRDefault="00301E4F" w:rsidP="00301E4F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14:paraId="14B6DCCF" w14:textId="77777777" w:rsidR="00301E4F" w:rsidRDefault="00301E4F" w:rsidP="00301E4F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14:paraId="46419E02" w14:textId="77777777" w:rsidR="00301E4F" w:rsidRDefault="00301E4F" w:rsidP="00301E4F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p w14:paraId="5E577E07" w14:textId="77777777" w:rsidR="00301E4F" w:rsidRDefault="00301E4F" w:rsidP="00301E4F">
      <w:pPr>
        <w:pStyle w:val="Tekstpodstawowywcity"/>
        <w:jc w:val="left"/>
        <w:rPr>
          <w:b/>
        </w:rPr>
      </w:pPr>
    </w:p>
    <w:p w14:paraId="6FB60496" w14:textId="77777777" w:rsidR="00301E4F" w:rsidRDefault="00301E4F" w:rsidP="00E34D6E"/>
    <w:sectPr w:rsidR="00301E4F" w:rsidSect="00E61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2C0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3B058E"/>
    <w:multiLevelType w:val="hybridMultilevel"/>
    <w:tmpl w:val="71A8CBD0"/>
    <w:lvl w:ilvl="0" w:tplc="4E160C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866C74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5858"/>
    <w:multiLevelType w:val="hybridMultilevel"/>
    <w:tmpl w:val="E3C477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43BA4">
      <w:start w:val="1"/>
      <w:numFmt w:val="bullet"/>
      <w:lvlText w:val="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87F64"/>
    <w:multiLevelType w:val="multilevel"/>
    <w:tmpl w:val="E0F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D84BDD"/>
    <w:multiLevelType w:val="hybridMultilevel"/>
    <w:tmpl w:val="6ACEE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23ED"/>
    <w:multiLevelType w:val="hybridMultilevel"/>
    <w:tmpl w:val="FB0C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123AC"/>
    <w:multiLevelType w:val="multilevel"/>
    <w:tmpl w:val="5C86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237765C"/>
    <w:multiLevelType w:val="hybridMultilevel"/>
    <w:tmpl w:val="FE84D60E"/>
    <w:lvl w:ilvl="0" w:tplc="942031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D4842"/>
    <w:multiLevelType w:val="hybridMultilevel"/>
    <w:tmpl w:val="B07C2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644B9A"/>
    <w:multiLevelType w:val="hybridMultilevel"/>
    <w:tmpl w:val="42EA7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438D4"/>
    <w:multiLevelType w:val="hybridMultilevel"/>
    <w:tmpl w:val="99107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F3C77"/>
    <w:multiLevelType w:val="hybridMultilevel"/>
    <w:tmpl w:val="C17E8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47898"/>
    <w:multiLevelType w:val="hybridMultilevel"/>
    <w:tmpl w:val="74404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4D7CA1"/>
    <w:multiLevelType w:val="hybridMultilevel"/>
    <w:tmpl w:val="F488BC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D10BB9"/>
    <w:multiLevelType w:val="hybridMultilevel"/>
    <w:tmpl w:val="7D56BCB2"/>
    <w:lvl w:ilvl="0" w:tplc="B36E38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F7D41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4179F"/>
    <w:multiLevelType w:val="hybridMultilevel"/>
    <w:tmpl w:val="CCF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578C4"/>
    <w:multiLevelType w:val="hybridMultilevel"/>
    <w:tmpl w:val="7F1CE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8527E44"/>
    <w:multiLevelType w:val="hybridMultilevel"/>
    <w:tmpl w:val="B30E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B3A59"/>
    <w:multiLevelType w:val="hybridMultilevel"/>
    <w:tmpl w:val="3910A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CF2129"/>
    <w:multiLevelType w:val="hybridMultilevel"/>
    <w:tmpl w:val="D1F8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93082"/>
    <w:multiLevelType w:val="hybridMultilevel"/>
    <w:tmpl w:val="675C9AD6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858A0"/>
    <w:multiLevelType w:val="hybridMultilevel"/>
    <w:tmpl w:val="71FA15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CE4DD9"/>
    <w:multiLevelType w:val="hybridMultilevel"/>
    <w:tmpl w:val="62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E6E13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F41D1"/>
    <w:multiLevelType w:val="hybridMultilevel"/>
    <w:tmpl w:val="0706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997019"/>
    <w:multiLevelType w:val="hybridMultilevel"/>
    <w:tmpl w:val="68805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1D37E3"/>
    <w:multiLevelType w:val="hybridMultilevel"/>
    <w:tmpl w:val="86528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80B0B"/>
    <w:multiLevelType w:val="hybridMultilevel"/>
    <w:tmpl w:val="88022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E33B56"/>
    <w:multiLevelType w:val="hybridMultilevel"/>
    <w:tmpl w:val="0884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E40DA"/>
    <w:multiLevelType w:val="hybridMultilevel"/>
    <w:tmpl w:val="74045A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D3280"/>
    <w:multiLevelType w:val="hybridMultilevel"/>
    <w:tmpl w:val="276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F2FFA"/>
    <w:multiLevelType w:val="multilevel"/>
    <w:tmpl w:val="AAA894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B5FFA"/>
    <w:multiLevelType w:val="hybridMultilevel"/>
    <w:tmpl w:val="82E8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8"/>
  </w:num>
  <w:num w:numId="4">
    <w:abstractNumId w:val="29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9"/>
  </w:num>
  <w:num w:numId="9">
    <w:abstractNumId w:val="32"/>
  </w:num>
  <w:num w:numId="10">
    <w:abstractNumId w:val="6"/>
  </w:num>
  <w:num w:numId="11">
    <w:abstractNumId w:val="34"/>
  </w:num>
  <w:num w:numId="12">
    <w:abstractNumId w:val="24"/>
  </w:num>
  <w:num w:numId="13">
    <w:abstractNumId w:val="4"/>
  </w:num>
  <w:num w:numId="14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</w:num>
  <w:num w:numId="24">
    <w:abstractNumId w:val="23"/>
  </w:num>
  <w:num w:numId="25">
    <w:abstractNumId w:val="3"/>
  </w:num>
  <w:num w:numId="26">
    <w:abstractNumId w:val="30"/>
  </w:num>
  <w:num w:numId="27">
    <w:abstractNumId w:val="5"/>
  </w:num>
  <w:num w:numId="28">
    <w:abstractNumId w:val="11"/>
  </w:num>
  <w:num w:numId="29">
    <w:abstractNumId w:val="13"/>
  </w:num>
  <w:num w:numId="30">
    <w:abstractNumId w:val="9"/>
  </w:num>
  <w:num w:numId="31">
    <w:abstractNumId w:val="20"/>
  </w:num>
  <w:num w:numId="32">
    <w:abstractNumId w:val="27"/>
  </w:num>
  <w:num w:numId="33">
    <w:abstractNumId w:val="21"/>
  </w:num>
  <w:num w:numId="34">
    <w:abstractNumId w:val="10"/>
  </w:num>
  <w:num w:numId="35">
    <w:abstractNumId w:val="12"/>
  </w:num>
  <w:num w:numId="36">
    <w:abstractNumId w:val="15"/>
  </w:num>
  <w:num w:numId="37">
    <w:abstractNumId w:val="25"/>
  </w:num>
  <w:num w:numId="38">
    <w:abstractNumId w:val="2"/>
  </w:num>
  <w:num w:numId="39">
    <w:abstractNumId w:val="1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28"/>
    <w:rsid w:val="000151B3"/>
    <w:rsid w:val="0002795A"/>
    <w:rsid w:val="00032DCC"/>
    <w:rsid w:val="00043E62"/>
    <w:rsid w:val="00050157"/>
    <w:rsid w:val="0005426E"/>
    <w:rsid w:val="00065416"/>
    <w:rsid w:val="000751BD"/>
    <w:rsid w:val="000A5802"/>
    <w:rsid w:val="000C7E1D"/>
    <w:rsid w:val="000D127F"/>
    <w:rsid w:val="000E54BE"/>
    <w:rsid w:val="000E7C9D"/>
    <w:rsid w:val="001344F8"/>
    <w:rsid w:val="0013640E"/>
    <w:rsid w:val="0015108B"/>
    <w:rsid w:val="00175CDE"/>
    <w:rsid w:val="001A1263"/>
    <w:rsid w:val="001D2E3E"/>
    <w:rsid w:val="001E294E"/>
    <w:rsid w:val="001F1B93"/>
    <w:rsid w:val="00231D07"/>
    <w:rsid w:val="00246E12"/>
    <w:rsid w:val="002624E4"/>
    <w:rsid w:val="00275BFE"/>
    <w:rsid w:val="002932EE"/>
    <w:rsid w:val="00293FA9"/>
    <w:rsid w:val="002C3A68"/>
    <w:rsid w:val="00301E4F"/>
    <w:rsid w:val="00307134"/>
    <w:rsid w:val="003075E4"/>
    <w:rsid w:val="0033102B"/>
    <w:rsid w:val="0033345D"/>
    <w:rsid w:val="00341C11"/>
    <w:rsid w:val="00363C74"/>
    <w:rsid w:val="00381414"/>
    <w:rsid w:val="00391B08"/>
    <w:rsid w:val="00392720"/>
    <w:rsid w:val="00394328"/>
    <w:rsid w:val="003B414B"/>
    <w:rsid w:val="00401C6C"/>
    <w:rsid w:val="00407AA1"/>
    <w:rsid w:val="004160DF"/>
    <w:rsid w:val="00481827"/>
    <w:rsid w:val="004960EB"/>
    <w:rsid w:val="004C0C01"/>
    <w:rsid w:val="004E43CA"/>
    <w:rsid w:val="004E7960"/>
    <w:rsid w:val="00531FB0"/>
    <w:rsid w:val="005472E3"/>
    <w:rsid w:val="00547904"/>
    <w:rsid w:val="0056429E"/>
    <w:rsid w:val="005D3059"/>
    <w:rsid w:val="005D45E5"/>
    <w:rsid w:val="005E006E"/>
    <w:rsid w:val="005E2FF5"/>
    <w:rsid w:val="005F3E66"/>
    <w:rsid w:val="005F6EC7"/>
    <w:rsid w:val="006066CF"/>
    <w:rsid w:val="00617A6F"/>
    <w:rsid w:val="00643D95"/>
    <w:rsid w:val="006556B8"/>
    <w:rsid w:val="006638F0"/>
    <w:rsid w:val="006646BB"/>
    <w:rsid w:val="0066756F"/>
    <w:rsid w:val="00690B31"/>
    <w:rsid w:val="00694521"/>
    <w:rsid w:val="006C38A4"/>
    <w:rsid w:val="006D3657"/>
    <w:rsid w:val="006E2B31"/>
    <w:rsid w:val="00717820"/>
    <w:rsid w:val="00725358"/>
    <w:rsid w:val="00774B36"/>
    <w:rsid w:val="007C7AA0"/>
    <w:rsid w:val="007F0146"/>
    <w:rsid w:val="0080521C"/>
    <w:rsid w:val="008256BA"/>
    <w:rsid w:val="0082601F"/>
    <w:rsid w:val="00852388"/>
    <w:rsid w:val="00861E63"/>
    <w:rsid w:val="00865CFB"/>
    <w:rsid w:val="00890581"/>
    <w:rsid w:val="008B00B8"/>
    <w:rsid w:val="008D21F5"/>
    <w:rsid w:val="009042DC"/>
    <w:rsid w:val="0092320B"/>
    <w:rsid w:val="00937372"/>
    <w:rsid w:val="00943277"/>
    <w:rsid w:val="00951D66"/>
    <w:rsid w:val="00967CC2"/>
    <w:rsid w:val="00985402"/>
    <w:rsid w:val="009D3665"/>
    <w:rsid w:val="009F768C"/>
    <w:rsid w:val="00A0339D"/>
    <w:rsid w:val="00A3795D"/>
    <w:rsid w:val="00A45FEA"/>
    <w:rsid w:val="00A51344"/>
    <w:rsid w:val="00A5497D"/>
    <w:rsid w:val="00A77997"/>
    <w:rsid w:val="00A9621A"/>
    <w:rsid w:val="00AA11CA"/>
    <w:rsid w:val="00AA6D0C"/>
    <w:rsid w:val="00AC103F"/>
    <w:rsid w:val="00AE2569"/>
    <w:rsid w:val="00AF05CA"/>
    <w:rsid w:val="00B436E6"/>
    <w:rsid w:val="00B5498E"/>
    <w:rsid w:val="00BA5F75"/>
    <w:rsid w:val="00BD7DB6"/>
    <w:rsid w:val="00BE23FC"/>
    <w:rsid w:val="00BE7D50"/>
    <w:rsid w:val="00C06545"/>
    <w:rsid w:val="00C24710"/>
    <w:rsid w:val="00C616CB"/>
    <w:rsid w:val="00C80291"/>
    <w:rsid w:val="00C83098"/>
    <w:rsid w:val="00C84FE0"/>
    <w:rsid w:val="00C92B95"/>
    <w:rsid w:val="00CC3A82"/>
    <w:rsid w:val="00CC5540"/>
    <w:rsid w:val="00CD69EC"/>
    <w:rsid w:val="00D01196"/>
    <w:rsid w:val="00D10EF7"/>
    <w:rsid w:val="00D15D3F"/>
    <w:rsid w:val="00D43CF8"/>
    <w:rsid w:val="00DA6B08"/>
    <w:rsid w:val="00DD0121"/>
    <w:rsid w:val="00DF269D"/>
    <w:rsid w:val="00DF75F5"/>
    <w:rsid w:val="00E04074"/>
    <w:rsid w:val="00E34D6E"/>
    <w:rsid w:val="00E6135A"/>
    <w:rsid w:val="00E820B2"/>
    <w:rsid w:val="00E85860"/>
    <w:rsid w:val="00E878A2"/>
    <w:rsid w:val="00EB48D3"/>
    <w:rsid w:val="00EB7A48"/>
    <w:rsid w:val="00EC6575"/>
    <w:rsid w:val="00F0421A"/>
    <w:rsid w:val="00F24384"/>
    <w:rsid w:val="00F302C3"/>
    <w:rsid w:val="00F81E1F"/>
    <w:rsid w:val="00F87A76"/>
    <w:rsid w:val="00F94D4B"/>
    <w:rsid w:val="00FB0304"/>
    <w:rsid w:val="00FB4441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1E4F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1E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01E4F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1E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172C-863B-4254-81E4-946D0AA2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2013-01-20T12:28:00Z</dcterms:created>
  <dcterms:modified xsi:type="dcterms:W3CDTF">2013-02-07T08:03:00Z</dcterms:modified>
</cp:coreProperties>
</file>