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4140"/>
      </w:tblGrid>
      <w:tr w:rsidR="001E5E71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71" w:rsidRDefault="002027C6" w:rsidP="00540333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Sztuka ogrodowa i aranżacje roślinne - ogólna - stacjonarne – semestr letni - Studia I stopnia, I rok</w:t>
            </w:r>
            <w:r>
              <w:rPr>
                <w:b/>
              </w:rPr>
              <w:br/>
            </w:r>
            <w:r w:rsidR="0016510F">
              <w:rPr>
                <w:b/>
                <w:i/>
              </w:rPr>
              <w:t>Zakres od 2</w:t>
            </w:r>
            <w:r w:rsidR="00540333">
              <w:rPr>
                <w:b/>
                <w:i/>
              </w:rPr>
              <w:t>3</w:t>
            </w:r>
            <w:r w:rsidR="0016510F">
              <w:rPr>
                <w:b/>
                <w:i/>
              </w:rPr>
              <w:t>-02-202</w:t>
            </w:r>
            <w:r w:rsidR="00540333">
              <w:rPr>
                <w:b/>
                <w:i/>
              </w:rPr>
              <w:t>6</w:t>
            </w:r>
            <w:r w:rsidR="0016510F">
              <w:rPr>
                <w:b/>
                <w:i/>
              </w:rPr>
              <w:t xml:space="preserve"> r.   do   </w:t>
            </w:r>
            <w:r w:rsidR="00540333">
              <w:rPr>
                <w:b/>
                <w:i/>
              </w:rPr>
              <w:t>27</w:t>
            </w:r>
            <w:r w:rsidR="0016510F">
              <w:rPr>
                <w:b/>
                <w:i/>
              </w:rPr>
              <w:t>-0</w:t>
            </w:r>
            <w:r w:rsidR="00540333">
              <w:rPr>
                <w:b/>
                <w:i/>
              </w:rPr>
              <w:t>2</w:t>
            </w:r>
            <w:r w:rsidR="0016510F">
              <w:rPr>
                <w:b/>
                <w:i/>
              </w:rPr>
              <w:t>-202</w:t>
            </w:r>
            <w:r w:rsidR="00540333">
              <w:rPr>
                <w:b/>
                <w:i/>
              </w:rPr>
              <w:t>6</w:t>
            </w:r>
            <w:r w:rsidR="0016510F">
              <w:rPr>
                <w:b/>
                <w:i/>
              </w:rPr>
              <w:t xml:space="preserve"> r.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1E5E71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71" w:rsidRDefault="001E5E71">
            <w:pPr>
              <w:pStyle w:val="EMPTYCELLSTYLE"/>
            </w:pPr>
          </w:p>
        </w:tc>
      </w:tr>
      <w:tr w:rsidR="001E5E71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1E5E71" w:rsidRDefault="001E5E71">
            <w:pPr>
              <w:pStyle w:val="EMPTYCELLSTYLE"/>
            </w:pPr>
          </w:p>
        </w:tc>
      </w:tr>
      <w:tr w:rsidR="001E5E71" w:rsidTr="0016510F">
        <w:trPr>
          <w:gridAfter w:val="1"/>
          <w:wAfter w:w="14140" w:type="dxa"/>
          <w:trHeight w:hRule="exact" w:val="50"/>
        </w:trPr>
        <w:tc>
          <w:tcPr>
            <w:tcW w:w="2420" w:type="dxa"/>
          </w:tcPr>
          <w:p w:rsidR="001E5E71" w:rsidRDefault="001E5E71">
            <w:pPr>
              <w:pStyle w:val="EMPTYCELLSTYLE"/>
            </w:pPr>
          </w:p>
        </w:tc>
      </w:tr>
      <w:tr w:rsidR="001E5E71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71" w:rsidRDefault="0016510F">
            <w:r>
              <w:rPr>
                <w:b/>
                <w:sz w:val="16"/>
              </w:rPr>
              <w:t xml:space="preserve">Grupy: </w:t>
            </w:r>
            <w:r w:rsidR="007126CC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2025/2026 z, Grupa audytoryjna 2025/2026z, Grupa laboratoryjna 2025/2026z</w:t>
            </w:r>
          </w:p>
        </w:tc>
      </w:tr>
    </w:tbl>
    <w:tbl>
      <w:tblPr>
        <w:tblStyle w:val="Tabela-Siatka"/>
        <w:tblW w:w="16047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84"/>
        <w:gridCol w:w="709"/>
        <w:gridCol w:w="2409"/>
        <w:gridCol w:w="284"/>
        <w:gridCol w:w="709"/>
        <w:gridCol w:w="2268"/>
        <w:gridCol w:w="283"/>
        <w:gridCol w:w="773"/>
        <w:gridCol w:w="503"/>
        <w:gridCol w:w="1843"/>
        <w:gridCol w:w="283"/>
        <w:gridCol w:w="709"/>
        <w:gridCol w:w="567"/>
        <w:gridCol w:w="1446"/>
      </w:tblGrid>
      <w:tr w:rsidR="001E5E71" w:rsidTr="00E92915">
        <w:trPr>
          <w:trHeight w:val="33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E5E71" w:rsidRDefault="001E5E71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E5E71" w:rsidRDefault="001E5E71">
            <w:pPr>
              <w:jc w:val="center"/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E5E71" w:rsidRDefault="001E5E71">
            <w:pPr>
              <w:jc w:val="center"/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E5E71" w:rsidRDefault="001E5E71">
            <w:pPr>
              <w:jc w:val="center"/>
            </w:pPr>
          </w:p>
        </w:tc>
        <w:tc>
          <w:tcPr>
            <w:tcW w:w="2722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E92915" w:rsidTr="00E92915"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E92915" w:rsidRDefault="00E92915" w:rsidP="00B15A5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07:45 - 09:15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E92915" w:rsidRDefault="00E92915" w:rsidP="00B15A54">
            <w:pPr>
              <w:pStyle w:val="EMPTYCELLSTYLE"/>
              <w:jc w:val="center"/>
              <w:rPr>
                <w:sz w:val="14"/>
              </w:rPr>
            </w:pPr>
          </w:p>
          <w:p w:rsidR="00E92915" w:rsidRDefault="00E92915" w:rsidP="00B15A54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Wychowanie fizyczne 2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92915" w:rsidRDefault="00E92915" w:rsidP="00B15A54"/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E92915" w:rsidRDefault="00E92915" w:rsidP="00B15A5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08:45 - 09:30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E92915" w:rsidRDefault="00E92915" w:rsidP="00B15A54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Podstawy uprawy i żywienia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92915" w:rsidRDefault="00E92915" w:rsidP="00B15A54"/>
        </w:tc>
        <w:tc>
          <w:tcPr>
            <w:tcW w:w="709" w:type="dxa"/>
            <w:tcBorders>
              <w:bottom w:val="double" w:sz="4" w:space="0" w:color="auto"/>
            </w:tcBorders>
          </w:tcPr>
          <w:p w:rsidR="00E92915" w:rsidRDefault="00E92915" w:rsidP="00B15A54">
            <w:pPr>
              <w:ind w:left="-113" w:right="-113"/>
              <w:jc w:val="center"/>
              <w:rPr>
                <w:b/>
                <w:sz w:val="10"/>
              </w:rPr>
            </w:pPr>
          </w:p>
          <w:p w:rsidR="00E92915" w:rsidRDefault="00E92915" w:rsidP="00B15A54">
            <w:pPr>
              <w:ind w:left="-113" w:right="-113"/>
              <w:jc w:val="center"/>
            </w:pPr>
            <w:r>
              <w:rPr>
                <w:b/>
                <w:sz w:val="10"/>
              </w:rPr>
              <w:t>08:00 - 08:45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E92915" w:rsidRDefault="00E92915" w:rsidP="00B15A54">
            <w:pPr>
              <w:jc w:val="center"/>
              <w:rPr>
                <w:sz w:val="14"/>
              </w:rPr>
            </w:pPr>
          </w:p>
          <w:p w:rsidR="00E92915" w:rsidRDefault="00E92915" w:rsidP="00B15A54">
            <w:pPr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Zasady projektowania i kompozycji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310 CIW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92915" w:rsidRDefault="00E92915" w:rsidP="00B15A54"/>
        </w:tc>
        <w:tc>
          <w:tcPr>
            <w:tcW w:w="773" w:type="dxa"/>
            <w:tcBorders>
              <w:bottom w:val="double" w:sz="4" w:space="0" w:color="auto"/>
            </w:tcBorders>
          </w:tcPr>
          <w:p w:rsidR="00E92915" w:rsidRDefault="00E92915" w:rsidP="00B15A54">
            <w:pPr>
              <w:ind w:left="-113" w:right="-113"/>
              <w:jc w:val="center"/>
              <w:rPr>
                <w:b/>
                <w:sz w:val="10"/>
              </w:rPr>
            </w:pPr>
          </w:p>
          <w:p w:rsidR="00E92915" w:rsidRDefault="00E92915" w:rsidP="00B15A54">
            <w:pPr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46" w:type="dxa"/>
            <w:gridSpan w:val="2"/>
            <w:tcBorders>
              <w:bottom w:val="double" w:sz="4" w:space="0" w:color="auto"/>
            </w:tcBorders>
          </w:tcPr>
          <w:p w:rsidR="00E92915" w:rsidRDefault="00E92915" w:rsidP="00B15A54">
            <w:pPr>
              <w:jc w:val="center"/>
              <w:rPr>
                <w:sz w:val="14"/>
              </w:rPr>
            </w:pPr>
          </w:p>
          <w:p w:rsidR="00E92915" w:rsidRDefault="00E92915" w:rsidP="00B15A54">
            <w:pPr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Rośliny ozdobne 1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92915" w:rsidRDefault="00E92915" w:rsidP="00B15A54"/>
        </w:tc>
        <w:tc>
          <w:tcPr>
            <w:tcW w:w="27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92915" w:rsidRDefault="00E92915" w:rsidP="00B15A54">
            <w:pPr>
              <w:pStyle w:val="EMPTYCELLSTYLE"/>
              <w:jc w:val="center"/>
            </w:pPr>
            <w:proofErr w:type="spellStart"/>
            <w:r>
              <w:t>BBrak</w:t>
            </w:r>
            <w:proofErr w:type="spellEnd"/>
            <w:r>
              <w:t xml:space="preserve"> </w:t>
            </w:r>
            <w:proofErr w:type="spellStart"/>
            <w:r>
              <w:t>zar</w:t>
            </w:r>
            <w:proofErr w:type="spellEnd"/>
          </w:p>
        </w:tc>
      </w:tr>
      <w:tr w:rsidR="00E53CD4" w:rsidTr="00E92915"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E53CD4" w:rsidRDefault="00E53CD4" w:rsidP="00B15A5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10:30 - 12:00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E53CD4" w:rsidRDefault="00E53CD4" w:rsidP="00B15A54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Język obcy 1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</w:t>
            </w:r>
          </w:p>
          <w:p w:rsidR="00E53CD4" w:rsidRPr="00A5140B" w:rsidRDefault="00E53CD4" w:rsidP="00A5140B">
            <w:pPr>
              <w:pStyle w:val="podstawowy"/>
              <w:jc w:val="center"/>
              <w:rPr>
                <w:sz w:val="14"/>
                <w:szCs w:val="14"/>
              </w:rPr>
            </w:pPr>
            <w:r w:rsidRPr="00A5140B">
              <w:rPr>
                <w:bCs/>
                <w:color w:val="000000"/>
                <w:sz w:val="14"/>
                <w:szCs w:val="14"/>
              </w:rPr>
              <w:t>j.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A5140B">
              <w:rPr>
                <w:bCs/>
                <w:color w:val="000000"/>
                <w:sz w:val="14"/>
                <w:szCs w:val="14"/>
              </w:rPr>
              <w:t>ang.</w:t>
            </w:r>
            <w:r>
              <w:rPr>
                <w:bCs/>
                <w:color w:val="000000"/>
                <w:sz w:val="14"/>
                <w:szCs w:val="14"/>
              </w:rPr>
              <w:t> </w:t>
            </w:r>
            <w:r w:rsidRPr="00A5140B">
              <w:rPr>
                <w:bCs/>
                <w:color w:val="000000"/>
                <w:sz w:val="14"/>
                <w:szCs w:val="14"/>
              </w:rPr>
              <w:t>233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53CD4" w:rsidRDefault="00E53CD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53CD4" w:rsidRDefault="00E53CD4" w:rsidP="00B15A5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09:45 - 11:15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</w:tcPr>
          <w:p w:rsidR="00E53CD4" w:rsidRDefault="00E53CD4" w:rsidP="00B15A5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Język obcy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53CD4" w:rsidRDefault="00E53CD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E53CD4" w:rsidRDefault="00E53CD4" w:rsidP="00B15A5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08:50 - 10:20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nil"/>
              <w:bottom w:val="double" w:sz="2" w:space="0" w:color="auto"/>
            </w:tcBorders>
          </w:tcPr>
          <w:p w:rsidR="00E53CD4" w:rsidRDefault="00E53CD4" w:rsidP="00B15A54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  <w:p w:rsidR="00E53CD4" w:rsidRDefault="00E53CD4" w:rsidP="00B15A54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Zasady projektowania i kompozycji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310 CIW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53CD4" w:rsidRDefault="00E53CD4" w:rsidP="00B15A54">
            <w:pPr>
              <w:pStyle w:val="EMPTYCELLSTYLE"/>
            </w:pPr>
          </w:p>
        </w:tc>
        <w:tc>
          <w:tcPr>
            <w:tcW w:w="773" w:type="dxa"/>
            <w:tcBorders>
              <w:top w:val="nil"/>
              <w:bottom w:val="double" w:sz="2" w:space="0" w:color="auto"/>
            </w:tcBorders>
          </w:tcPr>
          <w:p w:rsidR="00E53CD4" w:rsidRDefault="00E53CD4" w:rsidP="00B15A54">
            <w:pPr>
              <w:ind w:left="-113" w:right="-113"/>
              <w:jc w:val="center"/>
              <w:rPr>
                <w:b/>
                <w:sz w:val="10"/>
              </w:rPr>
            </w:pPr>
          </w:p>
          <w:p w:rsidR="00E53CD4" w:rsidRDefault="00E53CD4" w:rsidP="00B15A54">
            <w:pPr>
              <w:ind w:left="-113" w:right="-113"/>
              <w:jc w:val="center"/>
            </w:pPr>
            <w:r>
              <w:rPr>
                <w:b/>
                <w:sz w:val="10"/>
              </w:rPr>
              <w:t>09:45 - 11:15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46" w:type="dxa"/>
            <w:gridSpan w:val="2"/>
            <w:tcBorders>
              <w:top w:val="nil"/>
              <w:bottom w:val="double" w:sz="2" w:space="0" w:color="auto"/>
            </w:tcBorders>
            <w:vAlign w:val="center"/>
          </w:tcPr>
          <w:p w:rsidR="00E53CD4" w:rsidRDefault="00E53CD4" w:rsidP="00B15A54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Rośliny ozdobne 1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53CD4" w:rsidRDefault="00E53CD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B35941">
            <w:pPr>
              <w:pStyle w:val="podstawowy"/>
              <w:ind w:left="-113" w:right="-113"/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B15A54">
            <w:pPr>
              <w:pStyle w:val="EMPTYCELLSTYLE"/>
              <w:jc w:val="center"/>
            </w:pPr>
          </w:p>
        </w:tc>
      </w:tr>
      <w:tr w:rsidR="00E53CD4" w:rsidTr="00E92915"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12:15 - 13:00</w:t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podstawowy"/>
              <w:ind w:left="-113" w:right="-113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Dendrologia 1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113 CIW </w:t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53CD4" w:rsidRDefault="00E53CD4" w:rsidP="00E53CD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11:30 - 13:00</w:t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</w:tcPr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Podstawy uprawy i żywienia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10:30 - 11:15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Geodezja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22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73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11:30 - 12:15</w:t>
            </w:r>
          </w:p>
        </w:tc>
        <w:tc>
          <w:tcPr>
            <w:tcW w:w="2346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Materiałoznawstwo</w:t>
            </w:r>
            <w:r>
              <w:rPr>
                <w:sz w:val="14"/>
              </w:rPr>
              <w:br/>
              <w:t>Grupa wykładowa</w:t>
            </w:r>
          </w:p>
          <w:p w:rsidR="00E53CD4" w:rsidRPr="00A5140B" w:rsidRDefault="00E53CD4" w:rsidP="00E53CD4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110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  <w:ind w:left="-113" w:right="-113"/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podstawowy"/>
              <w:jc w:val="center"/>
            </w:pPr>
          </w:p>
        </w:tc>
      </w:tr>
      <w:tr w:rsidR="00E53CD4" w:rsidTr="00E92915">
        <w:trPr>
          <w:trHeight w:val="890"/>
        </w:trPr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3CD4" w:rsidRDefault="00E53CD4" w:rsidP="00E53CD4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Dendrologia 1</w:t>
            </w:r>
            <w:r>
              <w:rPr>
                <w:sz w:val="14"/>
              </w:rPr>
              <w:br/>
              <w:t>Grupa audytoryjna)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53CD4" w:rsidRDefault="00E53CD4" w:rsidP="00E53CD4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</w:tcPr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</w:p>
          <w:p w:rsidR="00E53CD4" w:rsidRDefault="00E53CD4" w:rsidP="00E53CD4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Herbologia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Co 2 </w:t>
            </w:r>
            <w:proofErr w:type="spellStart"/>
            <w:r>
              <w:rPr>
                <w:rFonts w:ascii="SansSerif" w:eastAsia="SansSerif" w:hAnsi="SansSerif" w:cs="SansSerif"/>
                <w:sz w:val="14"/>
              </w:rPr>
              <w:t>tyg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t xml:space="preserve">, od </w:t>
            </w:r>
            <w:r>
              <w:rPr>
                <w:sz w:val="14"/>
              </w:rPr>
              <w:t>24.II.2026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12:00 - 13:30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B41CAA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Geodezja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  <w:r w:rsidR="00B41CAA">
              <w:rPr>
                <w:sz w:val="14"/>
              </w:rPr>
              <w:t>141</w:t>
            </w:r>
            <w:bookmarkStart w:id="0" w:name="_GoBack"/>
            <w:bookmarkEnd w:id="0"/>
            <w:r>
              <w:rPr>
                <w:sz w:val="14"/>
              </w:rPr>
              <w:t xml:space="preserve">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73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t>11:30 - 13:00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46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1</w:t>
            </w:r>
            <w:r>
              <w:rPr>
                <w:sz w:val="14"/>
              </w:rPr>
              <w:br/>
              <w:t xml:space="preserve">Grupa laboratoryjna </w:t>
            </w:r>
          </w:p>
          <w:p w:rsidR="00E53CD4" w:rsidRDefault="00E53CD4" w:rsidP="00E53CD4">
            <w:pPr>
              <w:pStyle w:val="EMPTYCELLSTYLE"/>
              <w:jc w:val="center"/>
            </w:pPr>
            <w:r w:rsidRPr="00A5140B">
              <w:rPr>
                <w:bCs/>
                <w:color w:val="000000"/>
                <w:sz w:val="14"/>
                <w:szCs w:val="14"/>
              </w:rPr>
              <w:t>j.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A5140B">
              <w:rPr>
                <w:bCs/>
                <w:color w:val="000000"/>
                <w:sz w:val="14"/>
                <w:szCs w:val="14"/>
              </w:rPr>
              <w:t xml:space="preserve">niem. 233 CIW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  <w:ind w:left="-113" w:right="-113"/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podstawowy"/>
              <w:jc w:val="center"/>
            </w:pPr>
          </w:p>
        </w:tc>
      </w:tr>
      <w:tr w:rsidR="00E53CD4" w:rsidTr="00E92915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3CD4" w:rsidRDefault="00E53CD4" w:rsidP="00E53CD4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14:45 - 16:15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3CD4" w:rsidRDefault="00E53CD4" w:rsidP="00E53CD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Rzeźba i mozaika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53CD4" w:rsidRDefault="00E53CD4" w:rsidP="00E53CD4">
            <w:pPr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E53CD4" w:rsidRDefault="00E53CD4" w:rsidP="00E53CD4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Herbologia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>Grupa audytoryjna</w:t>
            </w: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sz w:val="14"/>
              </w:rPr>
              <w:t>co 2 tyg. od 3.III.2026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73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53CD4" w:rsidRDefault="00E53CD4" w:rsidP="00E53CD4">
            <w:pPr>
              <w:pStyle w:val="EMPTYCELLSTYLE"/>
            </w:pPr>
            <w:r>
              <w:rPr>
                <w:rFonts w:ascii="SansSerif" w:eastAsia="SansSerif" w:hAnsi="SansSerif" w:cs="SansSerif"/>
                <w:b/>
                <w:sz w:val="10"/>
              </w:rPr>
              <w:t>12:20- 13:05</w:t>
            </w:r>
          </w:p>
        </w:tc>
        <w:tc>
          <w:tcPr>
            <w:tcW w:w="2346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Materiałoznawstwo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rPr>
          <w:trHeight w:val="299"/>
        </w:trPr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E53CD4" w:rsidRDefault="00E53CD4" w:rsidP="00E53CD4">
            <w:pPr>
              <w:ind w:left="-57" w:right="-57"/>
              <w:jc w:val="center"/>
              <w:rPr>
                <w:b/>
                <w:sz w:val="10"/>
              </w:rPr>
            </w:pPr>
          </w:p>
          <w:p w:rsidR="00E53CD4" w:rsidRDefault="00E53CD4" w:rsidP="00E53CD4">
            <w:pPr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15:00 - 16:30</w:t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Wybrane elementy matematyki</w:t>
            </w:r>
            <w:r>
              <w:rPr>
                <w:sz w:val="14"/>
              </w:rPr>
              <w:br/>
              <w:t xml:space="preserve">Grupa wykładowa </w:t>
            </w:r>
          </w:p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co 2 tyg. od 24.II.2026</w:t>
            </w: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sz w:val="14"/>
              </w:rPr>
              <w:t>110 CIW</w:t>
            </w:r>
            <w:r>
              <w:rPr>
                <w:sz w:val="14"/>
              </w:rPr>
              <w:br/>
            </w:r>
          </w:p>
          <w:p w:rsidR="00E53CD4" w:rsidRDefault="00E53CD4" w:rsidP="00E53CD4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E53CD4" w:rsidRDefault="00E53CD4" w:rsidP="00E53CD4">
            <w:pPr>
              <w:ind w:left="-57" w:right="-57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15:00 - 16:30</w:t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53CD4" w:rsidRDefault="00E53CD4" w:rsidP="00E53CD4">
            <w:pPr>
              <w:pStyle w:val="EMPTYCELLSTYLE"/>
              <w:jc w:val="center"/>
              <w:rPr>
                <w:b/>
                <w:sz w:val="14"/>
              </w:rPr>
            </w:pPr>
            <w:r w:rsidRPr="00FD44DC">
              <w:rPr>
                <w:sz w:val="14"/>
              </w:rPr>
              <w:t>Ćw.</w:t>
            </w:r>
            <w:r>
              <w:rPr>
                <w:b/>
                <w:sz w:val="14"/>
              </w:rPr>
              <w:t xml:space="preserve"> Wybrane elementy matematyki</w:t>
            </w:r>
          </w:p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Grupa audytoryjna</w:t>
            </w:r>
          </w:p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co 2 tyg. od 3.III.20256</w:t>
            </w: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sz w:val="14"/>
              </w:rPr>
              <w:t>110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</w:tbl>
    <w:p w:rsidR="001E5E71" w:rsidRDefault="001E5E71"/>
    <w:sectPr w:rsidR="001E5E71">
      <w:pgSz w:w="16838" w:h="11906" w:orient="landscape"/>
      <w:pgMar w:top="851" w:right="284" w:bottom="851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36E28"/>
    <w:rsid w:val="00093A61"/>
    <w:rsid w:val="000C0F47"/>
    <w:rsid w:val="000E272D"/>
    <w:rsid w:val="0013613C"/>
    <w:rsid w:val="001375BA"/>
    <w:rsid w:val="0016510F"/>
    <w:rsid w:val="00190487"/>
    <w:rsid w:val="00194D04"/>
    <w:rsid w:val="001C5787"/>
    <w:rsid w:val="001E16A0"/>
    <w:rsid w:val="001E5E71"/>
    <w:rsid w:val="001F786A"/>
    <w:rsid w:val="00200BBF"/>
    <w:rsid w:val="002027C6"/>
    <w:rsid w:val="00295CF5"/>
    <w:rsid w:val="002C0135"/>
    <w:rsid w:val="002F5CF1"/>
    <w:rsid w:val="00312C4B"/>
    <w:rsid w:val="00324022"/>
    <w:rsid w:val="00354899"/>
    <w:rsid w:val="003A3891"/>
    <w:rsid w:val="003B3D51"/>
    <w:rsid w:val="003B7CE1"/>
    <w:rsid w:val="003E07FA"/>
    <w:rsid w:val="004137FA"/>
    <w:rsid w:val="00465360"/>
    <w:rsid w:val="0046753A"/>
    <w:rsid w:val="0047306F"/>
    <w:rsid w:val="00483DFD"/>
    <w:rsid w:val="004C3052"/>
    <w:rsid w:val="004D239E"/>
    <w:rsid w:val="004D3DF4"/>
    <w:rsid w:val="00500AC1"/>
    <w:rsid w:val="0053042B"/>
    <w:rsid w:val="00540333"/>
    <w:rsid w:val="00546B2C"/>
    <w:rsid w:val="0055197F"/>
    <w:rsid w:val="005608B8"/>
    <w:rsid w:val="00596341"/>
    <w:rsid w:val="005C05D9"/>
    <w:rsid w:val="00611545"/>
    <w:rsid w:val="00612000"/>
    <w:rsid w:val="0064236C"/>
    <w:rsid w:val="00651708"/>
    <w:rsid w:val="006B5A13"/>
    <w:rsid w:val="006F78D1"/>
    <w:rsid w:val="007126CC"/>
    <w:rsid w:val="00740EB2"/>
    <w:rsid w:val="00774FD1"/>
    <w:rsid w:val="00786DC5"/>
    <w:rsid w:val="007A7337"/>
    <w:rsid w:val="008421F7"/>
    <w:rsid w:val="00850478"/>
    <w:rsid w:val="008815D4"/>
    <w:rsid w:val="008A64A0"/>
    <w:rsid w:val="008E688A"/>
    <w:rsid w:val="00906EF1"/>
    <w:rsid w:val="00926480"/>
    <w:rsid w:val="00965F93"/>
    <w:rsid w:val="009C3E31"/>
    <w:rsid w:val="00A26128"/>
    <w:rsid w:val="00A36DE8"/>
    <w:rsid w:val="00A5140B"/>
    <w:rsid w:val="00A80DB5"/>
    <w:rsid w:val="00A81F11"/>
    <w:rsid w:val="00AF6EB6"/>
    <w:rsid w:val="00B15A54"/>
    <w:rsid w:val="00B305AA"/>
    <w:rsid w:val="00B3363D"/>
    <w:rsid w:val="00B34FC9"/>
    <w:rsid w:val="00B35941"/>
    <w:rsid w:val="00B41CAA"/>
    <w:rsid w:val="00B67B6F"/>
    <w:rsid w:val="00B85954"/>
    <w:rsid w:val="00BB6755"/>
    <w:rsid w:val="00C434B8"/>
    <w:rsid w:val="00C81A33"/>
    <w:rsid w:val="00CC3B8F"/>
    <w:rsid w:val="00CE65D2"/>
    <w:rsid w:val="00CF2388"/>
    <w:rsid w:val="00D07ED1"/>
    <w:rsid w:val="00D440B5"/>
    <w:rsid w:val="00D55670"/>
    <w:rsid w:val="00D97919"/>
    <w:rsid w:val="00DC6250"/>
    <w:rsid w:val="00DD3799"/>
    <w:rsid w:val="00DE0C25"/>
    <w:rsid w:val="00E23B32"/>
    <w:rsid w:val="00E405DF"/>
    <w:rsid w:val="00E46A42"/>
    <w:rsid w:val="00E53CD4"/>
    <w:rsid w:val="00E63B32"/>
    <w:rsid w:val="00E71617"/>
    <w:rsid w:val="00E92915"/>
    <w:rsid w:val="00EA3EFB"/>
    <w:rsid w:val="00EC0B5E"/>
    <w:rsid w:val="00EC1DA7"/>
    <w:rsid w:val="00EE5E2F"/>
    <w:rsid w:val="00F2132E"/>
    <w:rsid w:val="00F437F6"/>
    <w:rsid w:val="00F615DF"/>
    <w:rsid w:val="00F90F34"/>
    <w:rsid w:val="00F94E9D"/>
    <w:rsid w:val="00FB13C5"/>
    <w:rsid w:val="00FB7D44"/>
    <w:rsid w:val="00FD3C1A"/>
    <w:rsid w:val="00FD44DC"/>
    <w:rsid w:val="00FD54A4"/>
    <w:rsid w:val="00FD765B"/>
    <w:rsid w:val="20FD05AB"/>
    <w:rsid w:val="23BA71AA"/>
    <w:rsid w:val="2E5E3BC9"/>
    <w:rsid w:val="3EBB2E94"/>
    <w:rsid w:val="50EE3227"/>
    <w:rsid w:val="71D5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06A85-0128-40F7-B7D4-90094A32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2024-01-03T18:27:00Z</cp:lastPrinted>
  <dcterms:created xsi:type="dcterms:W3CDTF">2026-03-18T11:46:00Z</dcterms:created>
  <dcterms:modified xsi:type="dcterms:W3CDTF">2026-03-18T11:46:00Z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BBBF0CD09B714DD8A3627B08F36D66F8_13</vt:lpwstr>
  </property>
</Properties>
</file>