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E556" w14:textId="77777777" w:rsidR="003145F1" w:rsidRDefault="003145F1" w:rsidP="00C065F9">
      <w:pPr>
        <w:pStyle w:val="Default"/>
        <w:ind w:left="284" w:hanging="284"/>
      </w:pPr>
    </w:p>
    <w:p w14:paraId="65F90BAD" w14:textId="04DFA346" w:rsidR="003145F1" w:rsidRPr="003145F1" w:rsidRDefault="003145F1" w:rsidP="00C065F9">
      <w:pPr>
        <w:pStyle w:val="Default"/>
        <w:ind w:left="284" w:hanging="284"/>
        <w:jc w:val="center"/>
        <w:rPr>
          <w:lang w:val="pl-PL"/>
        </w:rPr>
      </w:pPr>
      <w:r w:rsidRPr="003145F1">
        <w:rPr>
          <w:b/>
          <w:bCs/>
          <w:lang w:val="pl-PL"/>
        </w:rPr>
        <w:t>ZASADY PRZEPROWADZANIA EGZAMINÓW DYPLOMOWYCH</w:t>
      </w:r>
    </w:p>
    <w:p w14:paraId="7036DA9D" w14:textId="77777777" w:rsidR="00782456" w:rsidRDefault="003145F1" w:rsidP="00C065F9">
      <w:pPr>
        <w:pStyle w:val="Default"/>
        <w:ind w:left="284" w:hanging="284"/>
        <w:jc w:val="center"/>
        <w:rPr>
          <w:b/>
          <w:bCs/>
          <w:lang w:val="pl-PL"/>
        </w:rPr>
      </w:pPr>
      <w:r w:rsidRPr="003145F1">
        <w:rPr>
          <w:b/>
          <w:bCs/>
          <w:lang w:val="pl-PL"/>
        </w:rPr>
        <w:t xml:space="preserve">NA WYDZIALE OGRODNICTWA I ARCHITEKTURY KRAJOBRAZU </w:t>
      </w:r>
    </w:p>
    <w:p w14:paraId="2072924E" w14:textId="77777777" w:rsidR="003145F1" w:rsidRPr="003145F1" w:rsidRDefault="003145F1" w:rsidP="00C065F9">
      <w:pPr>
        <w:pStyle w:val="Default"/>
        <w:spacing w:line="360" w:lineRule="auto"/>
        <w:ind w:left="284" w:hanging="284"/>
        <w:rPr>
          <w:lang w:val="pl-PL"/>
        </w:rPr>
      </w:pPr>
    </w:p>
    <w:p w14:paraId="1460BDB9" w14:textId="77777777" w:rsidR="00AF519E" w:rsidRPr="003145F1" w:rsidRDefault="00AF519E" w:rsidP="00C065F9">
      <w:pPr>
        <w:pStyle w:val="Default"/>
        <w:spacing w:line="360" w:lineRule="auto"/>
        <w:ind w:left="284" w:hanging="284"/>
        <w:jc w:val="both"/>
        <w:rPr>
          <w:lang w:val="pl-PL"/>
        </w:rPr>
      </w:pPr>
    </w:p>
    <w:p w14:paraId="59ED05D3" w14:textId="65C39743" w:rsidR="00A0289B" w:rsidRPr="003145F1" w:rsidRDefault="003145F1" w:rsidP="00CF479D">
      <w:pPr>
        <w:pStyle w:val="Default"/>
        <w:spacing w:line="360" w:lineRule="auto"/>
        <w:ind w:left="284" w:hanging="284"/>
        <w:jc w:val="both"/>
        <w:rPr>
          <w:lang w:val="pl-PL"/>
        </w:rPr>
      </w:pPr>
      <w:r w:rsidRPr="003145F1">
        <w:rPr>
          <w:lang w:val="pl-PL"/>
        </w:rPr>
        <w:t>1. Egzamin dyplomowy odbywa się w formie tradycyjnej. Student wypełnia wniosek przystąpienia do egzaminu dyplomowego w formie tradycyjnej</w:t>
      </w:r>
      <w:r w:rsidR="007A0708">
        <w:rPr>
          <w:lang w:val="pl-PL"/>
        </w:rPr>
        <w:t>.</w:t>
      </w:r>
    </w:p>
    <w:p w14:paraId="35FD94AF" w14:textId="09DE30A3" w:rsidR="003145F1" w:rsidRPr="003145F1" w:rsidRDefault="00CF479D" w:rsidP="00C065F9">
      <w:pPr>
        <w:pStyle w:val="Default"/>
        <w:spacing w:line="360" w:lineRule="auto"/>
        <w:ind w:left="284" w:hanging="284"/>
        <w:jc w:val="both"/>
        <w:rPr>
          <w:lang w:val="pl-PL"/>
        </w:rPr>
      </w:pPr>
      <w:r>
        <w:rPr>
          <w:lang w:val="pl-PL"/>
        </w:rPr>
        <w:t>2</w:t>
      </w:r>
      <w:r w:rsidR="003145F1" w:rsidRPr="003145F1">
        <w:rPr>
          <w:lang w:val="pl-PL"/>
        </w:rPr>
        <w:t xml:space="preserve">. W sytuacji, gdy stan zdrowia studenta uniemożliwia mu przybycie na egzamin w wyznaczonym terminie, co jest potwierdzone stosownym oświadczeniem medycznym, Dziekan wyznacza kolejny termin egzaminu. </w:t>
      </w:r>
    </w:p>
    <w:p w14:paraId="56B409DF" w14:textId="12333268" w:rsidR="00CF479D" w:rsidRDefault="00CF479D" w:rsidP="00CF479D">
      <w:pPr>
        <w:pStyle w:val="Default"/>
        <w:spacing w:line="360" w:lineRule="auto"/>
        <w:ind w:left="284" w:hanging="284"/>
        <w:jc w:val="both"/>
        <w:rPr>
          <w:lang w:val="pl-PL"/>
        </w:rPr>
      </w:pPr>
      <w:r>
        <w:rPr>
          <w:lang w:val="pl-PL"/>
        </w:rPr>
        <w:t>3</w:t>
      </w:r>
      <w:r w:rsidR="003145F1" w:rsidRPr="003145F1">
        <w:rPr>
          <w:lang w:val="pl-PL"/>
        </w:rPr>
        <w:t xml:space="preserve">. Dyplomant referuje temat i główne założenia swojej pracy dyplomowej, zostaje zapoznany z recenzjami oraz odpowiada na pytania dotyczące swojej pracy. Następnie przystępuje do egzaminu dyplomowego. </w:t>
      </w:r>
    </w:p>
    <w:p w14:paraId="5C3DC50E" w14:textId="00EB501A" w:rsidR="003145F1" w:rsidRPr="003145F1" w:rsidRDefault="00CF479D" w:rsidP="00CF479D">
      <w:pPr>
        <w:pStyle w:val="Default"/>
        <w:spacing w:line="360" w:lineRule="auto"/>
        <w:ind w:left="284" w:hanging="284"/>
        <w:jc w:val="both"/>
        <w:rPr>
          <w:lang w:val="pl-PL"/>
        </w:rPr>
      </w:pPr>
      <w:r>
        <w:rPr>
          <w:lang w:val="pl-PL"/>
        </w:rPr>
        <w:t xml:space="preserve">4. </w:t>
      </w:r>
      <w:r w:rsidR="003145F1" w:rsidRPr="003145F1">
        <w:rPr>
          <w:lang w:val="pl-PL"/>
        </w:rPr>
        <w:t>Student wskazuje wybrane pytania, podając ich numery</w:t>
      </w:r>
      <w:r w:rsidR="00F65474">
        <w:rPr>
          <w:lang w:val="pl-PL"/>
        </w:rPr>
        <w:t>,</w:t>
      </w:r>
      <w:r w:rsidR="003145F1" w:rsidRPr="003145F1">
        <w:rPr>
          <w:lang w:val="pl-PL"/>
        </w:rPr>
        <w:t xml:space="preserve"> Przewodniczący Komisji odczytuje wybrane pytania, na które student udziela odpowiedzi. </w:t>
      </w:r>
    </w:p>
    <w:p w14:paraId="48BD8EDD" w14:textId="06D6173A" w:rsidR="003145F1" w:rsidRPr="003145F1" w:rsidRDefault="00CF479D" w:rsidP="00C065F9">
      <w:pPr>
        <w:pStyle w:val="Default"/>
        <w:spacing w:line="360" w:lineRule="auto"/>
        <w:ind w:left="284" w:hanging="284"/>
        <w:jc w:val="both"/>
        <w:rPr>
          <w:lang w:val="pl-PL"/>
        </w:rPr>
      </w:pPr>
      <w:r>
        <w:rPr>
          <w:lang w:val="pl-PL"/>
        </w:rPr>
        <w:t>5</w:t>
      </w:r>
      <w:r w:rsidR="003145F1" w:rsidRPr="003145F1">
        <w:rPr>
          <w:lang w:val="pl-PL"/>
        </w:rPr>
        <w:t>. Po zakończeniu egzaminu student opuszcza pomieszczenie. Komisja dyskutuje nad przebiegiem egzaminu i ustala ocenę końcową</w:t>
      </w:r>
      <w:r w:rsidR="00F65474">
        <w:rPr>
          <w:lang w:val="pl-PL"/>
        </w:rPr>
        <w:t>.</w:t>
      </w:r>
    </w:p>
    <w:p w14:paraId="2B1E99E4" w14:textId="332BA28B" w:rsidR="00AF519E" w:rsidRDefault="00CF479D" w:rsidP="00C065F9">
      <w:pPr>
        <w:pStyle w:val="Default"/>
        <w:spacing w:line="360" w:lineRule="auto"/>
        <w:ind w:left="284" w:hanging="284"/>
        <w:jc w:val="both"/>
        <w:rPr>
          <w:lang w:val="pl-PL"/>
        </w:rPr>
      </w:pPr>
      <w:r>
        <w:rPr>
          <w:lang w:val="pl-PL"/>
        </w:rPr>
        <w:t>6</w:t>
      </w:r>
      <w:r w:rsidR="003145F1" w:rsidRPr="003145F1">
        <w:rPr>
          <w:lang w:val="pl-PL"/>
        </w:rPr>
        <w:t xml:space="preserve">. Po zakończeniu obrad Komisji Przewodniczący informuje studenta </w:t>
      </w:r>
      <w:r w:rsidR="00AF519E">
        <w:rPr>
          <w:lang w:val="pl-PL"/>
        </w:rPr>
        <w:t xml:space="preserve">o wyniku egzaminu dyplomowego. </w:t>
      </w:r>
    </w:p>
    <w:p w14:paraId="50027EFE" w14:textId="77777777" w:rsidR="00AF519E" w:rsidRDefault="00AF519E" w:rsidP="00C065F9">
      <w:pPr>
        <w:pStyle w:val="Default"/>
        <w:spacing w:line="360" w:lineRule="auto"/>
        <w:ind w:left="284" w:hanging="284"/>
        <w:jc w:val="both"/>
        <w:rPr>
          <w:lang w:val="pl-PL"/>
        </w:rPr>
      </w:pPr>
    </w:p>
    <w:sectPr w:rsidR="00AF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787E"/>
    <w:multiLevelType w:val="hybridMultilevel"/>
    <w:tmpl w:val="1C209F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91178F"/>
    <w:multiLevelType w:val="multilevel"/>
    <w:tmpl w:val="F68E49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38E2A"/>
    <w:multiLevelType w:val="hybridMultilevel"/>
    <w:tmpl w:val="24A273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C42E44"/>
    <w:multiLevelType w:val="multilevel"/>
    <w:tmpl w:val="4604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250BD"/>
    <w:multiLevelType w:val="multilevel"/>
    <w:tmpl w:val="781C5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F1"/>
    <w:rsid w:val="00071B36"/>
    <w:rsid w:val="00120E13"/>
    <w:rsid w:val="00171495"/>
    <w:rsid w:val="00293C06"/>
    <w:rsid w:val="003145F1"/>
    <w:rsid w:val="00386C24"/>
    <w:rsid w:val="003A4552"/>
    <w:rsid w:val="0041473D"/>
    <w:rsid w:val="00453927"/>
    <w:rsid w:val="005A348E"/>
    <w:rsid w:val="00607DFE"/>
    <w:rsid w:val="0067698F"/>
    <w:rsid w:val="00782456"/>
    <w:rsid w:val="007A0708"/>
    <w:rsid w:val="007B0E30"/>
    <w:rsid w:val="008A218F"/>
    <w:rsid w:val="009130FB"/>
    <w:rsid w:val="009F032E"/>
    <w:rsid w:val="00A0289B"/>
    <w:rsid w:val="00A33554"/>
    <w:rsid w:val="00AF519E"/>
    <w:rsid w:val="00B957A5"/>
    <w:rsid w:val="00B96416"/>
    <w:rsid w:val="00BB111D"/>
    <w:rsid w:val="00BD46B1"/>
    <w:rsid w:val="00C065F9"/>
    <w:rsid w:val="00CF479D"/>
    <w:rsid w:val="00F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B6187"/>
  <w15:docId w15:val="{79DC605A-75D9-4B46-BA6A-9A6CA2DC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4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3145F1"/>
    <w:rPr>
      <w:b/>
      <w:bCs/>
    </w:rPr>
  </w:style>
  <w:style w:type="paragraph" w:customStyle="1" w:styleId="Default">
    <w:name w:val="Default"/>
    <w:rsid w:val="00314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4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4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UP</cp:lastModifiedBy>
  <cp:revision>2</cp:revision>
  <dcterms:created xsi:type="dcterms:W3CDTF">2025-10-08T19:25:00Z</dcterms:created>
  <dcterms:modified xsi:type="dcterms:W3CDTF">2025-10-08T19:25:00Z</dcterms:modified>
</cp:coreProperties>
</file>