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A62480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480" w:rsidRDefault="00A62480" w:rsidP="004C2857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Architektura krajobrazu - </w:t>
            </w:r>
            <w:proofErr w:type="spellStart"/>
            <w:r>
              <w:rPr>
                <w:b/>
              </w:rPr>
              <w:t>Ogólna_d_s_s_ARK_OGR</w:t>
            </w:r>
            <w:proofErr w:type="spellEnd"/>
            <w:r>
              <w:rPr>
                <w:b/>
              </w:rPr>
              <w:t xml:space="preserve"> - stacjonarne - Studia II stopnia, II rok</w:t>
            </w:r>
            <w:r>
              <w:rPr>
                <w:b/>
              </w:rPr>
              <w:br/>
            </w:r>
            <w:r w:rsidR="001057FB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1057FB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A62480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480" w:rsidRDefault="00A62480" w:rsidP="00A8578C">
            <w:pPr>
              <w:pStyle w:val="EMPTYCELLSTYLE"/>
            </w:pPr>
          </w:p>
        </w:tc>
      </w:tr>
      <w:tr w:rsidR="00A62480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A62480" w:rsidRDefault="00A62480" w:rsidP="00A8578C">
            <w:pPr>
              <w:pStyle w:val="EMPTYCELLSTYLE"/>
            </w:pPr>
          </w:p>
        </w:tc>
      </w:tr>
      <w:tr w:rsidR="00A62480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A62480" w:rsidRDefault="00A62480" w:rsidP="00A8578C">
            <w:pPr>
              <w:pStyle w:val="EMPTYCELLSTYLE"/>
            </w:pPr>
          </w:p>
        </w:tc>
      </w:tr>
      <w:tr w:rsidR="00A62480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480" w:rsidRDefault="001057FB" w:rsidP="005F4B4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2024/2025 L, Grupa laboratoryjna 2024/2025 L</w:t>
            </w:r>
            <w:r w:rsidR="005F4B40">
              <w:rPr>
                <w:rFonts w:ascii="SansSerif" w:eastAsia="SansSerif" w:hAnsi="SansSerif" w:cs="SansSerif"/>
                <w:b/>
                <w:color w:val="000000"/>
                <w:sz w:val="16"/>
              </w:rPr>
              <w:t>, Grupa audytoryjna 2024/2025 L</w:t>
            </w:r>
          </w:p>
        </w:tc>
      </w:tr>
    </w:tbl>
    <w:tbl>
      <w:tblPr>
        <w:tblStyle w:val="Tabela-Siatka"/>
        <w:tblW w:w="19240" w:type="dxa"/>
        <w:tblInd w:w="-212" w:type="dxa"/>
        <w:tblLayout w:type="fixed"/>
        <w:tblLook w:val="04A0" w:firstRow="1" w:lastRow="0" w:firstColumn="1" w:lastColumn="0" w:noHBand="0" w:noVBand="1"/>
      </w:tblPr>
      <w:tblGrid>
        <w:gridCol w:w="702"/>
        <w:gridCol w:w="1568"/>
        <w:gridCol w:w="289"/>
        <w:gridCol w:w="714"/>
        <w:gridCol w:w="2964"/>
        <w:gridCol w:w="284"/>
        <w:gridCol w:w="709"/>
        <w:gridCol w:w="2599"/>
        <w:gridCol w:w="236"/>
        <w:gridCol w:w="708"/>
        <w:gridCol w:w="2410"/>
        <w:gridCol w:w="284"/>
        <w:gridCol w:w="552"/>
        <w:gridCol w:w="1886"/>
        <w:gridCol w:w="1886"/>
        <w:gridCol w:w="1449"/>
      </w:tblGrid>
      <w:tr w:rsidR="002E5127" w:rsidTr="00BE0BF7">
        <w:trPr>
          <w:gridAfter w:val="2"/>
          <w:wAfter w:w="3335" w:type="dxa"/>
          <w:trHeight w:val="339"/>
        </w:trPr>
        <w:tc>
          <w:tcPr>
            <w:tcW w:w="2270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67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30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43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2754A8" w:rsidTr="00BE0BF7">
        <w:trPr>
          <w:gridAfter w:val="2"/>
          <w:wAfter w:w="3335" w:type="dxa"/>
        </w:trPr>
        <w:tc>
          <w:tcPr>
            <w:tcW w:w="22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754A8" w:rsidRPr="00570549" w:rsidRDefault="002754A8" w:rsidP="002754A8">
            <w:pPr>
              <w:pStyle w:val="podstawowy"/>
              <w:jc w:val="center"/>
              <w:rPr>
                <w:b/>
              </w:rPr>
            </w:pPr>
            <w:r w:rsidRPr="00570549">
              <w:rPr>
                <w:b/>
              </w:rPr>
              <w:t>Brak zajęć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714" w:type="dxa"/>
            <w:tcBorders>
              <w:bottom w:val="double" w:sz="4" w:space="0" w:color="auto"/>
            </w:tcBorders>
            <w:vAlign w:val="center"/>
          </w:tcPr>
          <w:p w:rsidR="002754A8" w:rsidRDefault="007A5A8A" w:rsidP="007A5A8A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</w:t>
            </w:r>
            <w:r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0</w:t>
            </w:r>
            <w:r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45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2754A8" w:rsidRPr="005C59F3" w:rsidRDefault="007A5A8A" w:rsidP="002754A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konserwatorskie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 w:rsidR="00BE0BF7">
              <w:rPr>
                <w:rFonts w:ascii="SansSerif" w:eastAsia="SansSerif" w:hAnsi="SansSerif" w:cs="SansSerif"/>
                <w:sz w:val="14"/>
              </w:rPr>
              <w:t>A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2754A8" w:rsidRDefault="002754A8" w:rsidP="002754A8">
            <w:pPr>
              <w:pStyle w:val="EMPTYCELLSTYLE"/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11:20 - 12:05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2754A8" w:rsidRDefault="002754A8" w:rsidP="004E34E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</w:t>
            </w:r>
            <w:r w:rsidR="004E34EA">
              <w:rPr>
                <w:rFonts w:ascii="SansSerif" w:eastAsia="SansSerif" w:hAnsi="SansSerif" w:cs="SansSerif"/>
                <w:sz w:val="14"/>
              </w:rPr>
              <w:t>seminaryjna 2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708" w:type="dxa"/>
            <w:tcBorders>
              <w:bottom w:val="double" w:sz="4" w:space="0" w:color="000000" w:themeColor="text1"/>
            </w:tcBorders>
            <w:vAlign w:val="center"/>
          </w:tcPr>
          <w:p w:rsidR="002754A8" w:rsidRDefault="002754A8" w:rsidP="002754A8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08:00 - 11:45</w:t>
            </w:r>
          </w:p>
        </w:tc>
        <w:tc>
          <w:tcPr>
            <w:tcW w:w="2410" w:type="dxa"/>
            <w:tcBorders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2754A8" w:rsidRPr="004F2D79" w:rsidRDefault="002754A8" w:rsidP="002754A8">
            <w:pPr>
              <w:pStyle w:val="podstawowy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zintegrowane</w:t>
            </w:r>
            <w:r>
              <w:rPr>
                <w:sz w:val="14"/>
              </w:rPr>
              <w:br/>
              <w:t xml:space="preserve">Grupa laboratoryjna </w:t>
            </w:r>
            <w:r w:rsidR="00BE0BF7">
              <w:rPr>
                <w:sz w:val="14"/>
              </w:rPr>
              <w:t>B</w:t>
            </w:r>
            <w:r>
              <w:rPr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2754A8" w:rsidRDefault="002754A8" w:rsidP="002754A8">
            <w:pPr>
              <w:pStyle w:val="EMPTYCELLSTYLE"/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4A8" w:rsidRDefault="002754A8" w:rsidP="00C022D3">
            <w:pPr>
              <w:rPr>
                <w:b/>
              </w:rPr>
            </w:pPr>
          </w:p>
          <w:p w:rsidR="002754A8" w:rsidRDefault="002754A8" w:rsidP="002754A8">
            <w:pPr>
              <w:jc w:val="center"/>
            </w:pPr>
            <w:r w:rsidRPr="001733E7">
              <w:rPr>
                <w:b/>
              </w:rPr>
              <w:t>Brak zajęć</w:t>
            </w:r>
          </w:p>
        </w:tc>
      </w:tr>
      <w:tr w:rsidR="00BE0BF7" w:rsidTr="00BE0BF7">
        <w:trPr>
          <w:gridAfter w:val="2"/>
          <w:wAfter w:w="3335" w:type="dxa"/>
          <w:trHeight w:val="69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08:45- 09:30</w:t>
            </w:r>
          </w:p>
        </w:tc>
        <w:tc>
          <w:tcPr>
            <w:tcW w:w="296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Pr="005C59F3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konserwatorskie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B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12:10 - 12:55</w:t>
            </w:r>
          </w:p>
        </w:tc>
        <w:tc>
          <w:tcPr>
            <w:tcW w:w="2599" w:type="dxa"/>
            <w:tcBorders>
              <w:top w:val="nil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seminaryjna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3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EMPTYCELLSTYLE"/>
              <w:ind w:left="-57" w:right="-57"/>
              <w:jc w:val="center"/>
            </w:pPr>
            <w:r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>:00 - 1</w:t>
            </w:r>
            <w:r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:45</w:t>
            </w:r>
          </w:p>
        </w:tc>
        <w:tc>
          <w:tcPr>
            <w:tcW w:w="2410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Projektowanie zintegrowane</w:t>
            </w:r>
            <w:r>
              <w:rPr>
                <w:sz w:val="14"/>
              </w:rPr>
              <w:br/>
              <w:t>Grupa laboratoryjna A</w:t>
            </w:r>
            <w:r>
              <w:rPr>
                <w:sz w:val="14"/>
              </w:rPr>
              <w:br/>
              <w:t>22 CIW</w:t>
            </w:r>
          </w:p>
        </w:tc>
        <w:tc>
          <w:tcPr>
            <w:tcW w:w="28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podstawowy"/>
            </w:pPr>
          </w:p>
        </w:tc>
      </w:tr>
      <w:tr w:rsidR="00BE0BF7" w:rsidTr="00BE0BF7">
        <w:trPr>
          <w:gridAfter w:val="2"/>
          <w:wAfter w:w="3335" w:type="dxa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09:40 - 10:25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96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BE0BF7" w:rsidRPr="005C59F3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Przygotowanie dokumentacji w postępowaniu konkursowym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13:00 - 13:45</w:t>
            </w:r>
          </w:p>
        </w:tc>
        <w:tc>
          <w:tcPr>
            <w:tcW w:w="2599" w:type="dxa"/>
            <w:tcBorders>
              <w:top w:val="nil"/>
              <w:bottom w:val="double" w:sz="2" w:space="0" w:color="auto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Kompozycje roślinne w przestrzeniach publicznych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BE0BF7">
        <w:trPr>
          <w:gridAfter w:val="2"/>
          <w:wAfter w:w="3335" w:type="dxa"/>
          <w:trHeight w:val="87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10:40 - 11:25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96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E0BF7" w:rsidRDefault="00BE0BF7" w:rsidP="00BE0BF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5 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Park miejski - funkcja, forma, relacja z krajobrazem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14:00 - 14:45</w:t>
            </w:r>
          </w:p>
        </w:tc>
        <w:tc>
          <w:tcPr>
            <w:tcW w:w="2599" w:type="dxa"/>
            <w:tcBorders>
              <w:top w:val="nil"/>
              <w:bottom w:val="double" w:sz="2" w:space="0" w:color="auto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4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Kompozycje roślinne w przestrzeniach publicznych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Pr="004F2D79" w:rsidRDefault="00BE0BF7" w:rsidP="00BE0BF7">
            <w:pPr>
              <w:pStyle w:val="podstawowy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BE0BF7">
        <w:trPr>
          <w:gridAfter w:val="2"/>
          <w:wAfter w:w="3335" w:type="dxa"/>
          <w:trHeight w:val="55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0BF7" w:rsidRPr="004F2D79" w:rsidRDefault="00BE0BF7" w:rsidP="00BE0BF7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5  </w:t>
            </w:r>
            <w:r>
              <w:rPr>
                <w:rFonts w:ascii="SansSerif" w:eastAsia="SansSerif" w:hAnsi="SansSerif" w:cs="SansSerif"/>
                <w:b/>
                <w:sz w:val="14"/>
              </w:rPr>
              <w:br/>
              <w:t>Park miejski - funkcja, forma, relacja z krajobrazem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19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14:45 - 15:30</w:t>
            </w:r>
          </w:p>
        </w:tc>
        <w:tc>
          <w:tcPr>
            <w:tcW w:w="2599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krajobrazu obszarów wiejskich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113" w:right="-113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Pr="004F2D79" w:rsidRDefault="00BE0BF7" w:rsidP="00BE0BF7">
            <w:pPr>
              <w:pStyle w:val="podstawowy"/>
              <w:ind w:left="-113" w:right="-113"/>
              <w:jc w:val="center"/>
              <w:rPr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BE0BF7">
        <w:trPr>
          <w:gridAfter w:val="1"/>
          <w:wAfter w:w="1449" w:type="dxa"/>
          <w:trHeight w:val="231"/>
        </w:trPr>
        <w:tc>
          <w:tcPr>
            <w:tcW w:w="2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12:45 - 14:15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Wybrane zagadnienia z teorii urbanistyki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E0BF7" w:rsidRDefault="00BE0BF7" w:rsidP="00BE0BF7"/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nil"/>
            </w:tcBorders>
            <w:vAlign w:val="center"/>
          </w:tcPr>
          <w:p w:rsidR="00BE0BF7" w:rsidRDefault="00BE0BF7" w:rsidP="00BE0BF7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15:30 - 17:45</w:t>
            </w:r>
          </w:p>
          <w:p w:rsidR="00BE0BF7" w:rsidRDefault="00BE0BF7" w:rsidP="00BE0BF7">
            <w:pPr>
              <w:pStyle w:val="EMPTYCELLSTYLE"/>
              <w:jc w:val="center"/>
            </w:pPr>
          </w:p>
        </w:tc>
        <w:tc>
          <w:tcPr>
            <w:tcW w:w="2599" w:type="dxa"/>
            <w:tcBorders>
              <w:top w:val="double" w:sz="2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krajobrazu obszarów wiejskich</w:t>
            </w:r>
            <w:r>
              <w:rPr>
                <w:rFonts w:ascii="SansSerif" w:eastAsia="SansSerif" w:hAnsi="SansSerif" w:cs="SansSerif"/>
                <w:sz w:val="14"/>
              </w:rPr>
              <w:br/>
              <w:t>Grupa laboratoryjna B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spacing w:after="200" w:line="276" w:lineRule="auto"/>
            </w:pPr>
          </w:p>
        </w:tc>
      </w:tr>
      <w:tr w:rsidR="00BE0BF7" w:rsidTr="00BE0BF7">
        <w:trPr>
          <w:gridAfter w:val="1"/>
          <w:wAfter w:w="1449" w:type="dxa"/>
          <w:trHeight w:val="230"/>
        </w:trPr>
        <w:tc>
          <w:tcPr>
            <w:tcW w:w="227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ind w:left="-57" w:right="-57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14:15 - 15:00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right w:val="single" w:sz="4" w:space="0" w:color="auto"/>
            </w:tcBorders>
          </w:tcPr>
          <w:p w:rsidR="00BE0BF7" w:rsidRPr="004F2D79" w:rsidRDefault="00BE0BF7" w:rsidP="00BE0BF7">
            <w:pPr>
              <w:pStyle w:val="EMPTYCELLSTYLE"/>
              <w:jc w:val="center"/>
              <w:rPr>
                <w:color w:val="FF0000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konserwatorskie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  <w:p w:rsidR="00BE0BF7" w:rsidRDefault="00BE0BF7" w:rsidP="00BE0BF7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:rsidR="00BE0BF7" w:rsidRDefault="00BE0BF7" w:rsidP="00BE0BF7"/>
        </w:tc>
        <w:tc>
          <w:tcPr>
            <w:tcW w:w="70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BE0BF7" w:rsidRDefault="00BE0BF7" w:rsidP="00BE0BF7">
            <w:pPr>
              <w:pStyle w:val="podstawowy"/>
              <w:ind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17:</w:t>
            </w:r>
            <w:r>
              <w:rPr>
                <w:rFonts w:ascii="SansSerif" w:eastAsia="SansSerif" w:hAnsi="SansSerif" w:cs="SansSerif"/>
                <w:b/>
                <w:sz w:val="10"/>
              </w:rPr>
              <w:t>45 -20</w:t>
            </w:r>
            <w:r>
              <w:rPr>
                <w:rFonts w:ascii="SansSerif" w:eastAsia="SansSerif" w:hAnsi="SansSerif" w:cs="SansSerif"/>
                <w:b/>
                <w:sz w:val="10"/>
              </w:rPr>
              <w:t>:00</w:t>
            </w:r>
          </w:p>
        </w:tc>
        <w:tc>
          <w:tcPr>
            <w:tcW w:w="259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E0BF7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Kształtowanie krajobrazu obszarów wiejskich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t>A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spacing w:after="200" w:line="276" w:lineRule="auto"/>
            </w:pPr>
          </w:p>
        </w:tc>
      </w:tr>
      <w:tr w:rsidR="00BE0BF7" w:rsidTr="00BE0BF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2" w:space="0" w:color="auto"/>
              <w:right w:val="nil"/>
            </w:tcBorders>
          </w:tcPr>
          <w:p w:rsidR="00BE0BF7" w:rsidRDefault="00BE0BF7" w:rsidP="00BE0BF7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15:15 - 16:00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Pr="00704398" w:rsidRDefault="00BE0BF7" w:rsidP="00BE0BF7">
            <w:pPr>
              <w:pStyle w:val="EMPTYCELLSTYLE"/>
              <w:jc w:val="center"/>
              <w:rPr>
                <w:color w:val="FF0000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Metody ochrony roślin w terenach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podstawowy"/>
              <w:jc w:val="center"/>
            </w:pPr>
          </w:p>
          <w:p w:rsidR="00BE0BF7" w:rsidRDefault="00BE0BF7" w:rsidP="00BE0BF7">
            <w:pPr>
              <w:pStyle w:val="EMPTYCELLSTYLE"/>
              <w:ind w:left="-57" w:right="-57"/>
            </w:pPr>
          </w:p>
          <w:p w:rsidR="00BE0BF7" w:rsidRDefault="00BE0BF7" w:rsidP="00BE0BF7">
            <w:pPr>
              <w:pStyle w:val="EMPTYCELLSTYLE"/>
              <w:ind w:left="-57" w:right="-57"/>
              <w:jc w:val="center"/>
            </w:pPr>
          </w:p>
          <w:p w:rsidR="00BE0BF7" w:rsidRDefault="00BE0BF7" w:rsidP="00BE0BF7">
            <w:pPr>
              <w:pStyle w:val="EMPTYCELLSTYLE"/>
              <w:ind w:left="-57" w:right="-57"/>
              <w:jc w:val="center"/>
            </w:pPr>
          </w:p>
          <w:p w:rsidR="00BE0BF7" w:rsidRDefault="00BE0BF7" w:rsidP="00BE0BF7"/>
        </w:tc>
        <w:tc>
          <w:tcPr>
            <w:tcW w:w="70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  <w:ind w:left="-57" w:right="-57"/>
            </w:pPr>
          </w:p>
        </w:tc>
        <w:tc>
          <w:tcPr>
            <w:tcW w:w="259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BE0BF7">
        <w:trPr>
          <w:trHeight w:val="30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2" w:space="0" w:color="auto"/>
              <w:right w:val="nil"/>
            </w:tcBorders>
          </w:tcPr>
          <w:p w:rsidR="00BE0BF7" w:rsidRDefault="00BE0BF7" w:rsidP="00BE0BF7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16:10 - 16:55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Metody ochrony roślin w terenach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BF7" w:rsidRDefault="00BE0BF7" w:rsidP="00BE0BF7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BE0BF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4" w:space="0" w:color="auto"/>
              <w:left w:val="nil"/>
              <w:bottom w:val="double" w:sz="2" w:space="0" w:color="auto"/>
              <w:right w:val="nil"/>
            </w:tcBorders>
          </w:tcPr>
          <w:p w:rsidR="00BE0BF7" w:rsidRDefault="00BE0BF7" w:rsidP="00BE0BF7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17:15 - 18:00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Rewitalizacja krajobrazowa terenów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podstawowy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  <w:ind w:left="-57" w:right="-57"/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  <w:tr w:rsidR="00BE0BF7" w:rsidTr="00BE0BF7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EMPTYCELLSTYLE"/>
              <w:ind w:left="-57" w:right="-57"/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18:15 - 19:00</w:t>
            </w:r>
          </w:p>
        </w:tc>
        <w:tc>
          <w:tcPr>
            <w:tcW w:w="2964" w:type="dxa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E0BF7" w:rsidRDefault="00BE0BF7" w:rsidP="00BE0BF7">
            <w:pPr>
              <w:pStyle w:val="podstawowy"/>
              <w:jc w:val="center"/>
              <w:rPr>
                <w:rFonts w:ascii="SansSerif" w:eastAsia="SansSerif" w:hAnsi="SansSerif" w:cs="SansSerif"/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Rewitalizacja krajobrazowa terenów zurbanizowanych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BF7" w:rsidRDefault="00BE0BF7" w:rsidP="00BE0BF7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0BF7" w:rsidRDefault="00BE0BF7" w:rsidP="00BE0BF7">
            <w:pPr>
              <w:pStyle w:val="EMPTYCELLSTYLE"/>
            </w:pPr>
          </w:p>
        </w:tc>
      </w:tr>
    </w:tbl>
    <w:p w:rsidR="00D90D76" w:rsidRDefault="00D90D76" w:rsidP="00BA413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07BC0"/>
    <w:rsid w:val="00012FF0"/>
    <w:rsid w:val="00021BFA"/>
    <w:rsid w:val="000245E5"/>
    <w:rsid w:val="00037FD8"/>
    <w:rsid w:val="00062A25"/>
    <w:rsid w:val="000C0AFD"/>
    <w:rsid w:val="001057FB"/>
    <w:rsid w:val="001379B1"/>
    <w:rsid w:val="0015761A"/>
    <w:rsid w:val="001A6183"/>
    <w:rsid w:val="001D4093"/>
    <w:rsid w:val="001E12A0"/>
    <w:rsid w:val="001E5A0A"/>
    <w:rsid w:val="00225AA6"/>
    <w:rsid w:val="00237C22"/>
    <w:rsid w:val="00271826"/>
    <w:rsid w:val="002754A8"/>
    <w:rsid w:val="00280FD1"/>
    <w:rsid w:val="00285CE4"/>
    <w:rsid w:val="002D1A84"/>
    <w:rsid w:val="002E1E41"/>
    <w:rsid w:val="002E5127"/>
    <w:rsid w:val="00300312"/>
    <w:rsid w:val="003226EE"/>
    <w:rsid w:val="00325F6B"/>
    <w:rsid w:val="0036087B"/>
    <w:rsid w:val="00361EB7"/>
    <w:rsid w:val="0037753D"/>
    <w:rsid w:val="0040503E"/>
    <w:rsid w:val="00461185"/>
    <w:rsid w:val="004A334C"/>
    <w:rsid w:val="004C2857"/>
    <w:rsid w:val="004C5B3D"/>
    <w:rsid w:val="004D0E0D"/>
    <w:rsid w:val="004E34EA"/>
    <w:rsid w:val="004F2D79"/>
    <w:rsid w:val="00510815"/>
    <w:rsid w:val="00524DED"/>
    <w:rsid w:val="00525419"/>
    <w:rsid w:val="00570549"/>
    <w:rsid w:val="005932A3"/>
    <w:rsid w:val="005A3DDB"/>
    <w:rsid w:val="005C59F3"/>
    <w:rsid w:val="005F4B40"/>
    <w:rsid w:val="00611DE9"/>
    <w:rsid w:val="00633798"/>
    <w:rsid w:val="00645CFD"/>
    <w:rsid w:val="00665A09"/>
    <w:rsid w:val="006A4BD6"/>
    <w:rsid w:val="006C5D2A"/>
    <w:rsid w:val="006E4C38"/>
    <w:rsid w:val="00704398"/>
    <w:rsid w:val="00766B2E"/>
    <w:rsid w:val="007A128B"/>
    <w:rsid w:val="007A5A8A"/>
    <w:rsid w:val="007B087D"/>
    <w:rsid w:val="007B1046"/>
    <w:rsid w:val="007B2796"/>
    <w:rsid w:val="007C3E32"/>
    <w:rsid w:val="007D5196"/>
    <w:rsid w:val="007E5D21"/>
    <w:rsid w:val="007E5F79"/>
    <w:rsid w:val="007E615E"/>
    <w:rsid w:val="007F1482"/>
    <w:rsid w:val="008130A4"/>
    <w:rsid w:val="008214B7"/>
    <w:rsid w:val="008421F7"/>
    <w:rsid w:val="008551DD"/>
    <w:rsid w:val="00862087"/>
    <w:rsid w:val="008B42AD"/>
    <w:rsid w:val="008C2CB3"/>
    <w:rsid w:val="008E456C"/>
    <w:rsid w:val="008E7DEB"/>
    <w:rsid w:val="00912D8F"/>
    <w:rsid w:val="00937897"/>
    <w:rsid w:val="0094600F"/>
    <w:rsid w:val="00950914"/>
    <w:rsid w:val="009516D1"/>
    <w:rsid w:val="00960907"/>
    <w:rsid w:val="00964B09"/>
    <w:rsid w:val="009C68BE"/>
    <w:rsid w:val="009C7D82"/>
    <w:rsid w:val="009D2DBC"/>
    <w:rsid w:val="00A00040"/>
    <w:rsid w:val="00A02600"/>
    <w:rsid w:val="00A04606"/>
    <w:rsid w:val="00A10226"/>
    <w:rsid w:val="00A1066E"/>
    <w:rsid w:val="00A267A7"/>
    <w:rsid w:val="00A3305B"/>
    <w:rsid w:val="00A51F88"/>
    <w:rsid w:val="00A574DC"/>
    <w:rsid w:val="00A62480"/>
    <w:rsid w:val="00A8578C"/>
    <w:rsid w:val="00AA7682"/>
    <w:rsid w:val="00B23F0C"/>
    <w:rsid w:val="00B24C1E"/>
    <w:rsid w:val="00B50954"/>
    <w:rsid w:val="00B57ADB"/>
    <w:rsid w:val="00B6299B"/>
    <w:rsid w:val="00BA2DF3"/>
    <w:rsid w:val="00BA413B"/>
    <w:rsid w:val="00BB3EF2"/>
    <w:rsid w:val="00BD2BF2"/>
    <w:rsid w:val="00BE0BF7"/>
    <w:rsid w:val="00C022D3"/>
    <w:rsid w:val="00C02334"/>
    <w:rsid w:val="00C44424"/>
    <w:rsid w:val="00CE6AE9"/>
    <w:rsid w:val="00D03C31"/>
    <w:rsid w:val="00D47CCA"/>
    <w:rsid w:val="00D55685"/>
    <w:rsid w:val="00D60040"/>
    <w:rsid w:val="00D90D76"/>
    <w:rsid w:val="00D932C3"/>
    <w:rsid w:val="00DE6D2E"/>
    <w:rsid w:val="00E00527"/>
    <w:rsid w:val="00EA7A9C"/>
    <w:rsid w:val="00EB581A"/>
    <w:rsid w:val="00F31358"/>
    <w:rsid w:val="00F51E51"/>
    <w:rsid w:val="00F57868"/>
    <w:rsid w:val="00F83855"/>
    <w:rsid w:val="00F94146"/>
    <w:rsid w:val="00FA77F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E64EF-3F85-4768-8A0B-C2283B27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08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87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5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68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6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martisha27@live.com</dc:creator>
  <cp:keywords/>
  <dc:description/>
  <cp:lastModifiedBy>Anna</cp:lastModifiedBy>
  <cp:revision>2</cp:revision>
  <cp:lastPrinted>2025-09-07T16:34:00Z</cp:lastPrinted>
  <dcterms:created xsi:type="dcterms:W3CDTF">2025-10-02T13:19:00Z</dcterms:created>
  <dcterms:modified xsi:type="dcterms:W3CDTF">2025-10-02T13:19:00Z</dcterms:modified>
</cp:coreProperties>
</file>