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8"/>
        <w:gridCol w:w="11132"/>
      </w:tblGrid>
      <w:tr w:rsidR="00E26163">
        <w:trPr>
          <w:trHeight w:hRule="exact" w:val="40"/>
        </w:trPr>
        <w:tc>
          <w:tcPr>
            <w:tcW w:w="16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163" w:rsidRDefault="00114DF3" w:rsidP="00F61E4B">
            <w:pPr>
              <w:pStyle w:val="podstawowy"/>
              <w:jc w:val="center"/>
            </w:pPr>
            <w:r>
              <w:rPr>
                <w:b/>
              </w:rPr>
              <w:t>Rozkład zajęć</w:t>
            </w:r>
            <w:r>
              <w:rPr>
                <w:b/>
              </w:rPr>
              <w:br/>
              <w:t>Ogrodnictwo - Ogólna_p_s_n_OGR_OGR - niestacjonarne – semestr letni - Studia I stopnia IV rok</w:t>
            </w:r>
            <w:r>
              <w:rPr>
                <w:b/>
              </w:rPr>
              <w:br/>
            </w:r>
            <w:r w:rsidR="00F61E4B">
              <w:rPr>
                <w:b/>
                <w:i/>
              </w:rPr>
              <w:t>Zakres od 01-03-2025 r.   do   02-03-2025 r.</w:t>
            </w:r>
            <w:r w:rsidR="00F61E4B">
              <w:rPr>
                <w:b/>
              </w:rPr>
              <w:br/>
            </w:r>
            <w:r>
              <w:rPr>
                <w:b/>
              </w:rPr>
              <w:br/>
            </w:r>
          </w:p>
        </w:tc>
      </w:tr>
      <w:tr w:rsidR="00E26163">
        <w:trPr>
          <w:trHeight w:hRule="exact" w:val="1020"/>
        </w:trPr>
        <w:tc>
          <w:tcPr>
            <w:tcW w:w="16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26163" w:rsidRDefault="00E26163">
            <w:pPr>
              <w:pStyle w:val="EMPTYCELLSTYLE"/>
            </w:pPr>
          </w:p>
        </w:tc>
      </w:tr>
      <w:tr w:rsidR="00E26163">
        <w:trPr>
          <w:gridAfter w:val="1"/>
          <w:wAfter w:w="10930" w:type="dxa"/>
          <w:trHeight w:hRule="exact" w:val="60"/>
        </w:trPr>
        <w:tc>
          <w:tcPr>
            <w:tcW w:w="5860" w:type="dxa"/>
          </w:tcPr>
          <w:p w:rsidR="00E26163" w:rsidRDefault="00E26163">
            <w:pPr>
              <w:pStyle w:val="EMPTYCELLSTYLE"/>
            </w:pPr>
          </w:p>
        </w:tc>
      </w:tr>
      <w:tr w:rsidR="00E26163">
        <w:trPr>
          <w:gridAfter w:val="1"/>
          <w:wAfter w:w="10930" w:type="dxa"/>
          <w:trHeight w:hRule="exact" w:val="40"/>
        </w:trPr>
        <w:tc>
          <w:tcPr>
            <w:tcW w:w="5860" w:type="dxa"/>
          </w:tcPr>
          <w:p w:rsidR="00E26163" w:rsidRDefault="00E26163">
            <w:pPr>
              <w:pStyle w:val="EMPTYCELLSTYLE"/>
            </w:pPr>
          </w:p>
        </w:tc>
      </w:tr>
      <w:tr w:rsidR="00E26163">
        <w:trPr>
          <w:trHeight w:hRule="exact" w:val="460"/>
        </w:trPr>
        <w:tc>
          <w:tcPr>
            <w:tcW w:w="162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26163" w:rsidRDefault="00F61E4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Grupy: Grupa wykładowa 2021/2022, Grupa laboratoryjna nabor 2021/2022, Grupa audytoryjna nabór 2021/2022, Grupa seminaryjna nabor 2021/2022z</w:t>
            </w:r>
            <w:r w:rsidR="00114DF3">
              <w:rPr>
                <w:b/>
                <w:sz w:val="16"/>
              </w:rPr>
              <w:t xml:space="preserve"> </w:t>
            </w:r>
          </w:p>
          <w:p w:rsidR="00E26163" w:rsidRDefault="00F61E4B" w:rsidP="00BC2EFE">
            <w:r>
              <w:rPr>
                <w:b/>
                <w:sz w:val="16"/>
              </w:rPr>
              <w:t xml:space="preserve">Terminy zjazdów: </w:t>
            </w:r>
            <w:r>
              <w:rPr>
                <w:b/>
                <w:sz w:val="16"/>
                <w:lang w:eastAsia="en-US"/>
              </w:rPr>
              <w:t>1-2.III.25; 15-16.III.25; 22-23.III.25</w:t>
            </w:r>
            <w:r>
              <w:rPr>
                <w:b/>
                <w:sz w:val="16"/>
              </w:rPr>
              <w:t xml:space="preserve">; </w:t>
            </w:r>
            <w:r>
              <w:rPr>
                <w:b/>
                <w:sz w:val="16"/>
                <w:lang w:eastAsia="en-US"/>
              </w:rPr>
              <w:t xml:space="preserve">29-30.III.25; </w:t>
            </w:r>
            <w:r>
              <w:rPr>
                <w:b/>
                <w:sz w:val="16"/>
              </w:rPr>
              <w:t>12-13.IV.25; 17-18.V.25; 24-25.V.25</w:t>
            </w:r>
          </w:p>
        </w:tc>
      </w:tr>
    </w:tbl>
    <w:p w:rsidR="00E26163" w:rsidRDefault="00E26163"/>
    <w:p w:rsidR="00E26163" w:rsidRDefault="00E26163"/>
    <w:tbl>
      <w:tblPr>
        <w:tblStyle w:val="Tabela-Siatka"/>
        <w:tblW w:w="4887" w:type="pct"/>
        <w:tblLook w:val="04A0" w:firstRow="1" w:lastRow="0" w:firstColumn="1" w:lastColumn="0" w:noHBand="0" w:noVBand="1"/>
      </w:tblPr>
      <w:tblGrid>
        <w:gridCol w:w="1109"/>
        <w:gridCol w:w="6281"/>
        <w:gridCol w:w="316"/>
        <w:gridCol w:w="432"/>
        <w:gridCol w:w="1158"/>
        <w:gridCol w:w="6486"/>
      </w:tblGrid>
      <w:tr w:rsidR="00E26163">
        <w:tc>
          <w:tcPr>
            <w:tcW w:w="2340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26163" w:rsidRDefault="00114DF3">
            <w:pPr>
              <w:jc w:val="center"/>
            </w:pPr>
            <w:r>
              <w:rPr>
                <w:b/>
              </w:rPr>
              <w:t>Sobota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26163" w:rsidRDefault="00E26163">
            <w:pPr>
              <w:jc w:val="center"/>
            </w:pPr>
          </w:p>
        </w:tc>
        <w:tc>
          <w:tcPr>
            <w:tcW w:w="2421" w:type="pct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:rsidR="00E26163" w:rsidRDefault="00114DF3">
            <w:pPr>
              <w:jc w:val="center"/>
            </w:pPr>
            <w:r>
              <w:rPr>
                <w:b/>
              </w:rPr>
              <w:t>Niedziela</w:t>
            </w:r>
          </w:p>
        </w:tc>
      </w:tr>
      <w:tr w:rsidR="00E26163">
        <w:trPr>
          <w:trHeight w:val="90"/>
        </w:trPr>
        <w:tc>
          <w:tcPr>
            <w:tcW w:w="351" w:type="pct"/>
            <w:tcBorders>
              <w:bottom w:val="double" w:sz="2" w:space="0" w:color="auto"/>
            </w:tcBorders>
          </w:tcPr>
          <w:p w:rsidR="00E26163" w:rsidRDefault="00E26163">
            <w:pPr>
              <w:jc w:val="center"/>
              <w:rPr>
                <w:b/>
                <w:sz w:val="10"/>
              </w:rPr>
            </w:pPr>
          </w:p>
          <w:p w:rsidR="00E26163" w:rsidRDefault="00F61E4B">
            <w:pPr>
              <w:jc w:val="center"/>
            </w:pPr>
            <w:r>
              <w:rPr>
                <w:b/>
                <w:sz w:val="10"/>
              </w:rPr>
              <w:t>08:00 - 09:05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bottom w:val="double" w:sz="2" w:space="0" w:color="auto"/>
            </w:tcBorders>
            <w:vAlign w:val="center"/>
          </w:tcPr>
          <w:p w:rsidR="00E26163" w:rsidRDefault="00F61E4B" w:rsidP="0093577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13 Niechemiczna ochrona roślin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342 LESZCZ. 7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</w:tcBorders>
          </w:tcPr>
          <w:p w:rsidR="00E26163" w:rsidRDefault="00E26163"/>
        </w:tc>
        <w:tc>
          <w:tcPr>
            <w:tcW w:w="367" w:type="pct"/>
            <w:tcBorders>
              <w:bottom w:val="double" w:sz="2" w:space="0" w:color="auto"/>
            </w:tcBorders>
            <w:vAlign w:val="center"/>
          </w:tcPr>
          <w:p w:rsidR="00E26163" w:rsidRDefault="00E26163">
            <w:pPr>
              <w:pStyle w:val="podstawowy"/>
              <w:jc w:val="center"/>
              <w:rPr>
                <w:b/>
                <w:sz w:val="10"/>
              </w:rPr>
            </w:pPr>
          </w:p>
          <w:p w:rsidR="00E26163" w:rsidRDefault="00935776" w:rsidP="005F53B3">
            <w:pPr>
              <w:pStyle w:val="podstawowy"/>
              <w:jc w:val="center"/>
            </w:pPr>
            <w:r>
              <w:rPr>
                <w:b/>
                <w:sz w:val="10"/>
              </w:rPr>
              <w:t>08:00 - 09:05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2054" w:type="pct"/>
            <w:tcBorders>
              <w:bottom w:val="double" w:sz="2" w:space="0" w:color="auto"/>
            </w:tcBorders>
            <w:vAlign w:val="center"/>
          </w:tcPr>
          <w:p w:rsidR="00E26163" w:rsidRDefault="00935776" w:rsidP="00935776">
            <w:pPr>
              <w:pStyle w:val="podstawowy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</w:tr>
      <w:tr w:rsidR="00E26163">
        <w:trPr>
          <w:trHeight w:val="685"/>
        </w:trPr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>
            <w:pPr>
              <w:pStyle w:val="podstawowy"/>
              <w:jc w:val="center"/>
            </w:pPr>
            <w:r>
              <w:rPr>
                <w:b/>
                <w:sz w:val="10"/>
              </w:rPr>
              <w:t>09:15 - 10:15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tbl>
            <w:tblPr>
              <w:tblW w:w="0" w:type="auto"/>
              <w:tblInd w:w="1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6055"/>
            </w:tblGrid>
            <w:tr w:rsidR="00E26163">
              <w:trPr>
                <w:trHeight w:hRule="exact" w:val="600"/>
              </w:trPr>
              <w:tc>
                <w:tcPr>
                  <w:tcW w:w="605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163" w:rsidRDefault="00F61E4B" w:rsidP="00935776">
                  <w:pPr>
                    <w:jc w:val="center"/>
                  </w:pPr>
                  <w:r>
                    <w:rPr>
                      <w:sz w:val="14"/>
                    </w:rPr>
                    <w:t xml:space="preserve">Ćw. </w:t>
                  </w:r>
                  <w:r>
                    <w:rPr>
                      <w:b/>
                      <w:sz w:val="14"/>
                    </w:rPr>
                    <w:t>Przedmiot do wyboru 13 Niechemiczna ochrona roślin</w:t>
                  </w:r>
                  <w:r>
                    <w:rPr>
                      <w:sz w:val="14"/>
                    </w:rPr>
                    <w:br/>
                    <w:t xml:space="preserve">Grupa audytoryjna </w:t>
                  </w:r>
                  <w:r>
                    <w:rPr>
                      <w:sz w:val="14"/>
                    </w:rPr>
                    <w:br/>
                    <w:t>342 LESZCZ. 7</w:t>
                  </w:r>
                </w:p>
              </w:tc>
            </w:tr>
            <w:tr w:rsidR="00E26163">
              <w:trPr>
                <w:trHeight w:hRule="exact" w:val="100"/>
              </w:trPr>
              <w:tc>
                <w:tcPr>
                  <w:tcW w:w="6056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E26163" w:rsidRDefault="00E26163">
                  <w:pPr>
                    <w:pStyle w:val="EMPTYCELLSTYLE"/>
                    <w:jc w:val="center"/>
                  </w:pPr>
                </w:p>
              </w:tc>
            </w:tr>
            <w:tr w:rsidR="00E26163">
              <w:trPr>
                <w:trHeight w:hRule="exact" w:val="90"/>
              </w:trPr>
              <w:tc>
                <w:tcPr>
                  <w:tcW w:w="6056" w:type="dxa"/>
                </w:tcPr>
                <w:p w:rsidR="00E26163" w:rsidRDefault="00E26163">
                  <w:pPr>
                    <w:jc w:val="center"/>
                  </w:pPr>
                </w:p>
              </w:tc>
            </w:tr>
            <w:tr w:rsidR="00E26163">
              <w:trPr>
                <w:trHeight w:hRule="exact" w:val="20"/>
              </w:trPr>
              <w:tc>
                <w:tcPr>
                  <w:tcW w:w="6056" w:type="dxa"/>
                </w:tcPr>
                <w:p w:rsidR="00E26163" w:rsidRDefault="00E26163">
                  <w:pPr>
                    <w:pStyle w:val="EMPTYCELLSTYLE"/>
                  </w:pPr>
                </w:p>
              </w:tc>
            </w:tr>
          </w:tbl>
          <w:p w:rsidR="00E26163" w:rsidRDefault="00E26163">
            <w:pPr>
              <w:pStyle w:val="podstawowy"/>
              <w:jc w:val="center"/>
            </w:pPr>
          </w:p>
        </w:tc>
        <w:tc>
          <w:tcPr>
            <w:tcW w:w="237" w:type="pct"/>
            <w:gridSpan w:val="2"/>
            <w:tcBorders>
              <w:top w:val="nil"/>
              <w:bottom w:val="nil"/>
            </w:tcBorders>
          </w:tcPr>
          <w:p w:rsidR="00E26163" w:rsidRDefault="00E26163"/>
        </w:tc>
        <w:tc>
          <w:tcPr>
            <w:tcW w:w="367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935776">
            <w:pPr>
              <w:pStyle w:val="EMPTYCELLSTYLE"/>
              <w:jc w:val="center"/>
            </w:pPr>
            <w:r>
              <w:rPr>
                <w:b/>
                <w:sz w:val="10"/>
              </w:rPr>
              <w:t>09:15 - 11:25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2054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935776" w:rsidP="0093577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Ekologia i ochrona środowiska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31 CIW</w:t>
            </w:r>
          </w:p>
        </w:tc>
      </w:tr>
      <w:tr w:rsidR="00E26163">
        <w:trPr>
          <w:trHeight w:val="523"/>
        </w:trPr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>
            <w:pPr>
              <w:pStyle w:val="EMPTYCELLSTYLE"/>
              <w:jc w:val="center"/>
            </w:pPr>
            <w:r>
              <w:rPr>
                <w:b/>
                <w:sz w:val="10"/>
              </w:rPr>
              <w:t>10:25 - 12:05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 w:rsidP="0093577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Seminarium dyplomowe 2</w:t>
            </w:r>
            <w:r>
              <w:rPr>
                <w:sz w:val="14"/>
              </w:rPr>
              <w:br/>
              <w:t xml:space="preserve">Grupa seminaryjna </w:t>
            </w:r>
            <w:r>
              <w:rPr>
                <w:sz w:val="14"/>
              </w:rPr>
              <w:br/>
              <w:t>132 LESZCZ. 7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</w:tcBorders>
          </w:tcPr>
          <w:p w:rsidR="00E26163" w:rsidRDefault="00E26163"/>
        </w:tc>
        <w:tc>
          <w:tcPr>
            <w:tcW w:w="367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E26163" w:rsidRDefault="00E26163">
            <w:pPr>
              <w:pStyle w:val="podstawowy"/>
              <w:jc w:val="center"/>
              <w:rPr>
                <w:b/>
                <w:sz w:val="10"/>
              </w:rPr>
            </w:pPr>
          </w:p>
          <w:p w:rsidR="00E26163" w:rsidRDefault="00114DF3" w:rsidP="005071C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935776"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:</w:t>
            </w:r>
            <w:r w:rsidR="005071CA">
              <w:rPr>
                <w:b/>
                <w:sz w:val="10"/>
              </w:rPr>
              <w:t>45</w:t>
            </w:r>
            <w:r>
              <w:rPr>
                <w:b/>
                <w:sz w:val="10"/>
              </w:rPr>
              <w:t>- 1</w:t>
            </w:r>
            <w:r w:rsidR="00935776">
              <w:rPr>
                <w:b/>
                <w:sz w:val="10"/>
              </w:rPr>
              <w:t>2</w:t>
            </w:r>
            <w:r>
              <w:rPr>
                <w:b/>
                <w:sz w:val="10"/>
              </w:rPr>
              <w:t>:</w:t>
            </w:r>
            <w:r w:rsidR="005071CA">
              <w:rPr>
                <w:b/>
                <w:sz w:val="10"/>
              </w:rPr>
              <w:t>50</w:t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  <w:r>
              <w:rPr>
                <w:b/>
                <w:sz w:val="10"/>
              </w:rPr>
              <w:br/>
            </w:r>
          </w:p>
        </w:tc>
        <w:tc>
          <w:tcPr>
            <w:tcW w:w="2054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E26163" w:rsidRDefault="00935776" w:rsidP="0093577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Integrowana produkcja owoców i warzyw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19 CIW</w:t>
            </w:r>
          </w:p>
        </w:tc>
      </w:tr>
      <w:tr w:rsidR="00E26163" w:rsidTr="00B23A6D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</w:tcPr>
          <w:p w:rsidR="00E26163" w:rsidRDefault="00E26163">
            <w:pPr>
              <w:jc w:val="center"/>
              <w:rPr>
                <w:b/>
                <w:sz w:val="10"/>
              </w:rPr>
            </w:pPr>
          </w:p>
          <w:p w:rsidR="00E26163" w:rsidRDefault="00F61E4B">
            <w:pPr>
              <w:jc w:val="center"/>
            </w:pPr>
            <w:r>
              <w:rPr>
                <w:b/>
                <w:sz w:val="10"/>
              </w:rPr>
              <w:t>12:15 - 13:20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 w:rsidP="00935776">
            <w:pPr>
              <w:pStyle w:val="EMPTYCELLSTYLE"/>
              <w:jc w:val="center"/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>Przedmiot do wyboru 15 Owady zapylające w produkcji roślinnej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6163" w:rsidRDefault="00E26163"/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163" w:rsidRDefault="00935776" w:rsidP="005071CA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 w:rsidR="005071CA">
              <w:rPr>
                <w:b/>
                <w:sz w:val="10"/>
              </w:rPr>
              <w:t>3</w:t>
            </w:r>
            <w:r>
              <w:rPr>
                <w:b/>
                <w:sz w:val="10"/>
              </w:rPr>
              <w:t>:</w:t>
            </w:r>
            <w:r w:rsidR="005071CA">
              <w:rPr>
                <w:b/>
                <w:sz w:val="10"/>
              </w:rPr>
              <w:t>00</w:t>
            </w:r>
            <w:r>
              <w:rPr>
                <w:b/>
                <w:sz w:val="10"/>
              </w:rPr>
              <w:t xml:space="preserve"> - 1</w:t>
            </w:r>
            <w:r w:rsidR="005071CA"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</w:t>
            </w:r>
            <w:r w:rsidR="005071CA">
              <w:rPr>
                <w:b/>
                <w:sz w:val="10"/>
              </w:rPr>
              <w:t>10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20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35776" w:rsidRDefault="00935776" w:rsidP="00935776">
            <w:pPr>
              <w:pStyle w:val="EMPTYCELLSTYLE"/>
              <w:jc w:val="center"/>
              <w:rPr>
                <w:sz w:val="14"/>
              </w:rPr>
            </w:pPr>
          </w:p>
          <w:p w:rsidR="00E26163" w:rsidRDefault="00935776" w:rsidP="00935776">
            <w:pPr>
              <w:pStyle w:val="EMPTYCELLSTYLE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Integrowana produkcja owoców i warzyw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19 CIW</w:t>
            </w:r>
          </w:p>
        </w:tc>
      </w:tr>
      <w:tr w:rsidR="00E26163" w:rsidTr="00B23A6D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 w:rsidP="00621BD4">
            <w:pPr>
              <w:pStyle w:val="podstawowy"/>
              <w:jc w:val="center"/>
            </w:pPr>
            <w:r>
              <w:rPr>
                <w:b/>
                <w:sz w:val="10"/>
              </w:rPr>
              <w:t>13:30 - 14:35</w:t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 w:rsidP="0093577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15 Owady zapylające w produkcji roślinnej</w:t>
            </w:r>
            <w:r>
              <w:rPr>
                <w:sz w:val="14"/>
              </w:rPr>
              <w:br/>
              <w:t xml:space="preserve">Grupa laboratoryjna </w:t>
            </w:r>
            <w:r>
              <w:rPr>
                <w:sz w:val="14"/>
              </w:rPr>
              <w:br/>
              <w:t>140 LESZCZ. 7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26163" w:rsidRDefault="00E26163"/>
        </w:tc>
        <w:tc>
          <w:tcPr>
            <w:tcW w:w="36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6163" w:rsidRDefault="00BC2EFE" w:rsidP="00BC2EFE">
            <w:pPr>
              <w:pStyle w:val="podstawowy"/>
              <w:jc w:val="center"/>
            </w:pPr>
            <w:r>
              <w:rPr>
                <w:b/>
                <w:sz w:val="10"/>
              </w:rPr>
              <w:t>1</w:t>
            </w:r>
            <w:r>
              <w:rPr>
                <w:b/>
                <w:sz w:val="10"/>
              </w:rPr>
              <w:t>5</w:t>
            </w:r>
            <w:r>
              <w:rPr>
                <w:b/>
                <w:sz w:val="10"/>
              </w:rPr>
              <w:t>:30 - 1</w:t>
            </w:r>
            <w:r>
              <w:rPr>
                <w:b/>
                <w:sz w:val="10"/>
              </w:rPr>
              <w:t>7</w:t>
            </w:r>
            <w:r>
              <w:rPr>
                <w:b/>
                <w:sz w:val="10"/>
              </w:rPr>
              <w:t>:45</w:t>
            </w:r>
          </w:p>
        </w:tc>
        <w:tc>
          <w:tcPr>
            <w:tcW w:w="205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23A6D" w:rsidRDefault="00EA31D7">
            <w:pPr>
              <w:pStyle w:val="EMPTYCELLSTYLE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Wy. </w:t>
            </w:r>
            <w:r>
              <w:rPr>
                <w:b/>
                <w:sz w:val="14"/>
              </w:rPr>
              <w:t xml:space="preserve">Podstawy komunikacji i negocjacji </w:t>
            </w:r>
            <w:r>
              <w:rPr>
                <w:b/>
                <w:sz w:val="14"/>
              </w:rPr>
              <w:br/>
              <w:t>(humanistyczno-społeczny)</w:t>
            </w:r>
            <w:r>
              <w:rPr>
                <w:sz w:val="14"/>
              </w:rPr>
              <w:br/>
              <w:t xml:space="preserve">Grupa wykładowa </w:t>
            </w:r>
          </w:p>
          <w:p w:rsidR="00E26163" w:rsidRDefault="00B23A6D">
            <w:pPr>
              <w:pStyle w:val="EMPTYCELLSTYLE"/>
              <w:jc w:val="center"/>
            </w:pPr>
            <w:r>
              <w:rPr>
                <w:sz w:val="14"/>
              </w:rPr>
              <w:t>3 zjazdy od 2.03.25</w:t>
            </w:r>
            <w:bookmarkStart w:id="0" w:name="_GoBack"/>
            <w:bookmarkEnd w:id="0"/>
            <w:r w:rsidR="00EA31D7">
              <w:rPr>
                <w:sz w:val="14"/>
              </w:rPr>
              <w:br/>
              <w:t>31 CIW</w:t>
            </w:r>
          </w:p>
        </w:tc>
      </w:tr>
      <w:tr w:rsidR="00E26163" w:rsidTr="00B23A6D">
        <w:tc>
          <w:tcPr>
            <w:tcW w:w="351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 w:rsidP="00621BD4">
            <w:pPr>
              <w:pStyle w:val="EMPTYCELLSTYLE"/>
              <w:jc w:val="center"/>
            </w:pPr>
            <w:r>
              <w:rPr>
                <w:b/>
                <w:sz w:val="10"/>
              </w:rPr>
              <w:t>15:15 - 16:20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2" w:space="0" w:color="auto"/>
              <w:bottom w:val="double" w:sz="2" w:space="0" w:color="auto"/>
            </w:tcBorders>
            <w:vAlign w:val="center"/>
          </w:tcPr>
          <w:p w:rsidR="00E26163" w:rsidRDefault="00F61E4B" w:rsidP="00935776">
            <w:pPr>
              <w:pStyle w:val="EMPTYCELLSTYLE"/>
              <w:jc w:val="center"/>
            </w:pPr>
            <w:r>
              <w:rPr>
                <w:sz w:val="14"/>
              </w:rPr>
              <w:t xml:space="preserve">Wy.. </w:t>
            </w:r>
            <w:r>
              <w:rPr>
                <w:b/>
                <w:sz w:val="14"/>
              </w:rPr>
              <w:t>Przedmiot do wyboru 14 Marketing w ogrodnictwie</w:t>
            </w:r>
            <w:r>
              <w:rPr>
                <w:sz w:val="14"/>
              </w:rPr>
              <w:br/>
              <w:t xml:space="preserve">Grupa wykładowa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podstawowy"/>
              <w:jc w:val="center"/>
            </w:pPr>
          </w:p>
        </w:tc>
        <w:tc>
          <w:tcPr>
            <w:tcW w:w="2054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  <w:jc w:val="center"/>
            </w:pPr>
          </w:p>
        </w:tc>
      </w:tr>
      <w:tr w:rsidR="00E26163" w:rsidTr="00B23A6D">
        <w:tc>
          <w:tcPr>
            <w:tcW w:w="351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E26163" w:rsidRDefault="00E26163">
            <w:pPr>
              <w:pStyle w:val="podstawowy"/>
              <w:jc w:val="center"/>
              <w:rPr>
                <w:b/>
                <w:sz w:val="10"/>
              </w:rPr>
            </w:pPr>
          </w:p>
          <w:p w:rsidR="00E26163" w:rsidRDefault="00F61E4B" w:rsidP="00621BD4">
            <w:pPr>
              <w:pStyle w:val="podstawowy"/>
              <w:jc w:val="center"/>
            </w:pPr>
            <w:r>
              <w:rPr>
                <w:b/>
                <w:sz w:val="10"/>
              </w:rPr>
              <w:t>16:20 - 17:25</w:t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  <w:r w:rsidR="00114DF3"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2" w:space="0" w:color="auto"/>
              <w:bottom w:val="double" w:sz="4" w:space="0" w:color="auto"/>
            </w:tcBorders>
            <w:vAlign w:val="center"/>
          </w:tcPr>
          <w:p w:rsidR="00E26163" w:rsidRDefault="00F61E4B" w:rsidP="00935776">
            <w:pPr>
              <w:pStyle w:val="podstawowy"/>
              <w:jc w:val="center"/>
            </w:pPr>
            <w:r>
              <w:rPr>
                <w:sz w:val="14"/>
              </w:rPr>
              <w:t xml:space="preserve">Ćw. </w:t>
            </w:r>
            <w:r>
              <w:rPr>
                <w:b/>
                <w:sz w:val="14"/>
              </w:rPr>
              <w:t>Przedmiot do wyboru 14 Marketing w ogrodnictwie</w:t>
            </w:r>
            <w:r>
              <w:rPr>
                <w:sz w:val="14"/>
              </w:rPr>
              <w:br/>
              <w:t xml:space="preserve">Grupa audytoryjna </w:t>
            </w:r>
            <w:r>
              <w:rPr>
                <w:sz w:val="14"/>
              </w:rPr>
              <w:br/>
              <w:t>31 CIW</w:t>
            </w:r>
          </w:p>
        </w:tc>
        <w:tc>
          <w:tcPr>
            <w:tcW w:w="237" w:type="pct"/>
            <w:gridSpan w:val="2"/>
            <w:tcBorders>
              <w:top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podstawowy"/>
              <w:jc w:val="center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  <w:jc w:val="center"/>
            </w:pPr>
          </w:p>
        </w:tc>
      </w:tr>
      <w:tr w:rsidR="00E26163" w:rsidTr="00B23A6D">
        <w:tc>
          <w:tcPr>
            <w:tcW w:w="35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26163" w:rsidRDefault="00114DF3" w:rsidP="00BC2EFE">
            <w:pPr>
              <w:pStyle w:val="EMPTYCELLSTYLE"/>
              <w:jc w:val="center"/>
            </w:pPr>
            <w:r>
              <w:rPr>
                <w:b/>
                <w:sz w:val="10"/>
              </w:rPr>
              <w:br/>
            </w:r>
          </w:p>
        </w:tc>
        <w:tc>
          <w:tcPr>
            <w:tcW w:w="198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26163" w:rsidRDefault="00E26163" w:rsidP="00935776">
            <w:pPr>
              <w:pStyle w:val="EMPTYCELLSTYLE"/>
              <w:jc w:val="center"/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podstawowy"/>
              <w:jc w:val="center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</w:tr>
      <w:tr w:rsidR="00E26163" w:rsidTr="00B23A6D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podstawowy"/>
              <w:jc w:val="center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  <w:jc w:val="center"/>
            </w:pPr>
          </w:p>
        </w:tc>
      </w:tr>
      <w:tr w:rsidR="00E26163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</w:tr>
      <w:tr w:rsidR="00E26163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</w:tr>
      <w:tr w:rsidR="00E26163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</w:tr>
      <w:tr w:rsidR="00E26163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</w:tr>
      <w:tr w:rsidR="00E26163"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163" w:rsidRDefault="00E26163">
            <w:pPr>
              <w:pStyle w:val="EMPTYCELLSTYLE"/>
            </w:pPr>
          </w:p>
        </w:tc>
        <w:tc>
          <w:tcPr>
            <w:tcW w:w="1989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>
            <w:pPr>
              <w:pStyle w:val="EMPTYCELLSTYLE"/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  <w:tc>
          <w:tcPr>
            <w:tcW w:w="2054" w:type="pct"/>
            <w:tcBorders>
              <w:top w:val="nil"/>
              <w:left w:val="nil"/>
              <w:bottom w:val="nil"/>
              <w:right w:val="nil"/>
            </w:tcBorders>
          </w:tcPr>
          <w:p w:rsidR="00E26163" w:rsidRDefault="00E26163"/>
        </w:tc>
      </w:tr>
    </w:tbl>
    <w:p w:rsidR="00E26163" w:rsidRDefault="00E26163"/>
    <w:sectPr w:rsidR="00E26163">
      <w:pgSz w:w="16838" w:h="11906" w:orient="landscape"/>
      <w:pgMar w:top="567" w:right="284" w:bottom="56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63" w:rsidRDefault="00114DF3">
      <w:r>
        <w:separator/>
      </w:r>
    </w:p>
  </w:endnote>
  <w:endnote w:type="continuationSeparator" w:id="0">
    <w:p w:rsidR="00E26163" w:rsidRDefault="0011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63" w:rsidRDefault="00114DF3">
      <w:r>
        <w:separator/>
      </w:r>
    </w:p>
  </w:footnote>
  <w:footnote w:type="continuationSeparator" w:id="0">
    <w:p w:rsidR="00E26163" w:rsidRDefault="0011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4"/>
    <w:rsid w:val="0003044D"/>
    <w:rsid w:val="000363DC"/>
    <w:rsid w:val="000C12F2"/>
    <w:rsid w:val="000E2E76"/>
    <w:rsid w:val="00114DF3"/>
    <w:rsid w:val="00197FBA"/>
    <w:rsid w:val="001F23B2"/>
    <w:rsid w:val="00255FE7"/>
    <w:rsid w:val="00295F7B"/>
    <w:rsid w:val="00397442"/>
    <w:rsid w:val="00424D74"/>
    <w:rsid w:val="00485277"/>
    <w:rsid w:val="004A1517"/>
    <w:rsid w:val="005071CA"/>
    <w:rsid w:val="00512864"/>
    <w:rsid w:val="00547904"/>
    <w:rsid w:val="005F53B3"/>
    <w:rsid w:val="00621BD4"/>
    <w:rsid w:val="0064756E"/>
    <w:rsid w:val="006E7E73"/>
    <w:rsid w:val="006F0B06"/>
    <w:rsid w:val="00713CFF"/>
    <w:rsid w:val="00744EA2"/>
    <w:rsid w:val="0075217A"/>
    <w:rsid w:val="007673D9"/>
    <w:rsid w:val="007921DE"/>
    <w:rsid w:val="00793349"/>
    <w:rsid w:val="007C3EC9"/>
    <w:rsid w:val="007D1B98"/>
    <w:rsid w:val="007D2D50"/>
    <w:rsid w:val="008421F7"/>
    <w:rsid w:val="00854F4F"/>
    <w:rsid w:val="00926FD0"/>
    <w:rsid w:val="00935776"/>
    <w:rsid w:val="009E593F"/>
    <w:rsid w:val="00AD2CE6"/>
    <w:rsid w:val="00B23A6D"/>
    <w:rsid w:val="00B9140A"/>
    <w:rsid w:val="00BC2EFE"/>
    <w:rsid w:val="00C03CF9"/>
    <w:rsid w:val="00C45D3C"/>
    <w:rsid w:val="00D61F7F"/>
    <w:rsid w:val="00D9589A"/>
    <w:rsid w:val="00DA2500"/>
    <w:rsid w:val="00DC48E5"/>
    <w:rsid w:val="00E26163"/>
    <w:rsid w:val="00E9272C"/>
    <w:rsid w:val="00EA31D7"/>
    <w:rsid w:val="00EC6D6C"/>
    <w:rsid w:val="00EE3E18"/>
    <w:rsid w:val="00F10CB4"/>
    <w:rsid w:val="00F61E4B"/>
    <w:rsid w:val="00FE5D5F"/>
    <w:rsid w:val="2D9B0664"/>
    <w:rsid w:val="4FCD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749298-BE12-420A-A911-5C7C3D0A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MPTYCELLSTYLE">
    <w:name w:val="EMPTY_CELL_STYLE"/>
    <w:qFormat/>
    <w:rPr>
      <w:rFonts w:ascii="Times New Roman" w:eastAsia="Times New Roman" w:hAnsi="Times New Roman" w:cs="Times New Roman"/>
      <w:sz w:val="1"/>
    </w:rPr>
  </w:style>
  <w:style w:type="paragraph" w:customStyle="1" w:styleId="podstawowy">
    <w:name w:val="podstawowy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martisha27@live.com</dc:creator>
  <cp:lastModifiedBy>martisha27@live.com</cp:lastModifiedBy>
  <cp:revision>5</cp:revision>
  <cp:lastPrinted>2024-01-11T16:44:00Z</cp:lastPrinted>
  <dcterms:created xsi:type="dcterms:W3CDTF">2025-01-10T12:19:00Z</dcterms:created>
  <dcterms:modified xsi:type="dcterms:W3CDTF">2025-01-29T12:41:00Z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1045-12.2.0.13412</vt:lpwstr>
  </property>
  <property fmtid="{D5CDD505-2E9C-101B-9397-08002B2CF9AE}" pid="3" name="ICV">
    <vt:lpwstr>9ECC958ED86B469F8DCD2D1C2CDCF73A_13</vt:lpwstr>
  </property>
</Properties>
</file>