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CD7E95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E95" w:rsidRDefault="00CB299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Architektura krajobrazu - Ogólna - stacjonarne – semestr letni -Studia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23-02-2024 r.</w:t>
            </w:r>
          </w:p>
        </w:tc>
      </w:tr>
      <w:tr w:rsidR="00CD7E95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E95" w:rsidRDefault="00CD7E95">
            <w:pPr>
              <w:pStyle w:val="EMPTYCELLSTYLE"/>
            </w:pPr>
          </w:p>
        </w:tc>
      </w:tr>
      <w:tr w:rsidR="00CD7E95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CD7E95" w:rsidRDefault="00CD7E95">
            <w:pPr>
              <w:pStyle w:val="EMPTYCELLSTYLE"/>
            </w:pPr>
          </w:p>
        </w:tc>
      </w:tr>
      <w:tr w:rsidR="00CD7E95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CD7E95" w:rsidRDefault="00CD7E95">
            <w:pPr>
              <w:pStyle w:val="EMPTYCELLSTYLE"/>
            </w:pPr>
          </w:p>
        </w:tc>
      </w:tr>
      <w:tr w:rsidR="00CD7E95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E95" w:rsidRDefault="00CB299E">
            <w:r>
              <w:rPr>
                <w:b/>
                <w:sz w:val="16"/>
              </w:rPr>
              <w:t>Grupy: Grupa wykładowa nabór 2022/2023z, Grupa laboratoryjna 1 nabór 2022/2023z, Grupa laboratoryjna 2 nabór 2022/2023z, Grupa audytoryjna 1 nabór 2022/2023z</w:t>
            </w:r>
          </w:p>
        </w:tc>
      </w:tr>
    </w:tbl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284"/>
        <w:gridCol w:w="709"/>
        <w:gridCol w:w="2264"/>
        <w:gridCol w:w="283"/>
        <w:gridCol w:w="709"/>
        <w:gridCol w:w="2267"/>
        <w:gridCol w:w="283"/>
        <w:gridCol w:w="709"/>
        <w:gridCol w:w="2160"/>
        <w:gridCol w:w="284"/>
        <w:gridCol w:w="708"/>
        <w:gridCol w:w="2410"/>
      </w:tblGrid>
      <w:tr w:rsidR="00CD7E95" w:rsidTr="00DB7831">
        <w:trPr>
          <w:trHeight w:val="354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CD7E95" w:rsidRDefault="00CB299E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D7E95" w:rsidRDefault="00CD7E95">
            <w:pPr>
              <w:jc w:val="center"/>
            </w:pPr>
          </w:p>
        </w:tc>
        <w:tc>
          <w:tcPr>
            <w:tcW w:w="2973" w:type="dxa"/>
            <w:gridSpan w:val="2"/>
            <w:shd w:val="clear" w:color="auto" w:fill="D9D9D9" w:themeFill="background1" w:themeFillShade="D9"/>
            <w:vAlign w:val="center"/>
          </w:tcPr>
          <w:p w:rsidR="00CD7E95" w:rsidRDefault="00CB299E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7E95" w:rsidRDefault="00CD7E95">
            <w:pPr>
              <w:jc w:val="center"/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CD7E95" w:rsidRDefault="00CB299E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7E95" w:rsidRDefault="00CD7E95">
            <w:pPr>
              <w:jc w:val="center"/>
            </w:pPr>
          </w:p>
        </w:tc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CD7E95" w:rsidRDefault="00CB299E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D7E95" w:rsidRDefault="00CD7E95">
            <w:pPr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D7E95" w:rsidRDefault="00CB299E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D27249" w:rsidTr="00DB7831">
        <w:trPr>
          <w:trHeight w:val="824"/>
        </w:trPr>
        <w:tc>
          <w:tcPr>
            <w:tcW w:w="7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09:15 - 10:00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3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>Budowa obiektów architektury krajobrazu</w:t>
            </w:r>
            <w:r>
              <w:rPr>
                <w:sz w:val="13"/>
                <w:szCs w:val="13"/>
              </w:rPr>
              <w:br/>
              <w:t xml:space="preserve">Grupa wykładowa </w:t>
            </w:r>
            <w:r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7249" w:rsidRDefault="00D27249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Język obcy 3</w:t>
            </w:r>
            <w:r>
              <w:rPr>
                <w:sz w:val="13"/>
                <w:szCs w:val="13"/>
              </w:rPr>
              <w:br/>
              <w:t xml:space="preserve">Grupa laboratoryjna 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27249" w:rsidRDefault="00D27249" w:rsidP="002F6A7F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</w:t>
            </w:r>
            <w:r w:rsidR="002F6A7F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:30 - 1</w:t>
            </w:r>
            <w:r w:rsidR="002F6A7F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D27249" w:rsidRDefault="00D27249" w:rsidP="00D65725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Projektowanie obiektów architektury krajobrazu II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  <w:r>
              <w:rPr>
                <w:sz w:val="13"/>
                <w:szCs w:val="13"/>
              </w:rPr>
              <w:br/>
              <w:t xml:space="preserve">22 CIW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Budowa obiektów architektury krajobrazu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</w:p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 w:rsidP="00A178FA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 xml:space="preserve">Przedmiot do wyboru 3 </w:t>
            </w:r>
            <w:r>
              <w:rPr>
                <w:b/>
                <w:sz w:val="13"/>
                <w:szCs w:val="13"/>
              </w:rPr>
              <w:br/>
            </w:r>
            <w:r w:rsidRPr="00A178FA">
              <w:rPr>
                <w:b/>
                <w:bCs/>
                <w:sz w:val="13"/>
                <w:szCs w:val="13"/>
              </w:rPr>
              <w:t>Komputerowe opracowanie dokumentacji projektowej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  <w:r>
              <w:rPr>
                <w:sz w:val="13"/>
                <w:szCs w:val="13"/>
              </w:rPr>
              <w:br/>
              <w:t>312 CIW</w:t>
            </w:r>
          </w:p>
        </w:tc>
      </w:tr>
      <w:tr w:rsidR="00D27249" w:rsidTr="001A72C8">
        <w:trPr>
          <w:trHeight w:val="970"/>
        </w:trPr>
        <w:tc>
          <w:tcPr>
            <w:tcW w:w="7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10:15 - 11:45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3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>Pielęgnowanie obiektów architektury krajobrazu I</w:t>
            </w:r>
            <w:r>
              <w:rPr>
                <w:sz w:val="13"/>
                <w:szCs w:val="13"/>
              </w:rPr>
              <w:br/>
              <w:t xml:space="preserve">Grupa wykładowa </w:t>
            </w:r>
          </w:p>
          <w:p w:rsidR="00D27249" w:rsidRDefault="00D27249" w:rsidP="003359F6">
            <w:pPr>
              <w:pStyle w:val="EMPTYCELLSTYLE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co 2 </w:t>
            </w:r>
            <w:proofErr w:type="spellStart"/>
            <w:r>
              <w:rPr>
                <w:sz w:val="13"/>
                <w:szCs w:val="13"/>
              </w:rPr>
              <w:t>tyg</w:t>
            </w:r>
            <w:proofErr w:type="spellEnd"/>
            <w:r>
              <w:rPr>
                <w:sz w:val="13"/>
                <w:szCs w:val="13"/>
              </w:rPr>
              <w:t>, od 19.02.24</w:t>
            </w:r>
            <w:r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7249" w:rsidRDefault="00D27249"/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10:30 - 12:00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roślinna-fitosocjologia</w:t>
            </w:r>
            <w:proofErr w:type="spellEnd"/>
            <w:r>
              <w:rPr>
                <w:b/>
                <w:sz w:val="13"/>
                <w:szCs w:val="13"/>
              </w:rPr>
              <w:t xml:space="preserve"> 2</w:t>
            </w:r>
            <w:r>
              <w:rPr>
                <w:sz w:val="13"/>
                <w:szCs w:val="13"/>
              </w:rPr>
              <w:br/>
              <w:t xml:space="preserve">Grupa wykładowa </w:t>
            </w:r>
          </w:p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od 27.02.24</w:t>
            </w:r>
            <w:r>
              <w:rPr>
                <w:sz w:val="13"/>
                <w:szCs w:val="13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27249" w:rsidRDefault="00D27249" w:rsidP="002F6A7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</w:t>
            </w:r>
            <w:r w:rsidR="002F6A7F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</w:t>
            </w:r>
            <w:r w:rsidR="002F6A7F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</w:t>
            </w:r>
            <w:r w:rsidR="002F6A7F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7" w:type="dxa"/>
            <w:tcBorders>
              <w:top w:val="nil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>Projektowanie obiektów architektury krajobrazu II</w:t>
            </w:r>
            <w:r>
              <w:rPr>
                <w:sz w:val="13"/>
                <w:szCs w:val="13"/>
              </w:rPr>
              <w:br/>
              <w:t xml:space="preserve">Grupa wykładowa </w:t>
            </w:r>
          </w:p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 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 w:rsidP="0094778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14:00 - 15:30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Konserwacja i rewaloryzacja założeń ogrodowych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  <w:r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.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Rysunek i rzeźba 3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</w:p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311 CIW</w:t>
            </w:r>
          </w:p>
        </w:tc>
      </w:tr>
      <w:tr w:rsidR="00D27249" w:rsidTr="001A72C8">
        <w:trPr>
          <w:trHeight w:val="1020"/>
        </w:trPr>
        <w:tc>
          <w:tcPr>
            <w:tcW w:w="7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10:15 - 11:45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3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roślinna-rośliny</w:t>
            </w:r>
            <w:proofErr w:type="spellEnd"/>
            <w:r>
              <w:rPr>
                <w:b/>
                <w:sz w:val="13"/>
                <w:szCs w:val="13"/>
              </w:rPr>
              <w:t xml:space="preserve"> użytkowe i synantropijne</w:t>
            </w:r>
            <w:r>
              <w:rPr>
                <w:sz w:val="13"/>
                <w:szCs w:val="13"/>
              </w:rPr>
              <w:br/>
              <w:t xml:space="preserve">Grupa wykładowa </w:t>
            </w:r>
          </w:p>
          <w:p w:rsidR="00D27249" w:rsidRDefault="00D27249" w:rsidP="003359F6">
            <w:pPr>
              <w:pStyle w:val="EMPTYCELLSTYLE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co 2 </w:t>
            </w:r>
            <w:proofErr w:type="spellStart"/>
            <w:r>
              <w:rPr>
                <w:sz w:val="13"/>
                <w:szCs w:val="13"/>
              </w:rPr>
              <w:t>tyg</w:t>
            </w:r>
            <w:proofErr w:type="spellEnd"/>
            <w:r>
              <w:rPr>
                <w:sz w:val="13"/>
                <w:szCs w:val="13"/>
              </w:rPr>
              <w:t>, od 26.02.24</w:t>
            </w:r>
            <w:r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12:45 - 15:45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Projektowanie obiektów architektury krajobrazu II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  <w:r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17:00 - 17:45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>Konserwacja i rewaloryzacja założeń ogrodowych</w:t>
            </w:r>
            <w:r>
              <w:rPr>
                <w:sz w:val="13"/>
                <w:szCs w:val="13"/>
              </w:rPr>
              <w:br/>
              <w:t xml:space="preserve">Grupa wykładowa </w:t>
            </w:r>
          </w:p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 w:rsidP="0094778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15:30 - 17:00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Konserwacja i rewaloryzacja założeń ogrodowych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  <w:r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09:45 - 11:15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 xml:space="preserve">Przedmiot do wyboru 3 </w:t>
            </w:r>
            <w:r>
              <w:rPr>
                <w:b/>
                <w:sz w:val="13"/>
                <w:szCs w:val="13"/>
              </w:rPr>
              <w:br/>
            </w:r>
            <w:r w:rsidRPr="00A178FA">
              <w:rPr>
                <w:b/>
                <w:bCs/>
                <w:sz w:val="13"/>
                <w:szCs w:val="13"/>
              </w:rPr>
              <w:t>Komputerowe opracowanie dokumentacji projektowej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</w:p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312 CIW</w:t>
            </w:r>
          </w:p>
        </w:tc>
      </w:tr>
      <w:tr w:rsidR="00D27249" w:rsidTr="001A72C8">
        <w:trPr>
          <w:trHeight w:val="836"/>
        </w:trPr>
        <w:tc>
          <w:tcPr>
            <w:tcW w:w="70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12:00 - 12:45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3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D27249" w:rsidP="003359F6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Szata </w:t>
            </w:r>
            <w:proofErr w:type="spellStart"/>
            <w:r>
              <w:rPr>
                <w:b/>
                <w:sz w:val="14"/>
              </w:rPr>
              <w:t>roślinna-rośliny</w:t>
            </w:r>
            <w:proofErr w:type="spellEnd"/>
            <w:r>
              <w:rPr>
                <w:b/>
                <w:sz w:val="14"/>
              </w:rPr>
              <w:t xml:space="preserve"> użytkowe i synantropijne</w:t>
            </w:r>
            <w:r>
              <w:rPr>
                <w:sz w:val="14"/>
              </w:rPr>
              <w:br/>
              <w:t xml:space="preserve">Grupa audytoryjna 1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39085D" w:rsidP="0039085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</w:t>
            </w:r>
            <w:r w:rsidR="00D27249">
              <w:rPr>
                <w:b/>
                <w:sz w:val="10"/>
              </w:rPr>
              <w:t xml:space="preserve">:00 - </w:t>
            </w:r>
            <w:r>
              <w:rPr>
                <w:b/>
                <w:sz w:val="10"/>
              </w:rPr>
              <w:t>14</w:t>
            </w:r>
            <w:r w:rsidR="00D27249">
              <w:rPr>
                <w:b/>
                <w:sz w:val="10"/>
              </w:rPr>
              <w:t>:30</w:t>
            </w:r>
          </w:p>
        </w:tc>
        <w:tc>
          <w:tcPr>
            <w:tcW w:w="226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D27249" w:rsidP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roślinna-fitosocjologia</w:t>
            </w:r>
            <w:proofErr w:type="spellEnd"/>
            <w:r>
              <w:rPr>
                <w:b/>
                <w:sz w:val="13"/>
                <w:szCs w:val="13"/>
              </w:rPr>
              <w:t xml:space="preserve"> 2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</w:p>
          <w:p w:rsidR="00D27249" w:rsidRDefault="00D27249" w:rsidP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od 27.02.24 + ćwicz. terenowe</w:t>
            </w:r>
          </w:p>
          <w:p w:rsidR="00D27249" w:rsidRDefault="00D27249" w:rsidP="00D27249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310 AGRO 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</w:p>
        </w:tc>
        <w:tc>
          <w:tcPr>
            <w:tcW w:w="226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 w:rsidP="0094778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15:35 - 17:50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Budowa obiektów architektury krajobrazu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  <w:r>
              <w:rPr>
                <w:sz w:val="13"/>
                <w:szCs w:val="13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11:45 - 13:15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>Fizjografia 1</w:t>
            </w:r>
            <w:r>
              <w:rPr>
                <w:sz w:val="13"/>
                <w:szCs w:val="13"/>
              </w:rPr>
              <w:br/>
              <w:t xml:space="preserve">Grupa wykładowa </w:t>
            </w:r>
          </w:p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co 2 </w:t>
            </w:r>
            <w:proofErr w:type="spellStart"/>
            <w:r>
              <w:rPr>
                <w:sz w:val="13"/>
                <w:szCs w:val="13"/>
              </w:rPr>
              <w:t>tyg</w:t>
            </w:r>
            <w:proofErr w:type="spellEnd"/>
            <w:r>
              <w:rPr>
                <w:sz w:val="13"/>
                <w:szCs w:val="13"/>
              </w:rPr>
              <w:t xml:space="preserve"> od 23.02.24</w:t>
            </w:r>
          </w:p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 LESZCZ. 7</w:t>
            </w:r>
          </w:p>
        </w:tc>
      </w:tr>
      <w:tr w:rsidR="00D27249" w:rsidTr="001A72C8">
        <w:trPr>
          <w:trHeight w:val="836"/>
        </w:trPr>
        <w:tc>
          <w:tcPr>
            <w:tcW w:w="70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3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Język obcy 3</w:t>
            </w:r>
            <w:r>
              <w:rPr>
                <w:sz w:val="13"/>
                <w:szCs w:val="13"/>
              </w:rPr>
              <w:br/>
              <w:t xml:space="preserve">Grupa laboratoryjna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16:00 - 17:30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27249" w:rsidRDefault="00D27249">
            <w:pPr>
              <w:pStyle w:val="podstawowy"/>
              <w:jc w:val="center"/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Pielęgnowanie obiektów architektury krajobrazu I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  <w:r>
              <w:rPr>
                <w:sz w:val="13"/>
                <w:szCs w:val="13"/>
              </w:rPr>
              <w:br/>
              <w:t>21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17:15 - 18:45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ind w:left="-57" w:right="-5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Rysunek i rzeźba 3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  <w:r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 w:rsidP="00E84E47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</w:t>
            </w:r>
            <w:r w:rsidR="00E84E47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</w:t>
            </w:r>
            <w:r w:rsidR="00E84E47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0 - 15:</w:t>
            </w:r>
            <w:r w:rsidR="00E84E47">
              <w:rPr>
                <w:b/>
                <w:sz w:val="10"/>
              </w:rPr>
              <w:t>0</w:t>
            </w:r>
            <w:bookmarkStart w:id="0" w:name="_GoBack"/>
            <w:bookmarkEnd w:id="0"/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Fizjografia 1</w:t>
            </w:r>
            <w:r>
              <w:rPr>
                <w:sz w:val="13"/>
                <w:szCs w:val="13"/>
              </w:rPr>
              <w:br/>
              <w:t xml:space="preserve">Grupa audytoryjna 1 </w:t>
            </w:r>
            <w:r>
              <w:rPr>
                <w:sz w:val="13"/>
                <w:szCs w:val="13"/>
              </w:rPr>
              <w:br/>
              <w:t xml:space="preserve">co 2 </w:t>
            </w:r>
            <w:proofErr w:type="spellStart"/>
            <w:r>
              <w:rPr>
                <w:sz w:val="13"/>
                <w:szCs w:val="13"/>
              </w:rPr>
              <w:t>tyg</w:t>
            </w:r>
            <w:proofErr w:type="spellEnd"/>
            <w:r>
              <w:rPr>
                <w:sz w:val="13"/>
                <w:szCs w:val="13"/>
              </w:rPr>
              <w:t xml:space="preserve"> od 23.02.24 </w:t>
            </w:r>
          </w:p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 LESZCZ. 7</w:t>
            </w:r>
          </w:p>
        </w:tc>
      </w:tr>
      <w:tr w:rsidR="00D27249" w:rsidTr="00A14801">
        <w:trPr>
          <w:trHeight w:val="222"/>
        </w:trPr>
        <w:tc>
          <w:tcPr>
            <w:tcW w:w="70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</w:p>
        </w:tc>
        <w:tc>
          <w:tcPr>
            <w:tcW w:w="223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16:00 - 17:30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roślinna-fitosocjologia</w:t>
            </w:r>
            <w:proofErr w:type="spellEnd"/>
            <w:r>
              <w:rPr>
                <w:b/>
                <w:sz w:val="13"/>
                <w:szCs w:val="13"/>
              </w:rPr>
              <w:t xml:space="preserve"> 2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</w:p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od 27.02.24 + ćwicz. terenowe</w:t>
            </w:r>
          </w:p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138 AGRO 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57" w:right="-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</w:tr>
      <w:tr w:rsidR="00D27249" w:rsidTr="00A14801">
        <w:trPr>
          <w:trHeight w:val="7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18:00 - 19:30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Pielęgnowanie obiektów architektury krajobrazu I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</w:p>
          <w:p w:rsidR="00D27249" w:rsidRDefault="00D27249">
            <w:pPr>
              <w:pStyle w:val="podstawowy"/>
              <w:jc w:val="center"/>
            </w:pPr>
            <w:r>
              <w:rPr>
                <w:sz w:val="13"/>
                <w:szCs w:val="13"/>
              </w:rPr>
              <w:t>21 CIW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  <w:jc w:val="center"/>
            </w:pPr>
          </w:p>
          <w:p w:rsidR="00D27249" w:rsidRDefault="00D27249">
            <w:pPr>
              <w:pStyle w:val="podstawowy"/>
              <w:ind w:left="-113" w:right="-113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  <w:jc w:val="center"/>
            </w:pPr>
          </w:p>
          <w:p w:rsidR="00D27249" w:rsidRDefault="00D27249">
            <w:pPr>
              <w:pStyle w:val="podstawowy"/>
              <w:ind w:left="-113" w:right="-113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</w:tr>
      <w:tr w:rsidR="00D27249" w:rsidTr="001A72C8">
        <w:trPr>
          <w:trHeight w:val="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27249" w:rsidRDefault="00D27249"/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  <w:jc w:val="center"/>
            </w:pPr>
          </w:p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</w:pPr>
          </w:p>
          <w:p w:rsidR="00D27249" w:rsidRDefault="00D27249">
            <w:pPr>
              <w:pStyle w:val="EMPTYCELLSTYLE"/>
              <w:jc w:val="center"/>
            </w:pPr>
          </w:p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</w:tr>
      <w:tr w:rsidR="00D27249" w:rsidTr="00DB7831">
        <w:trPr>
          <w:trHeight w:val="25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</w:pPr>
          </w:p>
          <w:p w:rsidR="00D27249" w:rsidRDefault="00D27249">
            <w:pPr>
              <w:pStyle w:val="EMPTYCELLSTYLE"/>
              <w:ind w:left="-57" w:right="-57"/>
              <w:jc w:val="center"/>
            </w:pPr>
          </w:p>
          <w:p w:rsidR="00D27249" w:rsidRDefault="00D27249">
            <w:pPr>
              <w:pStyle w:val="EMPTYCELLSTYLE"/>
              <w:ind w:left="-57" w:right="-57"/>
              <w:jc w:val="center"/>
            </w:pPr>
          </w:p>
          <w:p w:rsidR="00D27249" w:rsidRDefault="00D27249">
            <w:pPr>
              <w:pStyle w:val="EMPTYCELLSTYLE"/>
              <w:ind w:left="-113" w:right="-113"/>
              <w:jc w:val="center"/>
            </w:pPr>
          </w:p>
          <w:p w:rsidR="00D27249" w:rsidRDefault="00D27249">
            <w:pPr>
              <w:pStyle w:val="EMPTYCELLSTYLE"/>
              <w:ind w:left="-113" w:right="-113"/>
              <w:jc w:val="center"/>
            </w:pPr>
          </w:p>
          <w:p w:rsidR="00D27249" w:rsidRDefault="00D27249">
            <w:pPr>
              <w:pStyle w:val="EMPTYCELLSTYLE"/>
              <w:ind w:left="-113" w:right="-113"/>
              <w:jc w:val="center"/>
            </w:pPr>
          </w:p>
          <w:p w:rsidR="00D27249" w:rsidRDefault="00D27249">
            <w:pPr>
              <w:pStyle w:val="EMPTYCELLSTYLE"/>
              <w:ind w:left="-113" w:right="-113"/>
              <w:jc w:val="center"/>
            </w:pP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</w:pPr>
          </w:p>
          <w:p w:rsidR="00D27249" w:rsidRDefault="00D27249">
            <w:pPr>
              <w:pStyle w:val="podstawowy"/>
              <w:jc w:val="center"/>
            </w:pPr>
          </w:p>
          <w:p w:rsidR="00D27249" w:rsidRDefault="00D27249">
            <w:pPr>
              <w:pStyle w:val="podstawowy"/>
              <w:jc w:val="center"/>
            </w:pPr>
          </w:p>
          <w:p w:rsidR="00D27249" w:rsidRDefault="00D27249">
            <w:pPr>
              <w:pStyle w:val="podstawowy"/>
              <w:jc w:val="center"/>
            </w:pPr>
          </w:p>
          <w:p w:rsidR="00D27249" w:rsidRDefault="00D27249">
            <w:pPr>
              <w:pStyle w:val="podstawowy"/>
              <w:jc w:val="center"/>
            </w:pPr>
          </w:p>
          <w:p w:rsidR="00D27249" w:rsidRDefault="00D27249">
            <w:pPr>
              <w:pStyle w:val="podstawowy"/>
              <w:jc w:val="center"/>
            </w:pPr>
          </w:p>
          <w:p w:rsidR="00D27249" w:rsidRDefault="00D27249">
            <w:pPr>
              <w:pStyle w:val="podstawowy"/>
              <w:jc w:val="center"/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</w:tr>
      <w:tr w:rsidR="00D27249" w:rsidTr="00DB7831">
        <w:trPr>
          <w:trHeight w:val="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</w:tr>
      <w:tr w:rsidR="00D27249" w:rsidTr="001A72C8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  <w:r>
              <w:rPr>
                <w:sz w:val="13"/>
                <w:szCs w:val="13"/>
              </w:rPr>
              <w:br/>
            </w:r>
          </w:p>
          <w:p w:rsidR="00D27249" w:rsidRDefault="00D27249">
            <w:pPr>
              <w:pStyle w:val="EMPTYCELLSTYLE"/>
              <w:jc w:val="center"/>
            </w:pPr>
          </w:p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57" w:right="-57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  <w:tr w:rsidR="00D27249" w:rsidTr="00DB7831">
        <w:trPr>
          <w:trHeight w:val="9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7249" w:rsidRDefault="00D27249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49" w:rsidRDefault="00D27249">
            <w:pPr>
              <w:pStyle w:val="EMPTYCELLSTYLE"/>
            </w:pPr>
          </w:p>
        </w:tc>
      </w:tr>
    </w:tbl>
    <w:p w:rsidR="00CD7E95" w:rsidRDefault="00CD7E95"/>
    <w:sectPr w:rsidR="00CD7E95">
      <w:pgSz w:w="16838" w:h="11906" w:orient="landscape"/>
      <w:pgMar w:top="227" w:right="289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45E5"/>
    <w:rsid w:val="000549D0"/>
    <w:rsid w:val="00061D19"/>
    <w:rsid w:val="00065622"/>
    <w:rsid w:val="000A736F"/>
    <w:rsid w:val="000B0096"/>
    <w:rsid w:val="000C1002"/>
    <w:rsid w:val="000D543C"/>
    <w:rsid w:val="0012192A"/>
    <w:rsid w:val="00173238"/>
    <w:rsid w:val="001A6183"/>
    <w:rsid w:val="0020709C"/>
    <w:rsid w:val="00222F5A"/>
    <w:rsid w:val="002252F7"/>
    <w:rsid w:val="00237C22"/>
    <w:rsid w:val="00242DAC"/>
    <w:rsid w:val="0024579A"/>
    <w:rsid w:val="00251FC0"/>
    <w:rsid w:val="0027447D"/>
    <w:rsid w:val="00275C7F"/>
    <w:rsid w:val="00280FD1"/>
    <w:rsid w:val="00294455"/>
    <w:rsid w:val="002A7F1F"/>
    <w:rsid w:val="002B588C"/>
    <w:rsid w:val="002E1E41"/>
    <w:rsid w:val="002E5127"/>
    <w:rsid w:val="002F6A7F"/>
    <w:rsid w:val="0031787C"/>
    <w:rsid w:val="0032348A"/>
    <w:rsid w:val="00324D40"/>
    <w:rsid w:val="00327061"/>
    <w:rsid w:val="003359F6"/>
    <w:rsid w:val="003632AD"/>
    <w:rsid w:val="0037753D"/>
    <w:rsid w:val="0039085D"/>
    <w:rsid w:val="0039426D"/>
    <w:rsid w:val="00395C29"/>
    <w:rsid w:val="003B79ED"/>
    <w:rsid w:val="003B7B63"/>
    <w:rsid w:val="0042654B"/>
    <w:rsid w:val="004450F5"/>
    <w:rsid w:val="00474219"/>
    <w:rsid w:val="004C05AC"/>
    <w:rsid w:val="005043F3"/>
    <w:rsid w:val="00524DED"/>
    <w:rsid w:val="0052524B"/>
    <w:rsid w:val="005262B7"/>
    <w:rsid w:val="005453FC"/>
    <w:rsid w:val="005932A3"/>
    <w:rsid w:val="005F12FE"/>
    <w:rsid w:val="005F40E2"/>
    <w:rsid w:val="00624A98"/>
    <w:rsid w:val="00635D58"/>
    <w:rsid w:val="006371D9"/>
    <w:rsid w:val="006855F0"/>
    <w:rsid w:val="006866A7"/>
    <w:rsid w:val="006C14B6"/>
    <w:rsid w:val="006C3F26"/>
    <w:rsid w:val="00731747"/>
    <w:rsid w:val="007731D3"/>
    <w:rsid w:val="007960E7"/>
    <w:rsid w:val="007A2E96"/>
    <w:rsid w:val="007B1046"/>
    <w:rsid w:val="007B159F"/>
    <w:rsid w:val="007C3E32"/>
    <w:rsid w:val="007D39A5"/>
    <w:rsid w:val="008210E2"/>
    <w:rsid w:val="00823AC1"/>
    <w:rsid w:val="00830635"/>
    <w:rsid w:val="008421F7"/>
    <w:rsid w:val="00846BE0"/>
    <w:rsid w:val="00846C3B"/>
    <w:rsid w:val="00882F18"/>
    <w:rsid w:val="008C1195"/>
    <w:rsid w:val="008C54F2"/>
    <w:rsid w:val="008D347B"/>
    <w:rsid w:val="008E6764"/>
    <w:rsid w:val="00912D8F"/>
    <w:rsid w:val="0094778F"/>
    <w:rsid w:val="00947B31"/>
    <w:rsid w:val="00981D3D"/>
    <w:rsid w:val="009955D0"/>
    <w:rsid w:val="009A4DD5"/>
    <w:rsid w:val="009B16F0"/>
    <w:rsid w:val="009B3171"/>
    <w:rsid w:val="009B782E"/>
    <w:rsid w:val="009B7CD7"/>
    <w:rsid w:val="009E278D"/>
    <w:rsid w:val="009F1E3B"/>
    <w:rsid w:val="00A00040"/>
    <w:rsid w:val="00A04606"/>
    <w:rsid w:val="00A1006B"/>
    <w:rsid w:val="00A1066E"/>
    <w:rsid w:val="00A12D55"/>
    <w:rsid w:val="00A178FA"/>
    <w:rsid w:val="00A5307F"/>
    <w:rsid w:val="00A61E45"/>
    <w:rsid w:val="00A64749"/>
    <w:rsid w:val="00A83BF3"/>
    <w:rsid w:val="00AA217A"/>
    <w:rsid w:val="00AA39AE"/>
    <w:rsid w:val="00AA7682"/>
    <w:rsid w:val="00AE0EDC"/>
    <w:rsid w:val="00AE3AAA"/>
    <w:rsid w:val="00B24C1E"/>
    <w:rsid w:val="00B50954"/>
    <w:rsid w:val="00B65F5C"/>
    <w:rsid w:val="00B702C2"/>
    <w:rsid w:val="00BA413B"/>
    <w:rsid w:val="00BB25C9"/>
    <w:rsid w:val="00BD246F"/>
    <w:rsid w:val="00BD3FD4"/>
    <w:rsid w:val="00BF1B7D"/>
    <w:rsid w:val="00C02334"/>
    <w:rsid w:val="00C068E6"/>
    <w:rsid w:val="00C26CB9"/>
    <w:rsid w:val="00C6289C"/>
    <w:rsid w:val="00C7719A"/>
    <w:rsid w:val="00CA068A"/>
    <w:rsid w:val="00CA1833"/>
    <w:rsid w:val="00CB299E"/>
    <w:rsid w:val="00CD7E95"/>
    <w:rsid w:val="00CE6AE9"/>
    <w:rsid w:val="00CE78C9"/>
    <w:rsid w:val="00D27249"/>
    <w:rsid w:val="00D57210"/>
    <w:rsid w:val="00D65725"/>
    <w:rsid w:val="00D7494B"/>
    <w:rsid w:val="00D86D77"/>
    <w:rsid w:val="00D90D76"/>
    <w:rsid w:val="00D93994"/>
    <w:rsid w:val="00D939B3"/>
    <w:rsid w:val="00DB7831"/>
    <w:rsid w:val="00DC5F08"/>
    <w:rsid w:val="00DC7832"/>
    <w:rsid w:val="00DD371C"/>
    <w:rsid w:val="00DE3D40"/>
    <w:rsid w:val="00E35BA9"/>
    <w:rsid w:val="00E439E9"/>
    <w:rsid w:val="00E47E74"/>
    <w:rsid w:val="00E53A71"/>
    <w:rsid w:val="00E543D1"/>
    <w:rsid w:val="00E84E47"/>
    <w:rsid w:val="00EA59B1"/>
    <w:rsid w:val="00EB195B"/>
    <w:rsid w:val="00ED2F46"/>
    <w:rsid w:val="00EE297A"/>
    <w:rsid w:val="00F06F7C"/>
    <w:rsid w:val="00F21D84"/>
    <w:rsid w:val="00F3219A"/>
    <w:rsid w:val="00F720C6"/>
    <w:rsid w:val="00F85555"/>
    <w:rsid w:val="00F94146"/>
    <w:rsid w:val="00FB27AF"/>
    <w:rsid w:val="00FF7A0D"/>
    <w:rsid w:val="493661D5"/>
    <w:rsid w:val="5F276CEF"/>
    <w:rsid w:val="603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7D53-A09D-4022-88EB-5B7A77F1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14BB-DC0C-40B1-A2B7-F6B52987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2024-02-26T08:48:00Z</cp:lastPrinted>
  <dcterms:created xsi:type="dcterms:W3CDTF">2024-03-07T10:16:00Z</dcterms:created>
  <dcterms:modified xsi:type="dcterms:W3CDTF">2024-03-07T10:16:00Z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9080C9636B2B42EB8BBB724056915500_12</vt:lpwstr>
  </property>
</Properties>
</file>