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40"/>
      </w:tblGrid>
      <w:tr w:rsidR="005D22CD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CD" w:rsidRDefault="00BE3590">
            <w:pPr>
              <w:pStyle w:val="podstawowy"/>
              <w:jc w:val="center"/>
            </w:pPr>
            <w:bookmarkStart w:id="0" w:name="_GoBack"/>
            <w:bookmarkEnd w:id="0"/>
            <w:r>
              <w:rPr>
                <w:b/>
              </w:rPr>
              <w:t>Rozkład zajęć</w:t>
            </w:r>
            <w:r>
              <w:rPr>
                <w:b/>
              </w:rPr>
              <w:br/>
              <w:t>Architektura krajobrazu - Ogólna - stacjonarne – semestr letni - Studia I stopnia, III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19-02-2024 r.   do   25-02-2024 r.</w:t>
            </w:r>
          </w:p>
        </w:tc>
      </w:tr>
      <w:tr w:rsidR="005D22CD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CD" w:rsidRDefault="005D22CD">
            <w:pPr>
              <w:pStyle w:val="EMPTYCELLSTYLE"/>
            </w:pPr>
          </w:p>
        </w:tc>
      </w:tr>
      <w:tr w:rsidR="005D22CD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5D22CD" w:rsidRDefault="005D22CD">
            <w:pPr>
              <w:pStyle w:val="EMPTYCELLSTYLE"/>
            </w:pPr>
          </w:p>
        </w:tc>
      </w:tr>
      <w:tr w:rsidR="005D22CD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5D22CD" w:rsidRDefault="005D22CD">
            <w:pPr>
              <w:pStyle w:val="EMPTYCELLSTYLE"/>
            </w:pPr>
          </w:p>
        </w:tc>
      </w:tr>
      <w:tr w:rsidR="005D22CD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2CD" w:rsidRDefault="00BE3590">
            <w:r>
              <w:rPr>
                <w:b/>
                <w:sz w:val="16"/>
              </w:rPr>
              <w:t>Grupy: Grupa wykładowa nabór 2021/2022, Grupa audytoryjna 1 nabór 2021/2022, Grupa laboratoryjna 1</w:t>
            </w:r>
            <w:r>
              <w:rPr>
                <w:b/>
                <w:sz w:val="16"/>
              </w:rPr>
              <w:t xml:space="preserve"> nabór 2021/2022, Grupa laboratoryjna 2 nabór 2021/2022</w:t>
            </w:r>
          </w:p>
        </w:tc>
      </w:tr>
    </w:tbl>
    <w:tbl>
      <w:tblPr>
        <w:tblStyle w:val="Tabela-Siatka"/>
        <w:tblW w:w="16268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3"/>
        <w:gridCol w:w="851"/>
        <w:gridCol w:w="2693"/>
        <w:gridCol w:w="284"/>
        <w:gridCol w:w="708"/>
        <w:gridCol w:w="2570"/>
        <w:gridCol w:w="236"/>
        <w:gridCol w:w="851"/>
        <w:gridCol w:w="2297"/>
        <w:gridCol w:w="283"/>
        <w:gridCol w:w="567"/>
        <w:gridCol w:w="1985"/>
      </w:tblGrid>
      <w:tr w:rsidR="005D22CD">
        <w:trPr>
          <w:trHeight w:val="339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22CD" w:rsidRDefault="00BE3590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2CD" w:rsidRDefault="005D22CD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5D22CD" w:rsidRDefault="00BE3590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2CD" w:rsidRDefault="005D22CD">
            <w:pPr>
              <w:jc w:val="center"/>
            </w:pPr>
          </w:p>
        </w:tc>
        <w:tc>
          <w:tcPr>
            <w:tcW w:w="3278" w:type="dxa"/>
            <w:gridSpan w:val="2"/>
            <w:shd w:val="clear" w:color="auto" w:fill="D9D9D9" w:themeFill="background1" w:themeFillShade="D9"/>
            <w:vAlign w:val="center"/>
          </w:tcPr>
          <w:p w:rsidR="005D22CD" w:rsidRDefault="00BE3590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D22CD" w:rsidRDefault="005D22CD">
            <w:pPr>
              <w:jc w:val="center"/>
            </w:pPr>
          </w:p>
        </w:tc>
        <w:tc>
          <w:tcPr>
            <w:tcW w:w="3148" w:type="dxa"/>
            <w:gridSpan w:val="2"/>
            <w:shd w:val="clear" w:color="auto" w:fill="D9D9D9" w:themeFill="background1" w:themeFillShade="D9"/>
            <w:vAlign w:val="center"/>
          </w:tcPr>
          <w:p w:rsidR="005D22CD" w:rsidRDefault="00BE3590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2CD" w:rsidRDefault="005D22CD">
            <w:pPr>
              <w:jc w:val="center"/>
            </w:pP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22CD" w:rsidRDefault="00BE3590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5D22CD">
        <w:tc>
          <w:tcPr>
            <w:tcW w:w="26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D22CD" w:rsidRDefault="00BE3590">
            <w:pPr>
              <w:pStyle w:val="EMPTYCELLSTYL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Brak zajęć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5D22CD" w:rsidRDefault="005D22CD"/>
        </w:tc>
        <w:tc>
          <w:tcPr>
            <w:tcW w:w="851" w:type="dxa"/>
            <w:tcBorders>
              <w:bottom w:val="double" w:sz="4" w:space="0" w:color="auto"/>
            </w:tcBorders>
          </w:tcPr>
          <w:p w:rsidR="005D22CD" w:rsidRDefault="005D22CD">
            <w:pPr>
              <w:jc w:val="center"/>
              <w:rPr>
                <w:b/>
                <w:sz w:val="10"/>
              </w:rPr>
            </w:pPr>
          </w:p>
          <w:p w:rsidR="005D22CD" w:rsidRDefault="00BE3590">
            <w:pPr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D22CD" w:rsidRDefault="00BE3590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11 Kształtowanie terenów rekreacyjnych</w:t>
            </w:r>
            <w:r>
              <w:rPr>
                <w:sz w:val="14"/>
              </w:rPr>
              <w:br/>
              <w:t xml:space="preserve">Grupa wykładowa </w:t>
            </w:r>
          </w:p>
          <w:p w:rsidR="005D22CD" w:rsidRDefault="00BE3590">
            <w:pPr>
              <w:pStyle w:val="podstawowy"/>
              <w:jc w:val="center"/>
            </w:pPr>
            <w:r>
              <w:rPr>
                <w:sz w:val="14"/>
              </w:rPr>
              <w:t>co 2 tyg. od 20.02.24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2CD" w:rsidRDefault="005D22CD"/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5D22CD" w:rsidRDefault="00BE3590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 xml:space="preserve">11:00 - </w:t>
            </w:r>
            <w:r>
              <w:rPr>
                <w:b/>
                <w:sz w:val="10"/>
              </w:rPr>
              <w:t>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70" w:type="dxa"/>
            <w:tcBorders>
              <w:bottom w:val="double" w:sz="4" w:space="0" w:color="auto"/>
            </w:tcBorders>
            <w:vAlign w:val="center"/>
          </w:tcPr>
          <w:p w:rsidR="005D22CD" w:rsidRDefault="00BE3590">
            <w:pPr>
              <w:pStyle w:val="podstawowy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obiektów architektury krajobrazu V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</w:r>
            <w:r>
              <w:rPr>
                <w:sz w:val="13"/>
                <w:szCs w:val="13"/>
              </w:rPr>
              <w:t>Aula 102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D22CD" w:rsidRDefault="005D22CD"/>
        </w:tc>
        <w:tc>
          <w:tcPr>
            <w:tcW w:w="851" w:type="dxa"/>
            <w:tcBorders>
              <w:bottom w:val="double" w:sz="4" w:space="0" w:color="auto"/>
            </w:tcBorders>
          </w:tcPr>
          <w:p w:rsidR="005D22CD" w:rsidRDefault="005D22CD">
            <w:pPr>
              <w:jc w:val="center"/>
              <w:rPr>
                <w:b/>
                <w:sz w:val="10"/>
              </w:rPr>
            </w:pPr>
          </w:p>
          <w:p w:rsidR="005D22CD" w:rsidRDefault="00BE3590">
            <w:pPr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D22CD" w:rsidRDefault="005D22CD">
            <w:pPr>
              <w:ind w:left="-113" w:right="-113"/>
              <w:jc w:val="center"/>
              <w:rPr>
                <w:sz w:val="14"/>
              </w:rPr>
            </w:pPr>
          </w:p>
          <w:p w:rsidR="005D22CD" w:rsidRDefault="00BE3590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Fauna a krajobraz</w:t>
            </w:r>
            <w:r>
              <w:rPr>
                <w:sz w:val="14"/>
              </w:rPr>
              <w:br/>
              <w:t xml:space="preserve">Grupa wykładowa </w:t>
            </w:r>
          </w:p>
          <w:p w:rsidR="005D22CD" w:rsidRDefault="00BE3590">
            <w:pPr>
              <w:ind w:left="-113" w:right="-113"/>
              <w:jc w:val="center"/>
            </w:pPr>
            <w:r>
              <w:rPr>
                <w:sz w:val="14"/>
              </w:rPr>
              <w:t xml:space="preserve"> co 2 tyg. od 22.02.24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D22CD" w:rsidRDefault="005D22CD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BE3590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</w:tr>
      <w:tr w:rsidR="005D22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5D22CD" w:rsidRDefault="005D22CD"/>
        </w:tc>
        <w:tc>
          <w:tcPr>
            <w:tcW w:w="851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D22CD" w:rsidRDefault="00BE3590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D22CD" w:rsidRDefault="00BE3590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12 Ogrody </w:t>
            </w:r>
            <w:r>
              <w:rPr>
                <w:b/>
                <w:sz w:val="14"/>
              </w:rPr>
              <w:t>deszczowe - wykorzystanie wody opadowej w terenach zieleni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co 2 tyg. od 27.02.24</w:t>
            </w:r>
          </w:p>
          <w:p w:rsidR="005D22CD" w:rsidRDefault="00BE3590">
            <w:pPr>
              <w:pStyle w:val="EMPTYCELLSTYLE"/>
              <w:jc w:val="center"/>
            </w:pPr>
            <w:r>
              <w:rPr>
                <w:sz w:val="14"/>
              </w:rPr>
              <w:t>110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D22CD" w:rsidRDefault="00BE3590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 xml:space="preserve">13:00 - 16:00 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70" w:type="dxa"/>
            <w:tcBorders>
              <w:top w:val="nil"/>
              <w:bottom w:val="double" w:sz="2" w:space="0" w:color="auto"/>
            </w:tcBorders>
            <w:vAlign w:val="center"/>
          </w:tcPr>
          <w:p w:rsidR="005D22CD" w:rsidRDefault="00BE359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V</w:t>
            </w:r>
            <w:r>
              <w:rPr>
                <w:sz w:val="14"/>
              </w:rPr>
              <w:br/>
              <w:t xml:space="preserve">Grupa laboratoryjna 1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36" w:type="dxa"/>
            <w:tcBorders>
              <w:top w:val="double" w:sz="4" w:space="0" w:color="auto"/>
              <w:bottom w:val="nil"/>
              <w:right w:val="single" w:sz="4" w:space="0" w:color="000000" w:themeColor="text1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D22CD" w:rsidRDefault="00BE3590">
            <w:pPr>
              <w:pStyle w:val="podstawowy"/>
              <w:jc w:val="center"/>
            </w:pPr>
            <w:r>
              <w:rPr>
                <w:b/>
                <w:sz w:val="10"/>
              </w:rPr>
              <w:t>09:45 - 10:30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D22CD" w:rsidRDefault="005D22CD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5D22CD" w:rsidRDefault="00BE3590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Pielęgnowanie obiektów arc</w:t>
            </w:r>
            <w:r>
              <w:rPr>
                <w:b/>
                <w:sz w:val="14"/>
              </w:rPr>
              <w:t>hitektury krajobrazu III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D22CD" w:rsidRDefault="005D22C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</w:tr>
      <w:tr w:rsidR="005D22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5D22CD" w:rsidRDefault="005D22CD">
            <w:pPr>
              <w:jc w:val="center"/>
              <w:rPr>
                <w:b/>
                <w:sz w:val="10"/>
              </w:rPr>
            </w:pPr>
          </w:p>
          <w:p w:rsidR="005D22CD" w:rsidRDefault="00BE3590">
            <w:pPr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5D22CD" w:rsidRDefault="00BE3590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11 Kształtowanie terenów rekreacyjnych</w:t>
            </w:r>
            <w:r>
              <w:rPr>
                <w:sz w:val="14"/>
              </w:rPr>
              <w:br/>
              <w:t xml:space="preserve">Grupa audytoryjna 1 </w:t>
            </w:r>
          </w:p>
          <w:p w:rsidR="005D22CD" w:rsidRDefault="00BE3590">
            <w:pPr>
              <w:pStyle w:val="EMPTYCELLSTYLE"/>
              <w:jc w:val="center"/>
            </w:pPr>
            <w:r>
              <w:rPr>
                <w:sz w:val="14"/>
              </w:rPr>
              <w:t>co 2 tyg. od 20.02.24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D22CD" w:rsidRDefault="005D22CD"/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</w:pPr>
          </w:p>
        </w:tc>
        <w:tc>
          <w:tcPr>
            <w:tcW w:w="257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D22CD" w:rsidRDefault="00BE3590">
            <w:pPr>
              <w:pStyle w:val="EMPTYCELLSTYLE"/>
              <w:jc w:val="center"/>
            </w:pPr>
            <w:r>
              <w:rPr>
                <w:b/>
                <w:sz w:val="10"/>
              </w:rPr>
              <w:t>10:45 - 12:15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D22CD" w:rsidRDefault="005D22CD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5D22CD" w:rsidRDefault="00BE3590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Pielęgnowanie obiektów </w:t>
            </w:r>
            <w:r>
              <w:rPr>
                <w:b/>
                <w:sz w:val="14"/>
              </w:rPr>
              <w:t>architektury krajobrazu III</w:t>
            </w:r>
            <w:r>
              <w:rPr>
                <w:sz w:val="14"/>
              </w:rPr>
              <w:br/>
              <w:t xml:space="preserve">Grupa laboratoryjna 1 </w:t>
            </w:r>
            <w:r>
              <w:rPr>
                <w:sz w:val="14"/>
              </w:rPr>
              <w:br/>
              <w:t>140 LESZCZ. 7</w:t>
            </w:r>
          </w:p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D22CD" w:rsidRDefault="005D22C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  <w:jc w:val="center"/>
            </w:pPr>
          </w:p>
        </w:tc>
      </w:tr>
      <w:tr w:rsidR="005D22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5D22CD" w:rsidRDefault="00BE3590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5D22CD" w:rsidRDefault="00BE3590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12 Ogrody deszczowe - wykorzystanie wody opadowej w terenach zieleni</w:t>
            </w:r>
            <w:r>
              <w:rPr>
                <w:sz w:val="14"/>
              </w:rPr>
              <w:br/>
              <w:t xml:space="preserve">Grupa audytoryjna 1 </w:t>
            </w:r>
          </w:p>
          <w:p w:rsidR="005D22CD" w:rsidRDefault="00BE3590">
            <w:pPr>
              <w:pStyle w:val="EMPTYCELLSTYLE"/>
              <w:jc w:val="center"/>
            </w:pPr>
            <w:r>
              <w:rPr>
                <w:sz w:val="14"/>
              </w:rPr>
              <w:t>co 2 tyg. od 27.02.24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D22CD" w:rsidRDefault="005D22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D22CD" w:rsidRDefault="00BE3590">
            <w:pPr>
              <w:pStyle w:val="EMPTYCELLSTYLE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D22CD" w:rsidRDefault="00BE3590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5D22CD" w:rsidRDefault="00BE3590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Pielęgnowanie obiektów architektury krajobrazu III</w:t>
            </w:r>
            <w:r>
              <w:rPr>
                <w:sz w:val="14"/>
              </w:rPr>
              <w:br/>
              <w:t xml:space="preserve">Grupa laboratoryjna 2 </w:t>
            </w:r>
            <w:r>
              <w:rPr>
                <w:sz w:val="14"/>
              </w:rPr>
              <w:br/>
              <w:t>140 LESZCZ. 7</w:t>
            </w:r>
          </w:p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5D22CD" w:rsidRDefault="00BE3590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11:15</w:t>
            </w:r>
            <w:r>
              <w:rPr>
                <w:b/>
                <w:sz w:val="10"/>
              </w:rPr>
              <w:t xml:space="preserve">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5D22CD" w:rsidRDefault="00BE3590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10 Byliny w parkach i ogrodach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D22CD" w:rsidRDefault="005D22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  <w:p w:rsidR="005D22CD" w:rsidRDefault="005D22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5D22CD" w:rsidRDefault="00BE3590">
            <w:pPr>
              <w:pStyle w:val="EMPTYCELLSTYLE"/>
              <w:jc w:val="center"/>
            </w:pPr>
            <w:r>
              <w:rPr>
                <w:b/>
                <w:sz w:val="10"/>
              </w:rPr>
              <w:t>12:10 - 12:55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  <w:p w:rsidR="005D22CD" w:rsidRDefault="00BE3590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10 Byliny w parkach i ogrodach</w:t>
            </w:r>
            <w:r>
              <w:rPr>
                <w:sz w:val="14"/>
              </w:rPr>
              <w:br/>
              <w:t xml:space="preserve">Grupa audytoryjna 1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5D22CD" w:rsidRDefault="00BE3590">
            <w:pPr>
              <w:pStyle w:val="EMPTYCELLSTYLE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5D22CD" w:rsidRDefault="00BE3590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Ekonomia i </w:t>
            </w:r>
            <w:r>
              <w:rPr>
                <w:b/>
                <w:sz w:val="14"/>
              </w:rPr>
              <w:t>zarządzanie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7,5 tyg.</w:t>
            </w:r>
          </w:p>
          <w:p w:rsidR="005D22CD" w:rsidRDefault="00BE3590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>110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5D22CD" w:rsidRDefault="00BE3590">
            <w:pPr>
              <w:pStyle w:val="EMPTYCELLSTYLE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15:00 - 15:45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5D22CD" w:rsidRDefault="00BE3590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 xml:space="preserve">Grupa laboratoryjna 1 </w:t>
            </w:r>
          </w:p>
          <w:p w:rsidR="005D22CD" w:rsidRDefault="00BE3590">
            <w:pPr>
              <w:pStyle w:val="EMPTYCELLSTYLE"/>
              <w:jc w:val="center"/>
            </w:pPr>
            <w:r>
              <w:rPr>
                <w:sz w:val="14"/>
              </w:rPr>
              <w:t xml:space="preserve">310 CIW </w:t>
            </w:r>
          </w:p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5D22CD" w:rsidRDefault="00BE3590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16:00 - 16:45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5D22CD" w:rsidRDefault="00BE3590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 xml:space="preserve">Grupa laboratoryjna 2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D22CD" w:rsidRDefault="00BE3590">
            <w:pPr>
              <w:pStyle w:val="EMPTYCELLSTYLE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17:00 - 20:00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5D22CD" w:rsidRDefault="00BE3590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V</w:t>
            </w:r>
            <w:r>
              <w:rPr>
                <w:sz w:val="14"/>
              </w:rPr>
              <w:br/>
              <w:t xml:space="preserve">Grupa laboratoryjna 2 </w:t>
            </w:r>
          </w:p>
          <w:p w:rsidR="005D22CD" w:rsidRDefault="00BE3590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>310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  <w:rPr>
                <w:b/>
                <w:sz w:val="10"/>
              </w:rPr>
            </w:pPr>
          </w:p>
        </w:tc>
        <w:tc>
          <w:tcPr>
            <w:tcW w:w="269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</w:tbl>
    <w:p w:rsidR="005D22CD" w:rsidRDefault="005D22CD"/>
    <w:sectPr w:rsidR="005D22C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CD" w:rsidRDefault="00BE3590">
      <w:r>
        <w:separator/>
      </w:r>
    </w:p>
  </w:endnote>
  <w:endnote w:type="continuationSeparator" w:id="0">
    <w:p w:rsidR="005D22CD" w:rsidRDefault="00BE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CD" w:rsidRDefault="00BE3590">
      <w:r>
        <w:separator/>
      </w:r>
    </w:p>
  </w:footnote>
  <w:footnote w:type="continuationSeparator" w:id="0">
    <w:p w:rsidR="005D22CD" w:rsidRDefault="00BE3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14551"/>
    <w:rsid w:val="000245E5"/>
    <w:rsid w:val="00027272"/>
    <w:rsid w:val="00046593"/>
    <w:rsid w:val="00051602"/>
    <w:rsid w:val="000A099F"/>
    <w:rsid w:val="000B6B36"/>
    <w:rsid w:val="00106A53"/>
    <w:rsid w:val="001211EA"/>
    <w:rsid w:val="00154F98"/>
    <w:rsid w:val="00171B27"/>
    <w:rsid w:val="001A6183"/>
    <w:rsid w:val="00200E8C"/>
    <w:rsid w:val="00237C22"/>
    <w:rsid w:val="00240440"/>
    <w:rsid w:val="00272C11"/>
    <w:rsid w:val="00280FD1"/>
    <w:rsid w:val="002D0A01"/>
    <w:rsid w:val="002E1E41"/>
    <w:rsid w:val="002E5127"/>
    <w:rsid w:val="00336EDC"/>
    <w:rsid w:val="0037753D"/>
    <w:rsid w:val="00380FD8"/>
    <w:rsid w:val="0039376D"/>
    <w:rsid w:val="003B7400"/>
    <w:rsid w:val="00454940"/>
    <w:rsid w:val="004E43B5"/>
    <w:rsid w:val="0050793C"/>
    <w:rsid w:val="00524DED"/>
    <w:rsid w:val="00581772"/>
    <w:rsid w:val="005932A3"/>
    <w:rsid w:val="005D22CD"/>
    <w:rsid w:val="005E292F"/>
    <w:rsid w:val="00682A47"/>
    <w:rsid w:val="006A5F83"/>
    <w:rsid w:val="006B51E8"/>
    <w:rsid w:val="006C4066"/>
    <w:rsid w:val="00705A29"/>
    <w:rsid w:val="007341DB"/>
    <w:rsid w:val="007372C4"/>
    <w:rsid w:val="007A7040"/>
    <w:rsid w:val="007B1046"/>
    <w:rsid w:val="007C3E32"/>
    <w:rsid w:val="00804914"/>
    <w:rsid w:val="008421F7"/>
    <w:rsid w:val="00880A2E"/>
    <w:rsid w:val="008D2D12"/>
    <w:rsid w:val="008E1974"/>
    <w:rsid w:val="00912D8F"/>
    <w:rsid w:val="00950914"/>
    <w:rsid w:val="009569B1"/>
    <w:rsid w:val="009C68BE"/>
    <w:rsid w:val="009E289D"/>
    <w:rsid w:val="009E2935"/>
    <w:rsid w:val="00A00040"/>
    <w:rsid w:val="00A02BB9"/>
    <w:rsid w:val="00A04606"/>
    <w:rsid w:val="00A1066E"/>
    <w:rsid w:val="00A164A9"/>
    <w:rsid w:val="00A17692"/>
    <w:rsid w:val="00A53655"/>
    <w:rsid w:val="00A74E85"/>
    <w:rsid w:val="00A9472E"/>
    <w:rsid w:val="00A971FE"/>
    <w:rsid w:val="00AA7682"/>
    <w:rsid w:val="00AC62A6"/>
    <w:rsid w:val="00AE08AA"/>
    <w:rsid w:val="00B23F0C"/>
    <w:rsid w:val="00B24C1E"/>
    <w:rsid w:val="00B272CC"/>
    <w:rsid w:val="00B50954"/>
    <w:rsid w:val="00B83E11"/>
    <w:rsid w:val="00BA413B"/>
    <w:rsid w:val="00BE3590"/>
    <w:rsid w:val="00BF71A8"/>
    <w:rsid w:val="00C02334"/>
    <w:rsid w:val="00C146AD"/>
    <w:rsid w:val="00C2545F"/>
    <w:rsid w:val="00C4003E"/>
    <w:rsid w:val="00C4336E"/>
    <w:rsid w:val="00CB2D9F"/>
    <w:rsid w:val="00CE6AE9"/>
    <w:rsid w:val="00D25607"/>
    <w:rsid w:val="00D664C1"/>
    <w:rsid w:val="00D711EC"/>
    <w:rsid w:val="00D90D76"/>
    <w:rsid w:val="00E35138"/>
    <w:rsid w:val="00EC12D6"/>
    <w:rsid w:val="00ED4622"/>
    <w:rsid w:val="00F43EDB"/>
    <w:rsid w:val="00F70339"/>
    <w:rsid w:val="00F94146"/>
    <w:rsid w:val="00FE49F9"/>
    <w:rsid w:val="00FF668A"/>
    <w:rsid w:val="189C466F"/>
    <w:rsid w:val="6B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A02C9-4549-4E16-A592-10578072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2024-01-05T08:50:00Z</cp:lastPrinted>
  <dcterms:created xsi:type="dcterms:W3CDTF">2024-02-15T15:55:00Z</dcterms:created>
  <dcterms:modified xsi:type="dcterms:W3CDTF">2024-02-15T15:55:00Z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A36B6BB019804523862FE37F51546AA7_13</vt:lpwstr>
  </property>
</Properties>
</file>