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D51210" w:rsidTr="003845D8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0" w:rsidRDefault="00D51210" w:rsidP="00D51210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b/>
              </w:rPr>
              <w:t>Rozkład zajęć</w:t>
            </w:r>
            <w:r>
              <w:rPr>
                <w:b/>
              </w:rPr>
              <w:br/>
              <w:t>Zielona urbanistyka - stacjonarne – semestr letni - Studia II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06-03-2023 r.   do   10-03-2023 r.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D51210" w:rsidTr="003845D8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0" w:rsidRDefault="00D51210" w:rsidP="003845D8">
            <w:pPr>
              <w:pStyle w:val="EMPTYCELLSTYLE"/>
            </w:pPr>
          </w:p>
        </w:tc>
      </w:tr>
      <w:tr w:rsidR="00D51210" w:rsidTr="003845D8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D51210" w:rsidRDefault="00D51210" w:rsidP="003845D8">
            <w:pPr>
              <w:pStyle w:val="EMPTYCELLSTYLE"/>
            </w:pPr>
          </w:p>
        </w:tc>
      </w:tr>
      <w:tr w:rsidR="00D51210" w:rsidTr="003845D8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D51210" w:rsidRDefault="00D51210" w:rsidP="003845D8">
            <w:pPr>
              <w:pStyle w:val="EMPTYCELLSTYLE"/>
            </w:pPr>
          </w:p>
        </w:tc>
      </w:tr>
      <w:tr w:rsidR="00D51210" w:rsidTr="003845D8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210" w:rsidRDefault="00D51210" w:rsidP="00744457">
            <w:r>
              <w:rPr>
                <w:b/>
                <w:sz w:val="16"/>
              </w:rPr>
              <w:t>Grupy: Grupa wykładowa nabór 202</w:t>
            </w:r>
            <w:r w:rsidR="00744457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/202</w:t>
            </w:r>
            <w:r w:rsidR="00744457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, Grupa audytoryjna nabór 202</w:t>
            </w:r>
            <w:r w:rsidR="00744457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/202</w:t>
            </w:r>
            <w:r w:rsidR="00744457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, Grupa laboratoryjna nabór 202</w:t>
            </w:r>
            <w:r w:rsidR="00744457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/202</w:t>
            </w:r>
            <w:r w:rsidR="00744457">
              <w:rPr>
                <w:b/>
                <w:sz w:val="16"/>
              </w:rPr>
              <w:t>3</w:t>
            </w:r>
          </w:p>
        </w:tc>
      </w:tr>
    </w:tbl>
    <w:tbl>
      <w:tblPr>
        <w:tblStyle w:val="Tabela-Siatka"/>
        <w:tblW w:w="196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567"/>
        <w:gridCol w:w="2126"/>
        <w:gridCol w:w="283"/>
        <w:gridCol w:w="709"/>
        <w:gridCol w:w="2410"/>
        <w:gridCol w:w="283"/>
        <w:gridCol w:w="709"/>
        <w:gridCol w:w="2190"/>
        <w:gridCol w:w="362"/>
        <w:gridCol w:w="708"/>
        <w:gridCol w:w="2410"/>
        <w:gridCol w:w="1912"/>
        <w:gridCol w:w="1704"/>
      </w:tblGrid>
      <w:tr w:rsidR="00D51210" w:rsidTr="00F57965">
        <w:trPr>
          <w:gridAfter w:val="2"/>
          <w:wAfter w:w="3616" w:type="dxa"/>
          <w:trHeight w:val="339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210" w:rsidRDefault="00D51210" w:rsidP="003845D8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1210" w:rsidRDefault="00D51210" w:rsidP="003845D8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1210" w:rsidRDefault="00D51210" w:rsidP="003845D8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1210" w:rsidRDefault="00D51210" w:rsidP="003845D8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D51210" w:rsidRDefault="00D51210" w:rsidP="003845D8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1210" w:rsidRDefault="00D51210" w:rsidP="003845D8">
            <w:pPr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51210" w:rsidRDefault="00D51210" w:rsidP="003845D8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D51210" w:rsidRDefault="00D51210" w:rsidP="003845D8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51210" w:rsidRPr="00DA66F0" w:rsidRDefault="00D51210" w:rsidP="003845D8">
            <w:pPr>
              <w:spacing w:before="60"/>
              <w:jc w:val="center"/>
              <w:rPr>
                <w:b/>
              </w:rPr>
            </w:pPr>
            <w:r w:rsidRPr="00DA66F0">
              <w:rPr>
                <w:b/>
              </w:rPr>
              <w:t>Piątek</w:t>
            </w:r>
          </w:p>
        </w:tc>
      </w:tr>
      <w:tr w:rsidR="00DB7AE8" w:rsidRPr="00924128" w:rsidTr="00C55DEC">
        <w:trPr>
          <w:gridAfter w:val="2"/>
          <w:wAfter w:w="36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08:00- 10:36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i teoria architektury krajobrazu (p. hum. - społ.)</w:t>
            </w:r>
            <w:r>
              <w:rPr>
                <w:sz w:val="14"/>
              </w:rPr>
              <w:br/>
              <w:t xml:space="preserve">Grupa wykładowa 2022/2023 L </w:t>
            </w:r>
          </w:p>
          <w:p w:rsidR="00DB7AE8" w:rsidRPr="000A7A02" w:rsidRDefault="00DB7AE8" w:rsidP="00DB7AE8">
            <w:pPr>
              <w:pStyle w:val="podstawowy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</w:rPr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14:00 - 14:52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Analizy w projektowaniu urbanistycznym</w:t>
            </w:r>
            <w:r>
              <w:rPr>
                <w:sz w:val="14"/>
              </w:rPr>
              <w:br/>
              <w:t xml:space="preserve">Grupa wykładowa 2022/2023 L 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08:00 - 09:44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Opracowanie graficzne dokumentacji</w:t>
            </w:r>
            <w:r>
              <w:rPr>
                <w:sz w:val="14"/>
              </w:rPr>
              <w:br/>
              <w:t xml:space="preserve">Grupa audytoryjna 2022/2023 L </w:t>
            </w:r>
          </w:p>
          <w:p w:rsidR="00DB7AE8" w:rsidRDefault="00DB7AE8" w:rsidP="00DB7AE8">
            <w:pPr>
              <w:pStyle w:val="podstawowy"/>
              <w:jc w:val="center"/>
            </w:pPr>
            <w:r>
              <w:rPr>
                <w:sz w:val="14"/>
              </w:rPr>
              <w:t>312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000000" w:themeColor="text1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10:00 - 11:44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90" w:type="dxa"/>
            <w:tcBorders>
              <w:bottom w:val="double" w:sz="4" w:space="0" w:color="000000" w:themeColor="text1"/>
            </w:tcBorders>
            <w:vAlign w:val="center"/>
          </w:tcPr>
          <w:p w:rsidR="00DB7AE8" w:rsidRPr="008B4E03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Blok A Metody ochrony roślin w terenach zurbanizowanych</w:t>
            </w:r>
            <w:r>
              <w:rPr>
                <w:sz w:val="14"/>
              </w:rPr>
              <w:br/>
              <w:t xml:space="preserve">Grupa wykładowa 2022/2023 L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EMPTYCELLSTYLE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EMPTYCELLSTYLE"/>
              <w:ind w:left="-57" w:right="-57"/>
              <w:jc w:val="center"/>
              <w:rPr>
                <w:sz w:val="20"/>
              </w:rPr>
            </w:pPr>
            <w:r>
              <w:rPr>
                <w:b/>
                <w:sz w:val="10"/>
              </w:rPr>
              <w:t>08:00 - 09:44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B7AE8" w:rsidRPr="00924128" w:rsidRDefault="00DB7AE8" w:rsidP="00DB7AE8">
            <w:pPr>
              <w:pStyle w:val="EMPTYCELLSTYLE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Blok A Kształtowanie terenów rekreacyjnych</w:t>
            </w:r>
            <w:r>
              <w:rPr>
                <w:sz w:val="14"/>
              </w:rPr>
              <w:br/>
              <w:t xml:space="preserve">Grupa wykładowa 2022/2023 L </w:t>
            </w:r>
            <w:r>
              <w:rPr>
                <w:sz w:val="14"/>
              </w:rPr>
              <w:br/>
              <w:t>311 CIW</w:t>
            </w:r>
          </w:p>
        </w:tc>
      </w:tr>
      <w:tr w:rsidR="00DB7AE8" w:rsidTr="007430A3">
        <w:trPr>
          <w:gridAfter w:val="2"/>
          <w:wAfter w:w="36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specjalistyczny</w:t>
            </w:r>
            <w:r>
              <w:rPr>
                <w:sz w:val="14"/>
              </w:rPr>
              <w:br/>
              <w:t xml:space="preserve">Grupa laboratoryjna 2022/2023L </w:t>
            </w:r>
          </w:p>
          <w:p w:rsidR="00DB7AE8" w:rsidRPr="000A7A02" w:rsidRDefault="00DB7AE8" w:rsidP="00DB7AE8">
            <w:pPr>
              <w:pStyle w:val="podstawowy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Język angielski </w:t>
            </w:r>
            <w:r w:rsidRPr="00D465EC">
              <w:rPr>
                <w:sz w:val="14"/>
                <w:szCs w:val="14"/>
              </w:rPr>
              <w:t>233</w:t>
            </w:r>
            <w:r>
              <w:rPr>
                <w:sz w:val="14"/>
                <w:szCs w:val="14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15:00 - 15:52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Analizy w projektowaniu urbanistycznym</w:t>
            </w:r>
            <w:r>
              <w:rPr>
                <w:sz w:val="14"/>
              </w:rPr>
              <w:br/>
              <w:t>Grupa laboratoryjna 2022/2023 L 382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10:00 - 10:52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nil"/>
              <w:bottom w:val="double" w:sz="2" w:space="0" w:color="auto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Blok B Rewitalizacja krajobrazu i obszarów zdegradowanych</w:t>
            </w:r>
            <w:r>
              <w:rPr>
                <w:sz w:val="14"/>
              </w:rPr>
              <w:br/>
              <w:t xml:space="preserve">Grupa wykładowa 2022/2023 L </w:t>
            </w:r>
          </w:p>
          <w:p w:rsidR="00DB7AE8" w:rsidRPr="008B4E03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19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12:15 - 13:07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90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B7AE8" w:rsidRPr="008B4E03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 Blok B Rewitalizacja krajobrazu i obszarów zdegradowanych</w:t>
            </w:r>
            <w:r>
              <w:rPr>
                <w:sz w:val="14"/>
              </w:rPr>
              <w:br/>
              <w:t>Grupa audytoryjna 2022/2023 L 311 CIW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podstawowy"/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09:50 - 12:26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B7AE8" w:rsidRDefault="00DB7AE8" w:rsidP="00DB7AE8">
            <w:pPr>
              <w:spacing w:after="160" w:line="259" w:lineRule="auto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Planowanie urbanistyczne i transport - projektowanie regionalne i miejscowe 1</w:t>
            </w:r>
            <w:r>
              <w:rPr>
                <w:sz w:val="14"/>
              </w:rPr>
              <w:br/>
              <w:t xml:space="preserve">Grupa laboratoryjna 2022/2023 L </w:t>
            </w:r>
            <w:r>
              <w:rPr>
                <w:sz w:val="14"/>
              </w:rPr>
              <w:br/>
              <w:t>382 CIW</w:t>
            </w:r>
          </w:p>
        </w:tc>
      </w:tr>
      <w:tr w:rsidR="00DB7AE8" w:rsidTr="007430A3">
        <w:trPr>
          <w:gridAfter w:val="2"/>
          <w:wAfter w:w="3616" w:type="dxa"/>
        </w:trPr>
        <w:tc>
          <w:tcPr>
            <w:tcW w:w="7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18:50-19:42</w:t>
            </w:r>
          </w:p>
          <w:p w:rsidR="00DB7AE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  <w:rPr>
                <w:b/>
                <w:sz w:val="14"/>
              </w:rPr>
            </w:pPr>
            <w:r w:rsidRPr="00EC2B23">
              <w:rPr>
                <w:sz w:val="14"/>
              </w:rPr>
              <w:t>Wy</w:t>
            </w:r>
            <w:r>
              <w:rPr>
                <w:i/>
                <w:sz w:val="14"/>
              </w:rPr>
              <w:t xml:space="preserve">. </w:t>
            </w:r>
            <w:r>
              <w:rPr>
                <w:b/>
                <w:sz w:val="14"/>
              </w:rPr>
              <w:t>Planowanie urbanistyczne i transport – regionalne i miejscowe</w:t>
            </w:r>
          </w:p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Grupa wykładowa 2022/2023 L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12:30 - 13:22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nil"/>
              <w:bottom w:val="double" w:sz="2" w:space="0" w:color="auto"/>
            </w:tcBorders>
            <w:vAlign w:val="center"/>
          </w:tcPr>
          <w:p w:rsidR="00DB7AE8" w:rsidRPr="006755EC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architektoniczne i urbanistyczne - podstawy projektowania proekologicznego</w:t>
            </w:r>
            <w:r>
              <w:rPr>
                <w:sz w:val="14"/>
              </w:rPr>
              <w:br/>
              <w:t xml:space="preserve">Grupa wykładowa 2022/2023 L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17:20 - 19:56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9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architektoniczne i urbanistyczne - podstawy projektowania proekologicznego</w:t>
            </w:r>
            <w:r>
              <w:rPr>
                <w:sz w:val="14"/>
              </w:rPr>
              <w:br/>
              <w:t xml:space="preserve">Grupa laboratoryjna 2022/2023 L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36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241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7430A3">
        <w:trPr>
          <w:gridAfter w:val="2"/>
          <w:wAfter w:w="361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DB7AE8" w:rsidRPr="00B3041E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  <w:r w:rsidRPr="00EC2B23">
              <w:rPr>
                <w:sz w:val="14"/>
              </w:rPr>
              <w:t xml:space="preserve"> </w:t>
            </w:r>
          </w:p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18:00 - 18:52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Zastosowanie technologii wzornictwa w projektowaniu 1</w:t>
            </w:r>
            <w:r>
              <w:rPr>
                <w:sz w:val="14"/>
              </w:rPr>
              <w:br/>
              <w:t xml:space="preserve">Grupa wykładowa 2022/2023 L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7430A3">
        <w:trPr>
          <w:gridAfter w:val="2"/>
          <w:wAfter w:w="361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Pr="00B3041E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40"/>
              <w:gridCol w:w="30"/>
            </w:tblGrid>
            <w:tr w:rsidR="00DB7AE8" w:rsidTr="003459EC">
              <w:trPr>
                <w:trHeight w:hRule="exact" w:val="20"/>
              </w:trPr>
              <w:tc>
                <w:tcPr>
                  <w:tcW w:w="6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7AE8" w:rsidRDefault="00DB7AE8" w:rsidP="00DB7AE8">
                  <w:pPr>
                    <w:pStyle w:val="podstawowy"/>
                    <w:jc w:val="center"/>
                  </w:pPr>
                  <w:r>
                    <w:rPr>
                      <w:b/>
                      <w:sz w:val="10"/>
                    </w:rPr>
                    <w:t>19:00 - 19:52</w:t>
                  </w:r>
                  <w:r>
                    <w:rPr>
                      <w:b/>
                      <w:sz w:val="10"/>
                    </w:rPr>
                    <w:br/>
                  </w:r>
                  <w:r>
                    <w:rPr>
                      <w:b/>
                      <w:sz w:val="10"/>
                    </w:rPr>
                    <w:br/>
                    <w:t>1 godz.</w:t>
                  </w:r>
                  <w:r>
                    <w:rPr>
                      <w:b/>
                      <w:sz w:val="10"/>
                    </w:rPr>
                    <w:br/>
                    <w:t>NP</w:t>
                  </w:r>
                </w:p>
              </w:tc>
              <w:tc>
                <w:tcPr>
                  <w:tcW w:w="20" w:type="dxa"/>
                </w:tcPr>
                <w:p w:rsidR="00DB7AE8" w:rsidRDefault="00DB7AE8" w:rsidP="00DB7AE8">
                  <w:pPr>
                    <w:pStyle w:val="EMPTYCELLSTYLE"/>
                  </w:pP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7AE8" w:rsidRDefault="00DB7AE8" w:rsidP="00DB7AE8">
                  <w:pPr>
                    <w:pStyle w:val="EMPTYCELLSTYLE"/>
                  </w:pPr>
                </w:p>
              </w:tc>
            </w:tr>
          </w:tbl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</w:rPr>
              <w:t>19:00 - 19:52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Zastosowanie technologii wzornictwa w projektowaniu 1</w:t>
            </w:r>
            <w:r>
              <w:rPr>
                <w:sz w:val="14"/>
              </w:rPr>
              <w:br/>
              <w:t xml:space="preserve">Grupa laboratoryjna 2022/2023 L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4375A7">
        <w:trPr>
          <w:gridAfter w:val="2"/>
          <w:wAfter w:w="3616" w:type="dxa"/>
          <w:trHeight w:val="87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Pr="00B3041E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rPr>
          <w:gridAfter w:val="2"/>
          <w:wAfter w:w="361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6755EC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8B4E03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rPr>
          <w:gridAfter w:val="2"/>
          <w:wAfter w:w="361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rPr>
          <w:gridAfter w:val="3"/>
          <w:wAfter w:w="602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rPr>
          <w:gridAfter w:val="3"/>
          <w:wAfter w:w="602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rPr>
          <w:gridAfter w:val="3"/>
          <w:wAfter w:w="6026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  <w:tr w:rsidR="00DB7AE8" w:rsidTr="00C86F2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B3041E" w:rsidRDefault="00DB7AE8" w:rsidP="00DB7AE8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0A7A02" w:rsidRDefault="00DB7AE8" w:rsidP="00DB7AE8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Pr="00924128" w:rsidRDefault="00DB7AE8" w:rsidP="00DB7AE8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ind w:left="-113" w:right="-113"/>
              <w:jc w:val="center"/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AE8" w:rsidRDefault="00DB7AE8" w:rsidP="00DB7AE8">
            <w:pPr>
              <w:pStyle w:val="podstawowy"/>
              <w:jc w:val="center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B7AE8" w:rsidRDefault="00DB7AE8" w:rsidP="00DB7AE8">
            <w:pPr>
              <w:pStyle w:val="EMPTYCELLSTYLE"/>
            </w:pPr>
          </w:p>
        </w:tc>
      </w:tr>
    </w:tbl>
    <w:p w:rsidR="00C464F2" w:rsidRDefault="00C464F2"/>
    <w:sectPr w:rsidR="00C464F2" w:rsidSect="00F57965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0"/>
    <w:rsid w:val="0012683C"/>
    <w:rsid w:val="001A55B3"/>
    <w:rsid w:val="00241A87"/>
    <w:rsid w:val="0038024D"/>
    <w:rsid w:val="003A357E"/>
    <w:rsid w:val="004F3A09"/>
    <w:rsid w:val="005E0FAE"/>
    <w:rsid w:val="006274FE"/>
    <w:rsid w:val="007430A3"/>
    <w:rsid w:val="00744457"/>
    <w:rsid w:val="007B2B76"/>
    <w:rsid w:val="0086739A"/>
    <w:rsid w:val="008F0684"/>
    <w:rsid w:val="00AE2D94"/>
    <w:rsid w:val="00BC67E0"/>
    <w:rsid w:val="00C464F2"/>
    <w:rsid w:val="00C55DEC"/>
    <w:rsid w:val="00C86F2B"/>
    <w:rsid w:val="00D273C9"/>
    <w:rsid w:val="00D51210"/>
    <w:rsid w:val="00DA6F9B"/>
    <w:rsid w:val="00DB7AE8"/>
    <w:rsid w:val="00E44361"/>
    <w:rsid w:val="00EC2B23"/>
    <w:rsid w:val="00ED2077"/>
    <w:rsid w:val="00F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CA9D-3677-4591-8462-1A5A3EF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5121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5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1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martisha27@live.com</dc:creator>
  <cp:keywords/>
  <dc:description/>
  <cp:lastModifiedBy>martisha27@live.com</cp:lastModifiedBy>
  <cp:revision>2</cp:revision>
  <cp:lastPrinted>2023-03-06T11:21:00Z</cp:lastPrinted>
  <dcterms:created xsi:type="dcterms:W3CDTF">2023-03-07T16:35:00Z</dcterms:created>
  <dcterms:modified xsi:type="dcterms:W3CDTF">2023-03-07T16:35:00Z</dcterms:modified>
</cp:coreProperties>
</file>