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C0" w:rsidRPr="00F02E5D" w:rsidRDefault="00B400C0" w:rsidP="00740AC1">
      <w:pPr>
        <w:jc w:val="right"/>
        <w:rPr>
          <w:sz w:val="22"/>
          <w:szCs w:val="22"/>
        </w:rPr>
      </w:pPr>
      <w:r w:rsidRPr="00F02E5D">
        <w:rPr>
          <w:sz w:val="22"/>
          <w:szCs w:val="22"/>
        </w:rPr>
        <w:t xml:space="preserve">                                                          </w:t>
      </w:r>
      <w:r w:rsidR="00207270" w:rsidRPr="00F02E5D">
        <w:rPr>
          <w:sz w:val="22"/>
          <w:szCs w:val="22"/>
        </w:rPr>
        <w:t>Załącznik nr 4</w:t>
      </w:r>
      <w:r w:rsidR="00A6673A">
        <w:rPr>
          <w:sz w:val="22"/>
          <w:szCs w:val="22"/>
        </w:rPr>
        <w:t xml:space="preserve"> do Uchwały nr 13</w:t>
      </w:r>
      <w:r w:rsidRPr="00F02E5D">
        <w:rPr>
          <w:sz w:val="22"/>
          <w:szCs w:val="22"/>
        </w:rPr>
        <w:t>/2019-2020</w:t>
      </w:r>
    </w:p>
    <w:p w:rsidR="00B400C0" w:rsidRPr="00F02E5D" w:rsidRDefault="00B400C0" w:rsidP="00740AC1">
      <w:pPr>
        <w:jc w:val="right"/>
        <w:rPr>
          <w:sz w:val="22"/>
          <w:szCs w:val="22"/>
        </w:rPr>
      </w:pPr>
      <w:r w:rsidRPr="00F02E5D">
        <w:rPr>
          <w:sz w:val="22"/>
          <w:szCs w:val="22"/>
        </w:rPr>
        <w:t xml:space="preserve">                                                            Senatu UP w Lublinie z dnia 29 listopada 2019 r.</w:t>
      </w:r>
    </w:p>
    <w:p w:rsidR="008D17BD" w:rsidRPr="00F02E5D" w:rsidRDefault="008D17BD" w:rsidP="00B400C0">
      <w:pPr>
        <w:spacing w:after="120"/>
        <w:rPr>
          <w:bCs/>
        </w:rPr>
      </w:pPr>
      <w:r w:rsidRPr="00F02E5D">
        <w:rPr>
          <w:bCs/>
        </w:rPr>
        <w:t xml:space="preserve"> </w:t>
      </w: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3E501C" w:rsidP="004C0125">
            <w:r>
              <w:t>Enologia i cydrownictwo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3E501C" w:rsidP="004C0125">
            <w:r>
              <w:t>Kultury in vitro w sadownictwie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3E501C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3E501C">
            <w:r w:rsidRPr="00F02E5D"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3E501C" w:rsidP="003E501C">
            <w:r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3E501C">
            <w:r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3E501C" w:rsidP="003E501C">
            <w:r>
              <w:t>IV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3E501C" w:rsidP="004C0125">
            <w:r>
              <w:t>7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3E501C" w:rsidP="004C0125">
            <w:r>
              <w:t>np. 4 (</w:t>
            </w:r>
            <w:r w:rsidR="007D00B4">
              <w:t>2,80/1,20</w:t>
            </w:r>
            <w:r w:rsidR="00023A99" w:rsidRPr="00F02E5D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02E5D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3E501C" w:rsidP="004C0125">
            <w:r>
              <w:t>Dr inż. Marzena Parzymies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3E501C" w:rsidP="004C0125">
            <w:r>
              <w:t>Instytut Produkcji Ogrodniczej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3E501C" w:rsidP="00057B65">
            <w:pPr>
              <w:autoSpaceDE w:val="0"/>
              <w:autoSpaceDN w:val="0"/>
              <w:adjustRightInd w:val="0"/>
            </w:pPr>
            <w:r w:rsidRPr="003E501C">
              <w:rPr>
                <w:bCs/>
              </w:rPr>
              <w:t xml:space="preserve">Zapoznanie studenta z </w:t>
            </w:r>
            <w:r w:rsidR="00057B65" w:rsidRPr="00057B65">
              <w:t xml:space="preserve">podstawami teoretycznymi hodowli i rozmnażania roślin </w:t>
            </w:r>
            <w:r w:rsidR="00057B65">
              <w:t>sadowniczych</w:t>
            </w:r>
            <w:r w:rsidR="00057B65" w:rsidRPr="00057B65">
              <w:t xml:space="preserve"> w kulturach in vitro</w:t>
            </w:r>
            <w:r w:rsidR="00057B65">
              <w:t>, możliwościami zastosowania metod biotechnologicznych do produkcji wysokiej jakości materiału roślinnego oraz</w:t>
            </w:r>
            <w:r w:rsidR="00057B65" w:rsidRPr="00057B65">
              <w:t xml:space="preserve"> opanowanie przez studenta wybranych umiejętności praktycznych związanych z zakładaniem i prowadzeniem kultur tkankowych gatunków roślin wykorzystywanych </w:t>
            </w:r>
            <w:r w:rsidR="00057B65">
              <w:t>sadowniczych</w:t>
            </w:r>
            <w:r w:rsidR="00057B65">
              <w:t>.</w:t>
            </w:r>
            <w:r w:rsidR="00057B65" w:rsidRPr="00057B65">
              <w:t xml:space="preserve"> 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023A99" w:rsidRPr="00F02E5D" w:rsidRDefault="00057B65" w:rsidP="00057B65">
            <w:r w:rsidRPr="00057B65">
              <w:t xml:space="preserve">Wykłady: </w:t>
            </w:r>
            <w:r>
              <w:t>Historia kultur tkankowych, u</w:t>
            </w:r>
            <w:r w:rsidRPr="00057B65">
              <w:t xml:space="preserve">prawa i rozmnażanie roślin </w:t>
            </w:r>
            <w:r>
              <w:t>sadowniczych</w:t>
            </w:r>
            <w:r w:rsidRPr="00057B65">
              <w:t xml:space="preserve"> w kulturach in vitro, typy kultur i warunki prowadzenia uprawy, możliwości wykorzystania roślin uprawianych in vitro, zalety i wady produkcji roślin w kulturach tkankowych, czynniki wpływające na wzrost i rozwój roślin w kulturach in vitro oraz na zawartość związków aktywnych w tkankach, prawne podstawy uprawy, hodowli i obrotu roślinami uprawianymi in vitro. Ćwiczenia: opracowanie metod uprawy wybranych gatunków roślin </w:t>
            </w:r>
            <w:r>
              <w:t>sadowniczych</w:t>
            </w:r>
            <w:r w:rsidRPr="00057B65">
              <w:t xml:space="preserve"> w kulturach in vitro</w:t>
            </w:r>
            <w:r>
              <w:t xml:space="preserve">, </w:t>
            </w:r>
            <w:r w:rsidRPr="00057B65">
              <w:t xml:space="preserve">przygotowanie pożywki i </w:t>
            </w:r>
            <w:r>
              <w:t xml:space="preserve">prowadzenie uprawy, </w:t>
            </w:r>
            <w:r w:rsidRPr="00057B65">
              <w:t>uzyskanie roślinnego materiału w kulturach tkankowych.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057B65" w:rsidRPr="00057B65" w:rsidRDefault="00057B65" w:rsidP="00057B65">
            <w:r w:rsidRPr="00057B65">
              <w:t>Literatura podstawowa:</w:t>
            </w:r>
          </w:p>
          <w:p w:rsidR="00057B65" w:rsidRPr="00057B65" w:rsidRDefault="00057B65" w:rsidP="00057B65">
            <w:pPr>
              <w:numPr>
                <w:ilvl w:val="0"/>
                <w:numId w:val="1"/>
              </w:numPr>
            </w:pPr>
            <w:r w:rsidRPr="00057B65">
              <w:lastRenderedPageBreak/>
              <w:t>Malepszy S. (red.). 2014. Biotechnologia roślin. Wydawnictwo Naukowe PWN, Warszawa.</w:t>
            </w:r>
          </w:p>
          <w:p w:rsidR="00057B65" w:rsidRPr="00057B65" w:rsidRDefault="00057B65" w:rsidP="00057B65">
            <w:pPr>
              <w:numPr>
                <w:ilvl w:val="0"/>
                <w:numId w:val="1"/>
              </w:numPr>
            </w:pPr>
            <w:r w:rsidRPr="00057B65">
              <w:t>Kowalczyk K. (red.). 2013. Biotechnologia. UP Lublin.</w:t>
            </w:r>
          </w:p>
          <w:p w:rsidR="00057B65" w:rsidRPr="00057B65" w:rsidRDefault="00057B65" w:rsidP="00057B65">
            <w:r w:rsidRPr="00057B65">
              <w:t>Literatura uzupełniająca:</w:t>
            </w:r>
          </w:p>
          <w:p w:rsidR="00057B65" w:rsidRPr="00057B65" w:rsidRDefault="00057B65" w:rsidP="00057B65">
            <w:pPr>
              <w:numPr>
                <w:ilvl w:val="0"/>
                <w:numId w:val="1"/>
              </w:numPr>
            </w:pPr>
            <w:r w:rsidRPr="00057B65">
              <w:t>Żebrowska J., 2018. Genetyka i hodowla roślin z elementami biotechnologii. UP Lublin.</w:t>
            </w:r>
          </w:p>
          <w:p w:rsidR="00057B65" w:rsidRDefault="00057B65" w:rsidP="00057B65">
            <w:pPr>
              <w:numPr>
                <w:ilvl w:val="0"/>
                <w:numId w:val="1"/>
              </w:numPr>
            </w:pPr>
            <w:r w:rsidRPr="00057B65">
              <w:t xml:space="preserve">Woźny A., Przybył K. (red.). 2004. Komórki roślinne w warunkach stresu. Tom II. Komórki in vitro. Wyd. Naukowe UAM, </w:t>
            </w:r>
            <w:r>
              <w:t>Poznań.</w:t>
            </w:r>
          </w:p>
          <w:p w:rsidR="00057B65" w:rsidRPr="00057B65" w:rsidRDefault="00057B65" w:rsidP="00057B65">
            <w:pPr>
              <w:numPr>
                <w:ilvl w:val="0"/>
                <w:numId w:val="1"/>
              </w:numPr>
            </w:pPr>
            <w:r w:rsidRPr="00057B65">
              <w:t>Wypijewski K. (red.). 1996. Wybrane zagadnienia biotechnologii roślin. Wyd. Naukowe UAM, Poznań</w:t>
            </w:r>
            <w:r w:rsidRPr="00057B65">
              <w:t>.</w:t>
            </w:r>
          </w:p>
          <w:p w:rsidR="00023A99" w:rsidRPr="00F02E5D" w:rsidRDefault="00057B65" w:rsidP="00057B65">
            <w:r w:rsidRPr="00057B65">
              <w:t>Artykuły naukowe w czasopismach specjalistycznych z  zakresu biotechnologii roślin.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911DDB" w:rsidP="004C0125">
            <w:r w:rsidRPr="00911DDB">
              <w:t>Metody dydaktyczne: wykład z wykorzystaniem metod multimedialnych i filmów poglądowych, pokaz, ćwiczenia audytoryjne i laboratoryjne, samodzielne i zespołowe zadania dotyczące uprawy roślin w kulturach in vitro.</w:t>
            </w:r>
          </w:p>
        </w:tc>
      </w:tr>
    </w:tbl>
    <w:p w:rsidR="00023A99" w:rsidRPr="00F02E5D" w:rsidRDefault="00023A99" w:rsidP="00023A99">
      <w:bookmarkStart w:id="0" w:name="_GoBack"/>
      <w:bookmarkEnd w:id="0"/>
    </w:p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7D9" w:rsidRDefault="00EF27D9" w:rsidP="008D17BD">
      <w:r>
        <w:separator/>
      </w:r>
    </w:p>
  </w:endnote>
  <w:endnote w:type="continuationSeparator" w:id="0">
    <w:p w:rsidR="00EF27D9" w:rsidRDefault="00EF27D9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2FA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7D9" w:rsidRDefault="00EF27D9" w:rsidP="008D17BD">
      <w:r>
        <w:separator/>
      </w:r>
    </w:p>
  </w:footnote>
  <w:footnote w:type="continuationSeparator" w:id="0">
    <w:p w:rsidR="00EF27D9" w:rsidRDefault="00EF27D9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93684"/>
    <w:multiLevelType w:val="hybridMultilevel"/>
    <w:tmpl w:val="0BF05DE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57B65"/>
    <w:rsid w:val="000F587A"/>
    <w:rsid w:val="00101F00"/>
    <w:rsid w:val="00206860"/>
    <w:rsid w:val="00207270"/>
    <w:rsid w:val="002166E8"/>
    <w:rsid w:val="003E501C"/>
    <w:rsid w:val="00457679"/>
    <w:rsid w:val="00500899"/>
    <w:rsid w:val="00543347"/>
    <w:rsid w:val="006742BC"/>
    <w:rsid w:val="00740AC1"/>
    <w:rsid w:val="00770961"/>
    <w:rsid w:val="007872FA"/>
    <w:rsid w:val="007D00B4"/>
    <w:rsid w:val="0089357C"/>
    <w:rsid w:val="008D17BD"/>
    <w:rsid w:val="00911DDB"/>
    <w:rsid w:val="0092197E"/>
    <w:rsid w:val="00980EBB"/>
    <w:rsid w:val="009C3D99"/>
    <w:rsid w:val="009F6B21"/>
    <w:rsid w:val="00A14D45"/>
    <w:rsid w:val="00A6673A"/>
    <w:rsid w:val="00A70AC5"/>
    <w:rsid w:val="00B400C0"/>
    <w:rsid w:val="00B80328"/>
    <w:rsid w:val="00CD423D"/>
    <w:rsid w:val="00D2747A"/>
    <w:rsid w:val="00D42A47"/>
    <w:rsid w:val="00E77CEA"/>
    <w:rsid w:val="00EC3848"/>
    <w:rsid w:val="00EF27D9"/>
    <w:rsid w:val="00F02E5D"/>
    <w:rsid w:val="00F8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A6ADC-E5CB-4C0A-A180-A39568BB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MP</cp:lastModifiedBy>
  <cp:revision>2</cp:revision>
  <cp:lastPrinted>2019-11-19T13:08:00Z</cp:lastPrinted>
  <dcterms:created xsi:type="dcterms:W3CDTF">2022-01-29T10:28:00Z</dcterms:created>
  <dcterms:modified xsi:type="dcterms:W3CDTF">2022-01-29T10:28:00Z</dcterms:modified>
</cp:coreProperties>
</file>