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116A8" w:rsidP="007E18F0">
            <w:pPr>
              <w:rPr>
                <w:iCs/>
              </w:rPr>
            </w:pPr>
            <w:r w:rsidRPr="002B357E">
              <w:t>EC S1_27/1</w:t>
            </w: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7E18F0" w:rsidRPr="007116A8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116A8" w:rsidRDefault="007116A8" w:rsidP="007116A8">
            <w:r w:rsidRPr="002B357E">
              <w:t>Inżynieria procesowa i aparatura w winiarstwie</w:t>
            </w:r>
          </w:p>
          <w:p w:rsidR="007E18F0" w:rsidRPr="007116A8" w:rsidRDefault="007116A8" w:rsidP="007116A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P</w:t>
            </w:r>
            <w:r w:rsidRPr="009F1E76">
              <w:rPr>
                <w:lang w:val="en-US"/>
              </w:rPr>
              <w:t>rocess engineering</w:t>
            </w:r>
            <w:r>
              <w:rPr>
                <w:lang w:val="en-US"/>
              </w:rPr>
              <w:t xml:space="preserve"> and apparatus in wine industry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116A8" w:rsidP="007E18F0">
            <w:r>
              <w:t>polski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7E18F0">
            <w:r w:rsidRPr="005424B6">
              <w:t>fakultatywny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5424B6">
            <w:r w:rsidRPr="005424B6">
              <w:t>pierwszego stopnia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stacjonarne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116A8" w:rsidP="007E18F0">
            <w:r>
              <w:t>II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116A8" w:rsidP="007E18F0">
            <w:r>
              <w:t>3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E18F0" w:rsidRPr="005424B6" w:rsidRDefault="007116A8" w:rsidP="007E18F0">
            <w:r>
              <w:t>3</w:t>
            </w:r>
            <w:r w:rsidRPr="00AA77EB">
              <w:t xml:space="preserve"> (1</w:t>
            </w:r>
            <w:r>
              <w:t>.5</w:t>
            </w:r>
            <w:r w:rsidRPr="00AA77EB">
              <w:t>/1</w:t>
            </w:r>
            <w:r>
              <w:t>.5</w:t>
            </w:r>
            <w:r w:rsidRPr="00AA77EB">
              <w:t>)</w:t>
            </w:r>
          </w:p>
        </w:tc>
      </w:tr>
      <w:tr w:rsidR="007116A8" w:rsidRPr="005424B6" w:rsidTr="00042F10">
        <w:tc>
          <w:tcPr>
            <w:tcW w:w="3942" w:type="dxa"/>
            <w:shd w:val="clear" w:color="auto" w:fill="auto"/>
          </w:tcPr>
          <w:p w:rsidR="007116A8" w:rsidRPr="005424B6" w:rsidRDefault="007116A8" w:rsidP="007116A8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7116A8" w:rsidRPr="005424B6" w:rsidRDefault="007116A8" w:rsidP="007116A8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116A8" w:rsidRPr="00AA77EB" w:rsidRDefault="007116A8" w:rsidP="007116A8">
            <w:r>
              <w:t>dr inż. Piotr Zarzycki</w:t>
            </w:r>
          </w:p>
        </w:tc>
      </w:tr>
      <w:tr w:rsidR="007116A8" w:rsidRPr="005424B6" w:rsidTr="00042F10">
        <w:tc>
          <w:tcPr>
            <w:tcW w:w="3942" w:type="dxa"/>
            <w:shd w:val="clear" w:color="auto" w:fill="auto"/>
          </w:tcPr>
          <w:p w:rsidR="007116A8" w:rsidRPr="005424B6" w:rsidRDefault="007116A8" w:rsidP="007116A8">
            <w:r w:rsidRPr="005424B6">
              <w:t>Jednostka oferująca moduł</w:t>
            </w:r>
          </w:p>
          <w:p w:rsidR="007116A8" w:rsidRPr="005424B6" w:rsidRDefault="007116A8" w:rsidP="007116A8"/>
        </w:tc>
        <w:tc>
          <w:tcPr>
            <w:tcW w:w="5344" w:type="dxa"/>
            <w:shd w:val="clear" w:color="auto" w:fill="auto"/>
            <w:vAlign w:val="center"/>
          </w:tcPr>
          <w:p w:rsidR="007116A8" w:rsidRPr="00AA77EB" w:rsidRDefault="007116A8" w:rsidP="007116A8">
            <w:pPr>
              <w:jc w:val="both"/>
            </w:pPr>
            <w:r>
              <w:t>Katedra Technologii Surowców Pochodzenia Roślinnego i Gastronomi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 xml:space="preserve">Cel modułu </w:t>
            </w:r>
          </w:p>
          <w:p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:rsidR="007E18F0" w:rsidRPr="005424B6" w:rsidRDefault="007116A8" w:rsidP="007116A8">
            <w:pPr>
              <w:autoSpaceDE w:val="0"/>
              <w:autoSpaceDN w:val="0"/>
              <w:adjustRightInd w:val="0"/>
              <w:jc w:val="both"/>
            </w:pPr>
            <w:r>
              <w:t xml:space="preserve">Celem nauczania przedmiotu jest zapoznanie Studentów z podstawową aparaturą procesową występującą w ramach </w:t>
            </w:r>
            <w:r>
              <w:t>produkcji wina i cydru</w:t>
            </w:r>
            <w:r>
              <w:t>. Studenci poznając budowę i zasadę działania wybranych maszyn i urządzeń uzyskują wiedzę i umiejętności w zakresie prowadzenia podstawowych obliczeń inżynierskich związanych z ich doborem i eksploatacją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116A8" w:rsidP="007116A8">
            <w:pPr>
              <w:jc w:val="both"/>
            </w:pPr>
            <w:r w:rsidRPr="00CE5059">
              <w:t>Zak</w:t>
            </w:r>
            <w:r>
              <w:t>res wykładów i ćwiczeń obejmuje omówienie i zapoznanie z podstawowymi maszynami i urządzeniami wykorzystywanymi w produkcji win oraz cydru, w tym: maszyny i urządzenia wykorzystywane do czyszczenia i sortowania, maszyny rozdrabniające, urządzenia transportowe (transport cieczy i ciał stałych), prasy do tłoczenia, urządzenia stosowane w ramach sedymentacji i klarowania, filtry w tym prasy filtracyjne, wirówki filtracyjne i sedymentacyjne, mieszalniki, wymienniki ciepła oraz destylatory. Przedstawione zostaną informacje w zakresie podstawowych właściwości fizycznych surowców i produktów mających wpływ na dobór aparatu i przebieg procesu, oraz prowadzenia obliczeń inżynierskich w zakresie określenia wpływu podstawowych parametrów pracy wybranych maszyn i urządzeń na przebieg procesu.</w:t>
            </w:r>
          </w:p>
        </w:tc>
      </w:tr>
      <w:tr w:rsidR="007E18F0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116A8" w:rsidRPr="007116A8" w:rsidRDefault="007116A8" w:rsidP="007116A8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spacing w:after="0" w:line="240" w:lineRule="auto"/>
              <w:ind w:left="3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A8">
              <w:rPr>
                <w:rFonts w:ascii="Times New Roman" w:hAnsi="Times New Roman"/>
                <w:sz w:val="24"/>
                <w:szCs w:val="24"/>
              </w:rPr>
              <w:t>Inżynieria procesowa i aparatura przemysłu spożywczego. red naukowa P.P. Lewicki. Wydawnictwo WNT, 2020 (literatura podstawowa)</w:t>
            </w:r>
          </w:p>
          <w:p w:rsidR="007E18F0" w:rsidRPr="005424B6" w:rsidRDefault="007116A8" w:rsidP="007E18F0">
            <w:pPr>
              <w:numPr>
                <w:ilvl w:val="0"/>
                <w:numId w:val="3"/>
              </w:numPr>
              <w:ind w:left="340" w:hanging="284"/>
              <w:jc w:val="both"/>
            </w:pPr>
            <w:proofErr w:type="spellStart"/>
            <w:r w:rsidRPr="007116A8">
              <w:t>Witrowa</w:t>
            </w:r>
            <w:proofErr w:type="spellEnd"/>
            <w:r w:rsidRPr="007116A8">
              <w:t>–</w:t>
            </w:r>
            <w:proofErr w:type="spellStart"/>
            <w:r w:rsidRPr="007116A8">
              <w:t>Rajchert</w:t>
            </w:r>
            <w:proofErr w:type="spellEnd"/>
            <w:r w:rsidRPr="007116A8">
              <w:t xml:space="preserve"> D., Lewicki P.P. (pod redakcją). Wybrane zagadnienia obliczeniowe inżynierii żywności. Wydawnictwo SGGW, Warszawa 2012.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116A8" w:rsidP="005D6C36">
            <w:pPr>
              <w:jc w:val="both"/>
            </w:pPr>
            <w:r>
              <w:t>W</w:t>
            </w:r>
            <w:r w:rsidRPr="00AA77EB">
              <w:t>ykład</w:t>
            </w:r>
            <w:r>
              <w:t xml:space="preserve"> i dyskusja</w:t>
            </w:r>
            <w:r w:rsidRPr="00AA77EB">
              <w:t>, doświadczenie, ćwiczenia rachunkowe</w:t>
            </w:r>
            <w:bookmarkStart w:id="0" w:name="_GoBack"/>
            <w:bookmarkEnd w:id="0"/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2D" w:rsidRDefault="009A2B2D" w:rsidP="008D17BD">
      <w:r>
        <w:separator/>
      </w:r>
    </w:p>
  </w:endnote>
  <w:endnote w:type="continuationSeparator" w:id="0">
    <w:p w:rsidR="009A2B2D" w:rsidRDefault="009A2B2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A8">
          <w:rPr>
            <w:noProof/>
          </w:rPr>
          <w:t>2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2D" w:rsidRDefault="009A2B2D" w:rsidP="008D17BD">
      <w:r>
        <w:separator/>
      </w:r>
    </w:p>
  </w:footnote>
  <w:footnote w:type="continuationSeparator" w:id="0">
    <w:p w:rsidR="009A2B2D" w:rsidRDefault="009A2B2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jU0MzY1MTA1NDZQ0lEKTi0uzszPAykwrAUAPnC0jSwAAAA="/>
  </w:docVars>
  <w:rsids>
    <w:rsidRoot w:val="00023A99"/>
    <w:rsid w:val="00023A99"/>
    <w:rsid w:val="000F587A"/>
    <w:rsid w:val="00101F00"/>
    <w:rsid w:val="00121301"/>
    <w:rsid w:val="00252B50"/>
    <w:rsid w:val="002C0798"/>
    <w:rsid w:val="003128BA"/>
    <w:rsid w:val="003B1397"/>
    <w:rsid w:val="004057C9"/>
    <w:rsid w:val="00457679"/>
    <w:rsid w:val="004B65BE"/>
    <w:rsid w:val="005424B6"/>
    <w:rsid w:val="00691AFD"/>
    <w:rsid w:val="007116A8"/>
    <w:rsid w:val="00733C93"/>
    <w:rsid w:val="007A4B7B"/>
    <w:rsid w:val="007E18F0"/>
    <w:rsid w:val="008D17BD"/>
    <w:rsid w:val="00980EBB"/>
    <w:rsid w:val="009A2B2D"/>
    <w:rsid w:val="009C363D"/>
    <w:rsid w:val="00A969D3"/>
    <w:rsid w:val="00AE345E"/>
    <w:rsid w:val="00B3362E"/>
    <w:rsid w:val="00CC053C"/>
    <w:rsid w:val="00CD423D"/>
    <w:rsid w:val="00D22592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Piotr.Zarzycki</cp:lastModifiedBy>
  <cp:revision>5</cp:revision>
  <cp:lastPrinted>2017-02-27T12:32:00Z</cp:lastPrinted>
  <dcterms:created xsi:type="dcterms:W3CDTF">2021-01-20T12:58:00Z</dcterms:created>
  <dcterms:modified xsi:type="dcterms:W3CDTF">2021-02-02T10:28:00Z</dcterms:modified>
</cp:coreProperties>
</file>