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13B6" w14:textId="77777777" w:rsidR="003C76C7" w:rsidRPr="007E75DF" w:rsidRDefault="003C76C7" w:rsidP="003C76C7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Rozszerzony o</w:t>
      </w:r>
      <w:r w:rsidRPr="007E75DF">
        <w:rPr>
          <w:rFonts w:ascii="Cambria" w:hAnsi="Cambria" w:cs="Calibri"/>
          <w:b/>
          <w:sz w:val="20"/>
          <w:szCs w:val="20"/>
        </w:rPr>
        <w:t xml:space="preserve">pisu modułu kształcenia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6816A4" w14:paraId="0415DE8D" w14:textId="77777777" w:rsidTr="00F86874">
        <w:tc>
          <w:tcPr>
            <w:tcW w:w="3942" w:type="dxa"/>
            <w:shd w:val="clear" w:color="auto" w:fill="auto"/>
          </w:tcPr>
          <w:p w14:paraId="25CCE05F" w14:textId="77777777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3FC85947" w14:textId="48275889" w:rsidR="003C76C7" w:rsidRPr="006816A4" w:rsidRDefault="00AA77EB" w:rsidP="00AA77EB">
            <w:pPr>
              <w:rPr>
                <w:iCs/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EC S1_</w:t>
            </w:r>
            <w:r w:rsidR="00C53E04" w:rsidRPr="006816A4">
              <w:rPr>
                <w:sz w:val="22"/>
                <w:szCs w:val="22"/>
              </w:rPr>
              <w:t>2</w:t>
            </w:r>
            <w:r w:rsidRPr="006816A4">
              <w:rPr>
                <w:sz w:val="22"/>
                <w:szCs w:val="22"/>
              </w:rPr>
              <w:t>3</w:t>
            </w:r>
          </w:p>
        </w:tc>
      </w:tr>
      <w:tr w:rsidR="003C76C7" w:rsidRPr="006816A4" w14:paraId="3714B901" w14:textId="77777777" w:rsidTr="00F86874">
        <w:tc>
          <w:tcPr>
            <w:tcW w:w="3942" w:type="dxa"/>
            <w:shd w:val="clear" w:color="auto" w:fill="auto"/>
          </w:tcPr>
          <w:p w14:paraId="56076DF6" w14:textId="77777777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76124CAE" w14:textId="2C828566" w:rsidR="003C76C7" w:rsidRPr="006816A4" w:rsidRDefault="00AA77EB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Enologia i cydrownictwo</w:t>
            </w:r>
          </w:p>
        </w:tc>
      </w:tr>
      <w:tr w:rsidR="003C76C7" w:rsidRPr="006816A4" w14:paraId="50C329BF" w14:textId="77777777" w:rsidTr="00F86874">
        <w:tc>
          <w:tcPr>
            <w:tcW w:w="3942" w:type="dxa"/>
            <w:shd w:val="clear" w:color="auto" w:fill="auto"/>
          </w:tcPr>
          <w:p w14:paraId="310A36B4" w14:textId="77777777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36BFC84" w14:textId="5817A5A7" w:rsidR="003C76C7" w:rsidRPr="006816A4" w:rsidRDefault="007A0FF9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Towaroznawstwo surowców i półproduktów winiarskich</w:t>
            </w:r>
            <w:r w:rsidR="00723CB5" w:rsidRPr="006816A4">
              <w:rPr>
                <w:sz w:val="22"/>
                <w:szCs w:val="22"/>
              </w:rPr>
              <w:t xml:space="preserve">; </w:t>
            </w:r>
            <w:proofErr w:type="spellStart"/>
            <w:r w:rsidR="00723CB5" w:rsidRPr="006816A4">
              <w:rPr>
                <w:sz w:val="22"/>
                <w:szCs w:val="22"/>
              </w:rPr>
              <w:t>Commodity</w:t>
            </w:r>
            <w:proofErr w:type="spellEnd"/>
            <w:r w:rsidR="00723CB5" w:rsidRPr="006816A4">
              <w:rPr>
                <w:sz w:val="22"/>
                <w:szCs w:val="22"/>
              </w:rPr>
              <w:t xml:space="preserve"> science of </w:t>
            </w:r>
            <w:proofErr w:type="spellStart"/>
            <w:r w:rsidR="00723CB5" w:rsidRPr="006816A4">
              <w:rPr>
                <w:sz w:val="22"/>
                <w:szCs w:val="22"/>
              </w:rPr>
              <w:t>wine</w:t>
            </w:r>
            <w:proofErr w:type="spellEnd"/>
            <w:r w:rsidR="00723CB5" w:rsidRPr="006816A4">
              <w:rPr>
                <w:sz w:val="22"/>
                <w:szCs w:val="22"/>
              </w:rPr>
              <w:t xml:space="preserve"> </w:t>
            </w:r>
            <w:proofErr w:type="spellStart"/>
            <w:r w:rsidR="00723CB5" w:rsidRPr="006816A4">
              <w:rPr>
                <w:sz w:val="22"/>
                <w:szCs w:val="22"/>
              </w:rPr>
              <w:t>raw</w:t>
            </w:r>
            <w:proofErr w:type="spellEnd"/>
            <w:r w:rsidR="00723CB5" w:rsidRPr="006816A4">
              <w:rPr>
                <w:sz w:val="22"/>
                <w:szCs w:val="22"/>
              </w:rPr>
              <w:t xml:space="preserve"> materials and </w:t>
            </w:r>
            <w:proofErr w:type="spellStart"/>
            <w:r w:rsidR="00723CB5" w:rsidRPr="006816A4">
              <w:rPr>
                <w:sz w:val="22"/>
                <w:szCs w:val="22"/>
              </w:rPr>
              <w:t>semi</w:t>
            </w:r>
            <w:proofErr w:type="spellEnd"/>
            <w:r w:rsidR="00723CB5" w:rsidRPr="006816A4">
              <w:rPr>
                <w:sz w:val="22"/>
                <w:szCs w:val="22"/>
              </w:rPr>
              <w:t>-products</w:t>
            </w:r>
          </w:p>
        </w:tc>
      </w:tr>
      <w:tr w:rsidR="003C76C7" w:rsidRPr="006816A4" w14:paraId="75FBCD9D" w14:textId="77777777" w:rsidTr="003C26C0">
        <w:tc>
          <w:tcPr>
            <w:tcW w:w="3942" w:type="dxa"/>
            <w:shd w:val="clear" w:color="auto" w:fill="auto"/>
          </w:tcPr>
          <w:p w14:paraId="6A255D66" w14:textId="77777777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D0A2A" w14:textId="7931EA59" w:rsidR="003C76C7" w:rsidRPr="006816A4" w:rsidRDefault="007A0FF9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polski</w:t>
            </w:r>
          </w:p>
        </w:tc>
      </w:tr>
      <w:tr w:rsidR="00945104" w:rsidRPr="006816A4" w14:paraId="368C841A" w14:textId="77777777" w:rsidTr="00E90ABB">
        <w:tc>
          <w:tcPr>
            <w:tcW w:w="3942" w:type="dxa"/>
            <w:shd w:val="clear" w:color="auto" w:fill="auto"/>
          </w:tcPr>
          <w:p w14:paraId="5D165110" w14:textId="040D7B35" w:rsidR="00945104" w:rsidRPr="006816A4" w:rsidRDefault="00945104" w:rsidP="00AA77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C30C89A" w14:textId="66F76972" w:rsidR="00945104" w:rsidRPr="006816A4" w:rsidRDefault="004D0C3B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obowiązkowy</w:t>
            </w:r>
          </w:p>
        </w:tc>
      </w:tr>
      <w:tr w:rsidR="00945104" w:rsidRPr="006816A4" w14:paraId="124240AD" w14:textId="77777777" w:rsidTr="00E90ABB">
        <w:tc>
          <w:tcPr>
            <w:tcW w:w="3942" w:type="dxa"/>
            <w:shd w:val="clear" w:color="auto" w:fill="auto"/>
          </w:tcPr>
          <w:p w14:paraId="47B4B036" w14:textId="77777777" w:rsidR="00945104" w:rsidRPr="006816A4" w:rsidRDefault="0094510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9D8EE7E" w14:textId="280474E4" w:rsidR="00945104" w:rsidRPr="006816A4" w:rsidRDefault="006816A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pierwszego stopnia</w:t>
            </w:r>
          </w:p>
        </w:tc>
      </w:tr>
      <w:tr w:rsidR="00945104" w:rsidRPr="006816A4" w14:paraId="3F8CD46C" w14:textId="77777777" w:rsidTr="00E90ABB">
        <w:tc>
          <w:tcPr>
            <w:tcW w:w="3942" w:type="dxa"/>
            <w:shd w:val="clear" w:color="auto" w:fill="auto"/>
          </w:tcPr>
          <w:p w14:paraId="12B7EBB7" w14:textId="77777777" w:rsidR="00945104" w:rsidRPr="006816A4" w:rsidRDefault="0094510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4DA8E2B" w14:textId="4E0527D8" w:rsidR="00945104" w:rsidRPr="006816A4" w:rsidRDefault="006816A4" w:rsidP="00AA77EB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stacjonarne</w:t>
            </w:r>
          </w:p>
        </w:tc>
      </w:tr>
      <w:tr w:rsidR="00945104" w:rsidRPr="006816A4" w14:paraId="42754FA0" w14:textId="77777777" w:rsidTr="00470364">
        <w:tc>
          <w:tcPr>
            <w:tcW w:w="3942" w:type="dxa"/>
            <w:shd w:val="clear" w:color="auto" w:fill="auto"/>
          </w:tcPr>
          <w:p w14:paraId="18BE140B" w14:textId="77777777" w:rsidR="00945104" w:rsidRPr="006816A4" w:rsidRDefault="0094510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F13B78C" w14:textId="531D97B8" w:rsidR="00945104" w:rsidRPr="006816A4" w:rsidRDefault="0094510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II</w:t>
            </w:r>
          </w:p>
        </w:tc>
      </w:tr>
      <w:tr w:rsidR="00945104" w:rsidRPr="006816A4" w14:paraId="59F851E4" w14:textId="77777777" w:rsidTr="00470364">
        <w:tc>
          <w:tcPr>
            <w:tcW w:w="3942" w:type="dxa"/>
            <w:shd w:val="clear" w:color="auto" w:fill="auto"/>
          </w:tcPr>
          <w:p w14:paraId="297C77D5" w14:textId="77777777" w:rsidR="00945104" w:rsidRPr="006816A4" w:rsidRDefault="00945104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70DDD87" w14:textId="356503EA" w:rsidR="00945104" w:rsidRPr="006816A4" w:rsidRDefault="007A0FF9" w:rsidP="00945104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3</w:t>
            </w:r>
          </w:p>
        </w:tc>
      </w:tr>
      <w:tr w:rsidR="003C76C7" w:rsidRPr="006816A4" w14:paraId="0AF38093" w14:textId="77777777" w:rsidTr="003C26C0">
        <w:tc>
          <w:tcPr>
            <w:tcW w:w="3942" w:type="dxa"/>
            <w:shd w:val="clear" w:color="auto" w:fill="auto"/>
          </w:tcPr>
          <w:p w14:paraId="266A8D78" w14:textId="77777777" w:rsidR="003C76C7" w:rsidRPr="006816A4" w:rsidRDefault="003C76C7" w:rsidP="003C76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6816A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0C1EED0" w14:textId="4FD2F017" w:rsidR="003C76C7" w:rsidRPr="006816A4" w:rsidRDefault="00236718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5</w:t>
            </w:r>
            <w:r w:rsidR="003C76C7" w:rsidRPr="006816A4">
              <w:rPr>
                <w:sz w:val="22"/>
                <w:szCs w:val="22"/>
              </w:rPr>
              <w:t xml:space="preserve"> (</w:t>
            </w:r>
            <w:r w:rsidR="004B2784" w:rsidRPr="006816A4">
              <w:rPr>
                <w:sz w:val="22"/>
                <w:szCs w:val="22"/>
              </w:rPr>
              <w:t>2,8</w:t>
            </w:r>
            <w:r w:rsidR="003C76C7" w:rsidRPr="006816A4">
              <w:rPr>
                <w:sz w:val="22"/>
                <w:szCs w:val="22"/>
              </w:rPr>
              <w:t>/</w:t>
            </w:r>
            <w:r w:rsidR="004B2784" w:rsidRPr="006816A4">
              <w:rPr>
                <w:sz w:val="22"/>
                <w:szCs w:val="22"/>
              </w:rPr>
              <w:t>2,2</w:t>
            </w:r>
            <w:r w:rsidR="003C76C7" w:rsidRPr="006816A4">
              <w:rPr>
                <w:sz w:val="22"/>
                <w:szCs w:val="22"/>
              </w:rPr>
              <w:t>)</w:t>
            </w:r>
          </w:p>
        </w:tc>
      </w:tr>
      <w:tr w:rsidR="003C76C7" w:rsidRPr="006816A4" w14:paraId="197C8B53" w14:textId="77777777" w:rsidTr="003639A7">
        <w:tc>
          <w:tcPr>
            <w:tcW w:w="3942" w:type="dxa"/>
            <w:shd w:val="clear" w:color="auto" w:fill="auto"/>
          </w:tcPr>
          <w:p w14:paraId="3A98472B" w14:textId="77777777" w:rsidR="003C76C7" w:rsidRPr="006816A4" w:rsidRDefault="003C76C7" w:rsidP="003C76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Tytuł/stopień, imię i nazwisko osoby</w:t>
            </w:r>
          </w:p>
          <w:p w14:paraId="7EEF0632" w14:textId="77777777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CDBA9B" w14:textId="6DD00DF6" w:rsidR="003C76C7" w:rsidRPr="006816A4" w:rsidRDefault="00236718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Dr Wojciech Radzki</w:t>
            </w:r>
          </w:p>
        </w:tc>
      </w:tr>
      <w:tr w:rsidR="003C76C7" w:rsidRPr="006816A4" w14:paraId="38C40F9F" w14:textId="77777777" w:rsidTr="003C26C0">
        <w:tc>
          <w:tcPr>
            <w:tcW w:w="3942" w:type="dxa"/>
            <w:shd w:val="clear" w:color="auto" w:fill="auto"/>
          </w:tcPr>
          <w:p w14:paraId="5D3EF9DA" w14:textId="020A1562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0401C0" w14:textId="78483244" w:rsidR="003C76C7" w:rsidRPr="006816A4" w:rsidRDefault="00236718" w:rsidP="003C76C7">
            <w:pPr>
              <w:jc w:val="both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Katedra Technologii Surowców Pochodzenia Roślinnego i Gastronomii</w:t>
            </w:r>
          </w:p>
        </w:tc>
      </w:tr>
      <w:tr w:rsidR="003C76C7" w:rsidRPr="006816A4" w14:paraId="6CEBF6B3" w14:textId="77777777" w:rsidTr="00FC18EB">
        <w:tc>
          <w:tcPr>
            <w:tcW w:w="3942" w:type="dxa"/>
            <w:shd w:val="clear" w:color="auto" w:fill="auto"/>
          </w:tcPr>
          <w:p w14:paraId="6AB76AA9" w14:textId="5ADB73EC" w:rsidR="003C76C7" w:rsidRPr="006816A4" w:rsidRDefault="003C76C7" w:rsidP="003C76C7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83B60E" w14:textId="29B96638" w:rsidR="003C76C7" w:rsidRPr="006816A4" w:rsidRDefault="00943743" w:rsidP="003C76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Celem modułu jest zapoznanie studentów z </w:t>
            </w:r>
            <w:r w:rsidR="00AA2726" w:rsidRPr="006816A4">
              <w:rPr>
                <w:sz w:val="22"/>
                <w:szCs w:val="22"/>
              </w:rPr>
              <w:t xml:space="preserve">przydatnością technologiczną oraz </w:t>
            </w:r>
            <w:r w:rsidRPr="006816A4">
              <w:rPr>
                <w:sz w:val="22"/>
                <w:szCs w:val="22"/>
              </w:rPr>
              <w:t>wartością odżywczą</w:t>
            </w:r>
            <w:r w:rsidR="00AA2726" w:rsidRPr="006816A4">
              <w:rPr>
                <w:sz w:val="22"/>
                <w:szCs w:val="22"/>
              </w:rPr>
              <w:t xml:space="preserve"> i prozdrowotną </w:t>
            </w:r>
            <w:r w:rsidRPr="006816A4">
              <w:rPr>
                <w:sz w:val="22"/>
                <w:szCs w:val="22"/>
              </w:rPr>
              <w:t xml:space="preserve">surowców i </w:t>
            </w:r>
            <w:r w:rsidR="00AA2726" w:rsidRPr="006816A4">
              <w:rPr>
                <w:sz w:val="22"/>
                <w:szCs w:val="22"/>
              </w:rPr>
              <w:t>pół</w:t>
            </w:r>
            <w:r w:rsidRPr="006816A4">
              <w:rPr>
                <w:sz w:val="22"/>
                <w:szCs w:val="22"/>
              </w:rPr>
              <w:t xml:space="preserve">produktów </w:t>
            </w:r>
            <w:r w:rsidR="00AA2726" w:rsidRPr="006816A4">
              <w:rPr>
                <w:sz w:val="22"/>
                <w:szCs w:val="22"/>
              </w:rPr>
              <w:t>wykorzystywanych do produkcji win gronowych, owocowych oraz cydrów</w:t>
            </w:r>
          </w:p>
        </w:tc>
      </w:tr>
      <w:tr w:rsidR="00343633" w:rsidRPr="006816A4" w14:paraId="3CB93828" w14:textId="77777777" w:rsidTr="00F86874">
        <w:tc>
          <w:tcPr>
            <w:tcW w:w="3942" w:type="dxa"/>
            <w:shd w:val="clear" w:color="auto" w:fill="auto"/>
          </w:tcPr>
          <w:p w14:paraId="12919BD1" w14:textId="77777777" w:rsidR="00343633" w:rsidRPr="006816A4" w:rsidRDefault="00343633" w:rsidP="00343633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709854A7" w14:textId="13AA4BB1" w:rsidR="00D4399C" w:rsidRPr="006816A4" w:rsidRDefault="00D4399C" w:rsidP="00D4399C">
            <w:pPr>
              <w:jc w:val="both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Na wykładach omawiane są surowce i </w:t>
            </w:r>
            <w:r w:rsidR="00652E7B" w:rsidRPr="006816A4">
              <w:rPr>
                <w:sz w:val="22"/>
                <w:szCs w:val="22"/>
              </w:rPr>
              <w:t>pół</w:t>
            </w:r>
            <w:r w:rsidRPr="006816A4">
              <w:rPr>
                <w:sz w:val="22"/>
                <w:szCs w:val="22"/>
              </w:rPr>
              <w:t xml:space="preserve">produkty </w:t>
            </w:r>
            <w:r w:rsidR="00AF4571" w:rsidRPr="006816A4">
              <w:rPr>
                <w:sz w:val="22"/>
                <w:szCs w:val="22"/>
              </w:rPr>
              <w:t>wykorzystywane</w:t>
            </w:r>
            <w:r w:rsidR="004D17D3" w:rsidRPr="006816A4">
              <w:rPr>
                <w:sz w:val="22"/>
                <w:szCs w:val="22"/>
              </w:rPr>
              <w:t xml:space="preserve"> do produkcji win gronowych</w:t>
            </w:r>
            <w:r w:rsidR="00AF4571" w:rsidRPr="006816A4">
              <w:rPr>
                <w:sz w:val="22"/>
                <w:szCs w:val="22"/>
              </w:rPr>
              <w:t>, win owocowych oraz cydrów (owoce, moszcze, koncentraty). Informacje przekazywane podczas zajęć dotyczyć będą takich aspektów jak charakterystyka poszczególnych odmian, skład chemiczny i zawartość związków prozdrowotnyc</w:t>
            </w:r>
            <w:r w:rsidR="005F5C80" w:rsidRPr="006816A4">
              <w:rPr>
                <w:sz w:val="22"/>
                <w:szCs w:val="22"/>
              </w:rPr>
              <w:t xml:space="preserve">h oraz możliwości wykorzystania poszczególnych surowców i półproduktów do wyrabiania napojów fermentowanych.  </w:t>
            </w:r>
          </w:p>
          <w:p w14:paraId="77135BE4" w14:textId="5F951BC4" w:rsidR="00343633" w:rsidRPr="006816A4" w:rsidRDefault="00D4399C" w:rsidP="00D4399C">
            <w:pPr>
              <w:jc w:val="both"/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Ćwiczenia obejmują: ocenę towaroznawczą surowców i </w:t>
            </w:r>
            <w:r w:rsidR="00AF4571" w:rsidRPr="006816A4">
              <w:rPr>
                <w:sz w:val="22"/>
                <w:szCs w:val="22"/>
              </w:rPr>
              <w:t>pół</w:t>
            </w:r>
            <w:r w:rsidRPr="006816A4">
              <w:rPr>
                <w:sz w:val="22"/>
                <w:szCs w:val="22"/>
              </w:rPr>
              <w:t>produktów</w:t>
            </w:r>
            <w:r w:rsidR="00AF4571" w:rsidRPr="006816A4">
              <w:rPr>
                <w:sz w:val="22"/>
                <w:szCs w:val="22"/>
              </w:rPr>
              <w:t>,</w:t>
            </w:r>
            <w:r w:rsidRPr="006816A4">
              <w:rPr>
                <w:sz w:val="22"/>
                <w:szCs w:val="22"/>
              </w:rPr>
              <w:t xml:space="preserve"> wykonywanie analiz </w:t>
            </w:r>
            <w:r w:rsidR="00AF4571" w:rsidRPr="006816A4">
              <w:rPr>
                <w:sz w:val="22"/>
                <w:szCs w:val="22"/>
              </w:rPr>
              <w:t>organoleptycznych</w:t>
            </w:r>
            <w:r w:rsidRPr="006816A4">
              <w:rPr>
                <w:sz w:val="22"/>
                <w:szCs w:val="22"/>
              </w:rPr>
              <w:t xml:space="preserve"> i chemicznych</w:t>
            </w:r>
            <w:r w:rsidR="00AF4571" w:rsidRPr="006816A4">
              <w:rPr>
                <w:sz w:val="22"/>
                <w:szCs w:val="22"/>
              </w:rPr>
              <w:t xml:space="preserve">, </w:t>
            </w:r>
            <w:r w:rsidRPr="006816A4">
              <w:rPr>
                <w:sz w:val="22"/>
                <w:szCs w:val="22"/>
              </w:rPr>
              <w:t xml:space="preserve"> </w:t>
            </w:r>
            <w:r w:rsidR="00AF4571" w:rsidRPr="006816A4">
              <w:rPr>
                <w:sz w:val="22"/>
                <w:szCs w:val="22"/>
              </w:rPr>
              <w:t xml:space="preserve">wytwarzanie półproduktów (moszczów) </w:t>
            </w:r>
            <w:r w:rsidR="005F5C80" w:rsidRPr="006816A4">
              <w:rPr>
                <w:sz w:val="22"/>
                <w:szCs w:val="22"/>
              </w:rPr>
              <w:t>i ich analiza.</w:t>
            </w:r>
          </w:p>
        </w:tc>
      </w:tr>
      <w:tr w:rsidR="00343633" w:rsidRPr="006816A4" w14:paraId="4B4113ED" w14:textId="77777777" w:rsidTr="00F86874">
        <w:tc>
          <w:tcPr>
            <w:tcW w:w="3942" w:type="dxa"/>
            <w:shd w:val="clear" w:color="auto" w:fill="auto"/>
          </w:tcPr>
          <w:p w14:paraId="28AC39F6" w14:textId="77777777" w:rsidR="00343633" w:rsidRPr="006816A4" w:rsidRDefault="00343633" w:rsidP="00343633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DC734CC" w14:textId="77777777" w:rsidR="00343633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L</w:t>
            </w:r>
            <w:r w:rsidR="00343633" w:rsidRPr="006816A4">
              <w:rPr>
                <w:sz w:val="22"/>
                <w:szCs w:val="22"/>
              </w:rPr>
              <w:t>iteraturę wymagan</w:t>
            </w:r>
            <w:r w:rsidRPr="006816A4">
              <w:rPr>
                <w:sz w:val="22"/>
                <w:szCs w:val="22"/>
              </w:rPr>
              <w:t>a</w:t>
            </w:r>
          </w:p>
          <w:p w14:paraId="70DC19C7" w14:textId="456B79BE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 - Instrukcje i skrypty do ćwiczeń</w:t>
            </w:r>
          </w:p>
          <w:p w14:paraId="5410A81F" w14:textId="54FADF5D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6816A4">
              <w:rPr>
                <w:sz w:val="22"/>
                <w:szCs w:val="22"/>
                <w:lang w:val="en-GB"/>
              </w:rPr>
              <w:t>Literatura</w:t>
            </w:r>
            <w:proofErr w:type="spellEnd"/>
            <w:r w:rsidRPr="006816A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16A4">
              <w:rPr>
                <w:sz w:val="22"/>
                <w:szCs w:val="22"/>
                <w:lang w:val="en-GB"/>
              </w:rPr>
              <w:t>uzupełniająca</w:t>
            </w:r>
            <w:proofErr w:type="spellEnd"/>
          </w:p>
          <w:p w14:paraId="65209E12" w14:textId="0E9EA552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  <w:lang w:val="en-US"/>
              </w:rPr>
            </w:pPr>
            <w:r w:rsidRPr="006816A4">
              <w:rPr>
                <w:sz w:val="22"/>
                <w:szCs w:val="22"/>
                <w:lang w:val="en-US"/>
              </w:rPr>
              <w:t xml:space="preserve"> - Introduction to Wine Laboratory Practices</w:t>
            </w:r>
          </w:p>
          <w:p w14:paraId="02B6798B" w14:textId="3757DD09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  <w:lang w:val="en-US"/>
              </w:rPr>
            </w:pPr>
            <w:r w:rsidRPr="006816A4">
              <w:rPr>
                <w:sz w:val="22"/>
                <w:szCs w:val="22"/>
                <w:lang w:val="en-US"/>
              </w:rPr>
              <w:t>and Procedures. Jean L. Jacobson</w:t>
            </w:r>
            <w:r w:rsidR="004D17D3" w:rsidRPr="006816A4">
              <w:rPr>
                <w:sz w:val="22"/>
                <w:szCs w:val="22"/>
                <w:lang w:val="en-US"/>
              </w:rPr>
              <w:t>,</w:t>
            </w:r>
            <w:r w:rsidR="004D17D3" w:rsidRPr="006816A4">
              <w:rPr>
                <w:sz w:val="22"/>
                <w:szCs w:val="22"/>
                <w:lang w:val="en-GB"/>
              </w:rPr>
              <w:t xml:space="preserve"> </w:t>
            </w:r>
            <w:r w:rsidR="004D17D3" w:rsidRPr="006816A4">
              <w:rPr>
                <w:sz w:val="22"/>
                <w:szCs w:val="22"/>
                <w:lang w:val="en-GB"/>
              </w:rPr>
              <w:t>Springer, 2006</w:t>
            </w:r>
          </w:p>
          <w:p w14:paraId="454D7A2E" w14:textId="5C534CCF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  <w:lang w:val="en-US"/>
              </w:rPr>
              <w:t xml:space="preserve"> </w:t>
            </w:r>
            <w:r w:rsidRPr="006816A4">
              <w:rPr>
                <w:sz w:val="22"/>
                <w:szCs w:val="22"/>
              </w:rPr>
              <w:t xml:space="preserve">- Biotechnologia żywności. Włodzimierz Bednarski, Arnold </w:t>
            </w:r>
            <w:proofErr w:type="spellStart"/>
            <w:r w:rsidRPr="006816A4">
              <w:rPr>
                <w:sz w:val="22"/>
                <w:szCs w:val="22"/>
              </w:rPr>
              <w:t>Reps</w:t>
            </w:r>
            <w:proofErr w:type="spellEnd"/>
            <w:r w:rsidRPr="006816A4">
              <w:rPr>
                <w:sz w:val="22"/>
                <w:szCs w:val="22"/>
              </w:rPr>
              <w:t>, Wyd. Naukowo-Techniczne, Warszawa, 2003, wyd. 2.</w:t>
            </w:r>
          </w:p>
          <w:p w14:paraId="5D3EBF63" w14:textId="2733B6BD" w:rsidR="0090263A" w:rsidRPr="006816A4" w:rsidRDefault="0090263A" w:rsidP="0090263A">
            <w:pPr>
              <w:tabs>
                <w:tab w:val="left" w:pos="347"/>
              </w:tabs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 - Czasopisma: Przemysł Fermentacyjny i Owocowo-Warzywny, wydawnictwo NOT</w:t>
            </w:r>
          </w:p>
        </w:tc>
      </w:tr>
      <w:tr w:rsidR="00343633" w:rsidRPr="006816A4" w14:paraId="7E663CA9" w14:textId="77777777" w:rsidTr="00F86874">
        <w:tc>
          <w:tcPr>
            <w:tcW w:w="3942" w:type="dxa"/>
            <w:shd w:val="clear" w:color="auto" w:fill="auto"/>
          </w:tcPr>
          <w:p w14:paraId="1AA65892" w14:textId="77777777" w:rsidR="00343633" w:rsidRPr="006816A4" w:rsidRDefault="00343633" w:rsidP="00343633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1F06144" w14:textId="350D4CC2" w:rsidR="00E03A40" w:rsidRPr="006816A4" w:rsidRDefault="00E03A40" w:rsidP="00343633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 xml:space="preserve">Wykład – prezentacja multimedialna, dyskusja, metody aktywnego uczenia się </w:t>
            </w:r>
          </w:p>
          <w:p w14:paraId="7AA09AF9" w14:textId="2BCA02FB" w:rsidR="00343633" w:rsidRPr="006816A4" w:rsidRDefault="00E03A40" w:rsidP="00343633">
            <w:pPr>
              <w:rPr>
                <w:sz w:val="22"/>
                <w:szCs w:val="22"/>
              </w:rPr>
            </w:pPr>
            <w:r w:rsidRPr="006816A4">
              <w:rPr>
                <w:sz w:val="22"/>
                <w:szCs w:val="22"/>
              </w:rPr>
              <w:t>Ćwiczenia – zajęcia w laboratorium analitycznym i technologicznym oraz audytoryjne</w:t>
            </w:r>
          </w:p>
        </w:tc>
      </w:tr>
    </w:tbl>
    <w:p w14:paraId="1C57646E" w14:textId="4936C6C3" w:rsidR="003C76C7" w:rsidRDefault="003C76C7" w:rsidP="003C76C7">
      <w:pPr>
        <w:rPr>
          <w:rFonts w:ascii="Cambria" w:hAnsi="Cambria"/>
          <w:sz w:val="20"/>
          <w:szCs w:val="20"/>
        </w:rPr>
      </w:pPr>
    </w:p>
    <w:p w14:paraId="5573F48A" w14:textId="5C7939D5" w:rsidR="00C17771" w:rsidRDefault="00C17771" w:rsidP="003C76C7">
      <w:pPr>
        <w:rPr>
          <w:rFonts w:ascii="Cambria" w:hAnsi="Cambria"/>
          <w:sz w:val="20"/>
          <w:szCs w:val="20"/>
        </w:rPr>
      </w:pPr>
    </w:p>
    <w:p w14:paraId="5C72155C" w14:textId="77777777" w:rsidR="00BB192E" w:rsidRDefault="00BB192E" w:rsidP="00BB192E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1FAA4AB5" w14:textId="77777777" w:rsidR="00BB192E" w:rsidRDefault="00BB192E" w:rsidP="00BB192E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bookmarkStart w:id="0" w:name="_GoBack"/>
      <w:bookmarkEnd w:id="0"/>
    </w:p>
    <w:sectPr w:rsidR="00BB192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21FE" w14:textId="77777777" w:rsidR="00AD4113" w:rsidRDefault="00AD4113" w:rsidP="008D17BD">
      <w:r>
        <w:separator/>
      </w:r>
    </w:p>
  </w:endnote>
  <w:endnote w:type="continuationSeparator" w:id="0">
    <w:p w14:paraId="51F8B0CB" w14:textId="77777777" w:rsidR="00AD4113" w:rsidRDefault="00AD411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13024C23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D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CC94" w14:textId="77777777" w:rsidR="00AD4113" w:rsidRDefault="00AD4113" w:rsidP="008D17BD">
      <w:r>
        <w:separator/>
      </w:r>
    </w:p>
  </w:footnote>
  <w:footnote w:type="continuationSeparator" w:id="0">
    <w:p w14:paraId="58501B17" w14:textId="77777777" w:rsidR="00AD4113" w:rsidRDefault="00AD411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101E7"/>
    <w:rsid w:val="00023A99"/>
    <w:rsid w:val="000B1098"/>
    <w:rsid w:val="000F587A"/>
    <w:rsid w:val="00101F00"/>
    <w:rsid w:val="00121301"/>
    <w:rsid w:val="001340CD"/>
    <w:rsid w:val="00181C1D"/>
    <w:rsid w:val="00184A05"/>
    <w:rsid w:val="001B71BF"/>
    <w:rsid w:val="00206843"/>
    <w:rsid w:val="00236718"/>
    <w:rsid w:val="00291208"/>
    <w:rsid w:val="002A557E"/>
    <w:rsid w:val="002C1357"/>
    <w:rsid w:val="002E403F"/>
    <w:rsid w:val="003128BA"/>
    <w:rsid w:val="00343633"/>
    <w:rsid w:val="00343A7A"/>
    <w:rsid w:val="00356B33"/>
    <w:rsid w:val="003A2CF6"/>
    <w:rsid w:val="003A430B"/>
    <w:rsid w:val="003B6B4D"/>
    <w:rsid w:val="003C76C7"/>
    <w:rsid w:val="00457679"/>
    <w:rsid w:val="004B2784"/>
    <w:rsid w:val="004D0C3B"/>
    <w:rsid w:val="004D17D3"/>
    <w:rsid w:val="004E56E2"/>
    <w:rsid w:val="004F47F5"/>
    <w:rsid w:val="005539BF"/>
    <w:rsid w:val="005F5C80"/>
    <w:rsid w:val="00610ED7"/>
    <w:rsid w:val="00652E7B"/>
    <w:rsid w:val="00661A7B"/>
    <w:rsid w:val="00662B4B"/>
    <w:rsid w:val="006816A4"/>
    <w:rsid w:val="00723CB5"/>
    <w:rsid w:val="00733C93"/>
    <w:rsid w:val="007A0FF9"/>
    <w:rsid w:val="007A4B7B"/>
    <w:rsid w:val="008240AA"/>
    <w:rsid w:val="008B4589"/>
    <w:rsid w:val="008D17BD"/>
    <w:rsid w:val="008D1E65"/>
    <w:rsid w:val="0090263A"/>
    <w:rsid w:val="00911743"/>
    <w:rsid w:val="00943743"/>
    <w:rsid w:val="00945104"/>
    <w:rsid w:val="00980EBB"/>
    <w:rsid w:val="009D4C18"/>
    <w:rsid w:val="00A12B26"/>
    <w:rsid w:val="00A63E7D"/>
    <w:rsid w:val="00A9399F"/>
    <w:rsid w:val="00A96ED9"/>
    <w:rsid w:val="00AA2726"/>
    <w:rsid w:val="00AA49B3"/>
    <w:rsid w:val="00AA77EB"/>
    <w:rsid w:val="00AC6990"/>
    <w:rsid w:val="00AD4113"/>
    <w:rsid w:val="00AF4571"/>
    <w:rsid w:val="00B3362E"/>
    <w:rsid w:val="00B35DDD"/>
    <w:rsid w:val="00B4405F"/>
    <w:rsid w:val="00B837E3"/>
    <w:rsid w:val="00BB192E"/>
    <w:rsid w:val="00BB34D5"/>
    <w:rsid w:val="00C17771"/>
    <w:rsid w:val="00C53E04"/>
    <w:rsid w:val="00C91CA1"/>
    <w:rsid w:val="00CA5489"/>
    <w:rsid w:val="00CD423D"/>
    <w:rsid w:val="00D02FD5"/>
    <w:rsid w:val="00D26F56"/>
    <w:rsid w:val="00D4399C"/>
    <w:rsid w:val="00D644D4"/>
    <w:rsid w:val="00DA1E88"/>
    <w:rsid w:val="00DB02DC"/>
    <w:rsid w:val="00DC41FF"/>
    <w:rsid w:val="00E010D4"/>
    <w:rsid w:val="00E03A40"/>
    <w:rsid w:val="00E62853"/>
    <w:rsid w:val="00E66601"/>
    <w:rsid w:val="00F07106"/>
    <w:rsid w:val="00F60D6D"/>
    <w:rsid w:val="00F82B32"/>
    <w:rsid w:val="00F97A49"/>
    <w:rsid w:val="00FA5243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Wojciech.Radzki</cp:lastModifiedBy>
  <cp:revision>3</cp:revision>
  <cp:lastPrinted>2017-02-27T12:32:00Z</cp:lastPrinted>
  <dcterms:created xsi:type="dcterms:W3CDTF">2021-02-03T08:21:00Z</dcterms:created>
  <dcterms:modified xsi:type="dcterms:W3CDTF">2021-02-03T08:26:00Z</dcterms:modified>
</cp:coreProperties>
</file>