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53" w:rsidRPr="008656B0" w:rsidRDefault="00747D53" w:rsidP="0086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8"/>
        <w:gridCol w:w="5106"/>
      </w:tblGrid>
      <w:tr w:rsidR="008656B0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6B0" w:rsidRPr="008656B0" w:rsidRDefault="008656B0" w:rsidP="0086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Numer modułu zgodnie z planem studiów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6B0" w:rsidRPr="008656B0" w:rsidRDefault="008656B0" w:rsidP="0086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EC S1_19</w:t>
            </w: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kierunku studiów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6D6CC9" w:rsidP="008656B0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Enologia i cydrownictwo</w:t>
            </w: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fizyczne 2</w:t>
            </w:r>
          </w:p>
          <w:p w:rsidR="00747D53" w:rsidRPr="008656B0" w:rsidRDefault="00747D53" w:rsidP="008656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865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Pr="00865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pierwszego stopnia</w:t>
            </w: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z podziałem na kontaktowe/</w:t>
            </w:r>
            <w:proofErr w:type="spellStart"/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Calibri" w:hAnsi="Times New Roman" w:cs="Times New Roman"/>
                <w:sz w:val="24"/>
                <w:szCs w:val="24"/>
              </w:rPr>
              <w:t>Dr Agnieszka Błaszczak</w:t>
            </w: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Jednostka oferująca moduł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Calibri" w:hAnsi="Times New Roman" w:cs="Times New Roman"/>
                <w:sz w:val="24"/>
                <w:szCs w:val="24"/>
              </w:rPr>
              <w:t>Centrum Kultury Fizycznej i Sportu</w:t>
            </w: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Cel modułu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Ćwiczenia obejmują nauczanie i doskonalenie elementów technicznych pływania stylem grzbietowym, kraulem, stylem klasycznym i motylkowym:</w:t>
            </w:r>
          </w:p>
          <w:p w:rsidR="00747D53" w:rsidRPr="008656B0" w:rsidRDefault="00747D53" w:rsidP="008656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ćwiczenia wypornościowe w wodzie i ćwiczenia wydechu powietrza do wody</w:t>
            </w:r>
          </w:p>
          <w:p w:rsidR="00747D53" w:rsidRPr="008656B0" w:rsidRDefault="00747D53" w:rsidP="008656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ćwiczenia pracy nóg i rąk z przyborami i bez przyborów</w:t>
            </w:r>
          </w:p>
          <w:p w:rsidR="00747D53" w:rsidRPr="008656B0" w:rsidRDefault="00747D53" w:rsidP="008656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 xml:space="preserve">ćwiczenia koordynacji pracy rąk, nóg i oddychania w poszczególnych stylach </w:t>
            </w:r>
          </w:p>
          <w:p w:rsidR="00747D53" w:rsidRPr="008656B0" w:rsidRDefault="00747D53" w:rsidP="008656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ćwiczenia pracy nóg, rąk i ułożenia tułowia w poszczególnych stylach z przyborami i bez przyborów</w:t>
            </w:r>
          </w:p>
          <w:p w:rsidR="00747D53" w:rsidRPr="008656B0" w:rsidRDefault="00747D53" w:rsidP="008656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skoki startowe, nawroty odkryte i kryte</w:t>
            </w:r>
          </w:p>
          <w:p w:rsidR="00747D53" w:rsidRPr="008656B0" w:rsidRDefault="00747D53" w:rsidP="008656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nurkowanie w głąb i na odległość</w:t>
            </w:r>
          </w:p>
          <w:p w:rsidR="00747D53" w:rsidRPr="008656B0" w:rsidRDefault="00747D53" w:rsidP="008656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elementy ratownictwa wodnego: zasady bezpiecznej kąpieli, udzielanie pomocy z brzegu basenu z użyciem sprzętu ratowniczego</w:t>
            </w:r>
          </w:p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Bartkowiak E., 20 lekcji pływania. Wyd. COS, W-</w:t>
            </w:r>
            <w:proofErr w:type="spellStart"/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8656B0">
              <w:rPr>
                <w:rFonts w:ascii="Times New Roman" w:hAnsi="Times New Roman" w:cs="Times New Roman"/>
                <w:sz w:val="24"/>
                <w:szCs w:val="24"/>
              </w:rPr>
              <w:t xml:space="preserve"> 1977</w:t>
            </w:r>
          </w:p>
          <w:p w:rsidR="00747D53" w:rsidRPr="008656B0" w:rsidRDefault="00747D53" w:rsidP="008656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Bartkowiak E., Pływanie. Wyd. COS, W-</w:t>
            </w:r>
            <w:proofErr w:type="spellStart"/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8656B0">
              <w:rPr>
                <w:rFonts w:ascii="Times New Roman" w:hAnsi="Times New Roman" w:cs="Times New Roman"/>
                <w:sz w:val="24"/>
                <w:szCs w:val="24"/>
              </w:rPr>
              <w:t xml:space="preserve"> 1977</w:t>
            </w:r>
          </w:p>
          <w:p w:rsidR="00747D53" w:rsidRPr="008656B0" w:rsidRDefault="00747D53" w:rsidP="008656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Czabański B., Nauczanie techniki pływania. Wyd. AWF Wrocław 1977</w:t>
            </w:r>
          </w:p>
          <w:p w:rsidR="00747D53" w:rsidRPr="008656B0" w:rsidRDefault="00747D53" w:rsidP="008656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Bartkowiak E., Pływanie sportowe. Wyd. COS, W-</w:t>
            </w:r>
            <w:proofErr w:type="spellStart"/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8656B0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  <w:p w:rsidR="00747D53" w:rsidRPr="008656B0" w:rsidRDefault="00747D53" w:rsidP="008656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Rakowski M., Nowoczesny trening pływacki. Wyd. Centrum Rekreacyjno-Sportowe Rafa, Rumia 2008</w:t>
            </w:r>
          </w:p>
        </w:tc>
      </w:tr>
      <w:tr w:rsidR="00747D53" w:rsidRPr="008656B0" w:rsidTr="006D6CC9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Planowane formy/działania/metody dydaktyczne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53" w:rsidRPr="008656B0" w:rsidRDefault="00747D53" w:rsidP="008656B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Ćwiczenia z wykorzystaniem metod aktywizujących, odbywające się w sali:</w:t>
            </w:r>
          </w:p>
          <w:p w:rsidR="00747D53" w:rsidRPr="008656B0" w:rsidRDefault="00747D53" w:rsidP="008656B0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zajęcia praktyczne w formie ćwiczeń indywidualnych i zespołowych</w:t>
            </w:r>
          </w:p>
          <w:p w:rsidR="00747D53" w:rsidRPr="008656B0" w:rsidRDefault="00747D53" w:rsidP="008656B0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0">
              <w:rPr>
                <w:rFonts w:ascii="Times New Roman" w:hAnsi="Times New Roman" w:cs="Times New Roman"/>
                <w:sz w:val="24"/>
                <w:szCs w:val="24"/>
              </w:rPr>
              <w:t>pogadanki promujące aktywność fizyczną i zasady zdrowego stylu życia</w:t>
            </w:r>
          </w:p>
        </w:tc>
      </w:tr>
    </w:tbl>
    <w:p w:rsidR="00C041BB" w:rsidRPr="008656B0" w:rsidRDefault="00F24FB9" w:rsidP="008656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41BB" w:rsidRPr="0086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121"/>
    <w:multiLevelType w:val="hybridMultilevel"/>
    <w:tmpl w:val="4420F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262A"/>
    <w:multiLevelType w:val="hybridMultilevel"/>
    <w:tmpl w:val="8BA6EE80"/>
    <w:lvl w:ilvl="0" w:tplc="04347B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36CC3"/>
    <w:multiLevelType w:val="hybridMultilevel"/>
    <w:tmpl w:val="9D928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DD339C"/>
    <w:multiLevelType w:val="hybridMultilevel"/>
    <w:tmpl w:val="4E2AFD44"/>
    <w:lvl w:ilvl="0" w:tplc="0F1858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909EF"/>
    <w:multiLevelType w:val="hybridMultilevel"/>
    <w:tmpl w:val="95405032"/>
    <w:lvl w:ilvl="0" w:tplc="CC26723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1779"/>
    <w:multiLevelType w:val="hybridMultilevel"/>
    <w:tmpl w:val="6E4490A6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53"/>
    <w:rsid w:val="003640B6"/>
    <w:rsid w:val="004268BA"/>
    <w:rsid w:val="004A53A7"/>
    <w:rsid w:val="004F5647"/>
    <w:rsid w:val="006D6CC9"/>
    <w:rsid w:val="006E0986"/>
    <w:rsid w:val="00747D53"/>
    <w:rsid w:val="008656B0"/>
    <w:rsid w:val="00925EA7"/>
    <w:rsid w:val="00C14E85"/>
    <w:rsid w:val="00D02E66"/>
    <w:rsid w:val="00F2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9921DEB-FEE6-9947-9195-3438541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D53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7D53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7D53"/>
    <w:pPr>
      <w:ind w:left="720"/>
      <w:contextualSpacing/>
    </w:pPr>
  </w:style>
  <w:style w:type="paragraph" w:styleId="Bezodstpw">
    <w:name w:val="No Spacing"/>
    <w:uiPriority w:val="99"/>
    <w:qFormat/>
    <w:rsid w:val="00747D53"/>
    <w:pPr>
      <w:jc w:val="both"/>
    </w:pPr>
    <w:rPr>
      <w:rFonts w:ascii="Calibri" w:eastAsia="MS ??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Błaszczak</dc:creator>
  <cp:keywords/>
  <dc:description/>
  <cp:lastModifiedBy>MAGDA</cp:lastModifiedBy>
  <cp:revision>4</cp:revision>
  <dcterms:created xsi:type="dcterms:W3CDTF">2020-05-21T10:05:00Z</dcterms:created>
  <dcterms:modified xsi:type="dcterms:W3CDTF">2021-09-08T20:54:00Z</dcterms:modified>
</cp:coreProperties>
</file>