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E71617" w:rsidTr="00E71617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DC625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DC6250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E71617" w:rsidTr="00E71617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E71617" w:rsidRDefault="00E71617" w:rsidP="003A194F">
            <w:pPr>
              <w:pStyle w:val="EMPTYCELLSTYLE"/>
            </w:pPr>
          </w:p>
        </w:tc>
      </w:tr>
      <w:tr w:rsidR="00E71617" w:rsidTr="00E71617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617" w:rsidRDefault="00E71617" w:rsidP="003A194F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444" w:type="dxa"/>
        <w:tblInd w:w="-176" w:type="dxa"/>
        <w:tblLayout w:type="fixed"/>
        <w:tblLook w:val="04A0"/>
      </w:tblPr>
      <w:tblGrid>
        <w:gridCol w:w="851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09"/>
        <w:gridCol w:w="567"/>
        <w:gridCol w:w="1843"/>
        <w:gridCol w:w="283"/>
        <w:gridCol w:w="709"/>
        <w:gridCol w:w="567"/>
        <w:gridCol w:w="1701"/>
      </w:tblGrid>
      <w:tr w:rsidR="000C0F47" w:rsidTr="00965F93">
        <w:trPr>
          <w:trHeight w:val="339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F47" w:rsidRDefault="000C0F47" w:rsidP="003A194F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0F47" w:rsidRDefault="000C0F47" w:rsidP="003A194F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965F93" w:rsidTr="00965F9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65F93" w:rsidRDefault="00965F93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07:45 - 09:15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3A194F">
            <w:pPr>
              <w:pStyle w:val="EMPTYCELLSTYLE"/>
              <w:jc w:val="center"/>
              <w:rPr>
                <w:sz w:val="14"/>
              </w:rPr>
            </w:pPr>
          </w:p>
          <w:p w:rsidR="00965F93" w:rsidRDefault="00965F93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1</w:t>
            </w:r>
            <w:r>
              <w:rPr>
                <w:sz w:val="14"/>
              </w:rPr>
              <w:br/>
              <w:t>Grupa audytoryjna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5F93" w:rsidRDefault="00965F93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965F93" w:rsidRDefault="00965F93" w:rsidP="002C013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tyg. od 11.10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F437F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965F93" w:rsidP="00EC1DA7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65F93" w:rsidRDefault="00965F93" w:rsidP="000C0F47">
            <w:pPr>
              <w:jc w:val="center"/>
              <w:rPr>
                <w:sz w:val="14"/>
              </w:rPr>
            </w:pPr>
          </w:p>
          <w:p w:rsidR="00965F93" w:rsidRDefault="00965F93" w:rsidP="002C013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Gleboznawstwo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tyg. od 5.10.22</w:t>
            </w:r>
            <w:r>
              <w:rPr>
                <w:sz w:val="14"/>
              </w:rPr>
              <w:br/>
              <w:t>204 LESZCZ. 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5F93" w:rsidRDefault="00965F93" w:rsidP="003A194F"/>
        </w:tc>
        <w:tc>
          <w:tcPr>
            <w:tcW w:w="709" w:type="dxa"/>
            <w:tcBorders>
              <w:bottom w:val="double" w:sz="4" w:space="0" w:color="auto"/>
            </w:tcBorders>
          </w:tcPr>
          <w:p w:rsidR="00965F93" w:rsidRDefault="00965F93" w:rsidP="00980B66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965F93" w:rsidP="00980B66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965F93" w:rsidRDefault="00965F93" w:rsidP="000B39F2">
            <w:pPr>
              <w:jc w:val="center"/>
              <w:rPr>
                <w:sz w:val="14"/>
              </w:rPr>
            </w:pPr>
          </w:p>
          <w:p w:rsidR="00965F93" w:rsidRDefault="00965F93" w:rsidP="002C0135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 (</w:t>
            </w:r>
            <w:proofErr w:type="spellStart"/>
            <w:r>
              <w:rPr>
                <w:b/>
                <w:sz w:val="14"/>
              </w:rPr>
              <w:t>hum.-społ</w:t>
            </w:r>
            <w:proofErr w:type="spellEnd"/>
            <w:r>
              <w:rPr>
                <w:b/>
                <w:sz w:val="14"/>
              </w:rPr>
              <w:t>.) Estetyka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965F93" w:rsidRDefault="00965F93" w:rsidP="003A194F"/>
        </w:tc>
        <w:tc>
          <w:tcPr>
            <w:tcW w:w="709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65F93" w:rsidRDefault="00965F93" w:rsidP="00965F9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2C0135" w:rsidRDefault="002C0135" w:rsidP="002C0135">
            <w:pPr>
              <w:pStyle w:val="EMPTYCELLSTYLE"/>
              <w:jc w:val="center"/>
              <w:rPr>
                <w:sz w:val="14"/>
              </w:rPr>
            </w:pPr>
          </w:p>
          <w:p w:rsidR="00965F93" w:rsidRDefault="00965F93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1) co 2 </w:t>
            </w:r>
            <w:proofErr w:type="spellStart"/>
            <w:r>
              <w:rPr>
                <w:sz w:val="14"/>
              </w:rPr>
              <w:t>tydz.od</w:t>
            </w:r>
            <w:proofErr w:type="spellEnd"/>
            <w:r>
              <w:rPr>
                <w:sz w:val="14"/>
              </w:rPr>
              <w:t xml:space="preserve"> 7.10.22</w:t>
            </w:r>
            <w:r>
              <w:rPr>
                <w:sz w:val="14"/>
              </w:rPr>
              <w:br/>
              <w:t>110 CIW</w:t>
            </w:r>
          </w:p>
        </w:tc>
      </w:tr>
      <w:tr w:rsidR="00965F93" w:rsidTr="00965F93"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B3363D" w:rsidP="00B3363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</w:t>
            </w:r>
            <w:r w:rsidR="00965F93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45</w:t>
            </w:r>
            <w:r w:rsidR="00965F93">
              <w:rPr>
                <w:b/>
                <w:sz w:val="10"/>
              </w:rPr>
              <w:t xml:space="preserve"> - 1</w:t>
            </w:r>
            <w:r>
              <w:rPr>
                <w:b/>
                <w:sz w:val="10"/>
              </w:rPr>
              <w:t>1</w:t>
            </w:r>
            <w:r w:rsidR="00965F93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15</w:t>
            </w:r>
            <w:r w:rsidR="00965F93">
              <w:rPr>
                <w:b/>
                <w:sz w:val="10"/>
              </w:rPr>
              <w:br/>
            </w:r>
            <w:r w:rsidR="00965F93">
              <w:rPr>
                <w:b/>
                <w:sz w:val="10"/>
              </w:rPr>
              <w:br/>
              <w:t>2 godz.</w:t>
            </w:r>
            <w:r w:rsidR="00965F93"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965F93" w:rsidP="002C013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</w:t>
            </w:r>
            <w:r>
              <w:rPr>
                <w:sz w:val="14"/>
              </w:rPr>
              <w:br/>
              <w:t>Grupa laboratoryjna</w:t>
            </w:r>
            <w:r w:rsidR="00B3363D">
              <w:rPr>
                <w:sz w:val="14"/>
              </w:rPr>
              <w:t xml:space="preserve"> 1</w:t>
            </w:r>
            <w:r>
              <w:rPr>
                <w:sz w:val="14"/>
              </w:rPr>
              <w:t xml:space="preserve">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965F93" w:rsidP="00D440B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965F93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tyg. od 11.10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965F93" w:rsidRDefault="00965F93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08:50 - 09:35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</w:tcPr>
          <w:p w:rsidR="00965F93" w:rsidRDefault="00965F93" w:rsidP="00EC1DA7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965F93" w:rsidRDefault="00965F93" w:rsidP="002C013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Gleboznawstwo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co 2 tyg. od 5.10.22</w:t>
            </w:r>
            <w:r>
              <w:rPr>
                <w:sz w:val="14"/>
              </w:rPr>
              <w:br/>
              <w:t>204 LESZCZ. 7</w:t>
            </w:r>
          </w:p>
        </w:tc>
        <w:tc>
          <w:tcPr>
            <w:tcW w:w="283" w:type="dxa"/>
            <w:tcBorders>
              <w:top w:val="double" w:sz="2" w:space="0" w:color="auto"/>
              <w:bottom w:val="nil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965F93" w:rsidRDefault="00965F93" w:rsidP="003A3DA9">
            <w:pPr>
              <w:ind w:left="-113" w:right="-113"/>
              <w:jc w:val="center"/>
              <w:rPr>
                <w:b/>
                <w:sz w:val="10"/>
              </w:rPr>
            </w:pPr>
          </w:p>
          <w:p w:rsidR="00965F93" w:rsidRDefault="00965F93" w:rsidP="003A3DA9">
            <w:pPr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965F93" w:rsidRDefault="00965F93" w:rsidP="002C013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odręczny projektowy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3" w:type="dxa"/>
            <w:tcBorders>
              <w:top w:val="double" w:sz="2" w:space="0" w:color="auto"/>
              <w:bottom w:val="nil"/>
              <w:right w:val="single" w:sz="4" w:space="0" w:color="000000" w:themeColor="text1"/>
            </w:tcBorders>
          </w:tcPr>
          <w:p w:rsidR="00965F93" w:rsidRDefault="00965F93" w:rsidP="003A194F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965F93" w:rsidRDefault="00965F93" w:rsidP="00FC155F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65F93" w:rsidRDefault="00965F93" w:rsidP="00703824">
            <w:pPr>
              <w:pStyle w:val="EMPTYCELLSTYLE"/>
              <w:jc w:val="center"/>
              <w:rPr>
                <w:sz w:val="14"/>
              </w:rPr>
            </w:pPr>
          </w:p>
          <w:p w:rsidR="00965F93" w:rsidRDefault="00965F93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</w:tr>
      <w:tr w:rsidR="00B3363D" w:rsidTr="00036E28"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3363D" w:rsidRDefault="00B3363D" w:rsidP="003B7CE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</w:t>
            </w:r>
            <w:r w:rsidR="003B7CE1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</w:t>
            </w:r>
            <w:r w:rsidR="003B7CE1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3B7CE1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3363D" w:rsidRDefault="00B3363D" w:rsidP="00C7653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Technologia informacyjna</w:t>
            </w:r>
            <w:r>
              <w:rPr>
                <w:sz w:val="14"/>
              </w:rPr>
              <w:br/>
              <w:t>Grupa laboratoryjna 2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B3363D" w:rsidRDefault="00B3363D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3363D" w:rsidRDefault="00B3363D" w:rsidP="00F437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B3363D" w:rsidRDefault="00B3363D" w:rsidP="000E272D">
            <w:pPr>
              <w:pStyle w:val="EMPTYCELLSTYLE"/>
              <w:jc w:val="center"/>
              <w:rPr>
                <w:sz w:val="14"/>
              </w:rPr>
            </w:pPr>
          </w:p>
          <w:p w:rsidR="00B3363D" w:rsidRDefault="00B3363D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(</w:t>
            </w:r>
            <w:proofErr w:type="spellStart"/>
            <w:r>
              <w:rPr>
                <w:b/>
                <w:sz w:val="14"/>
              </w:rPr>
              <w:t>hum.społ</w:t>
            </w:r>
            <w:proofErr w:type="spellEnd"/>
            <w:r>
              <w:rPr>
                <w:b/>
                <w:sz w:val="14"/>
              </w:rPr>
              <w:t>.) Podstawy psychologii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B3363D" w:rsidRDefault="00B3363D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B3363D" w:rsidRDefault="00B3363D" w:rsidP="00F437F6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09:45 - 10:30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B3363D" w:rsidRDefault="00B3363D" w:rsidP="008E688A">
            <w:pPr>
              <w:pStyle w:val="EMPTYCELLSTYLE"/>
              <w:jc w:val="center"/>
              <w:rPr>
                <w:sz w:val="14"/>
              </w:rPr>
            </w:pPr>
          </w:p>
          <w:p w:rsidR="00B3363D" w:rsidRDefault="00B3363D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BHP i ergonomia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363D" w:rsidRDefault="00B3363D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B3363D" w:rsidRDefault="00B3363D" w:rsidP="00A26128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11:40 - 13:10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B3363D" w:rsidRDefault="00B3363D" w:rsidP="002C013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Historia sztuki i architektury 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3363D" w:rsidRDefault="00B3363D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B3363D" w:rsidRDefault="00B3363D" w:rsidP="00A253AF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12:15 - 13:00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B3363D" w:rsidRDefault="00B3363D" w:rsidP="002C013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Ekologia i ochrona środowiska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</w:tr>
      <w:tr w:rsidR="00036E28" w:rsidTr="00036E28">
        <w:trPr>
          <w:trHeight w:val="890"/>
        </w:trPr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36E28" w:rsidRDefault="00036E28" w:rsidP="00B3363D">
            <w:pPr>
              <w:pStyle w:val="EMPTYCELLSTYLE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36E28" w:rsidRDefault="00036E28" w:rsidP="002B44E2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Fizjologia roślin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1) co 2 </w:t>
            </w:r>
            <w:proofErr w:type="spellStart"/>
            <w:r>
              <w:rPr>
                <w:sz w:val="14"/>
              </w:rPr>
              <w:t>tydz.od</w:t>
            </w:r>
            <w:proofErr w:type="spellEnd"/>
            <w:r>
              <w:rPr>
                <w:sz w:val="14"/>
              </w:rPr>
              <w:t xml:space="preserve"> 3.10.22</w:t>
            </w:r>
            <w:r>
              <w:rPr>
                <w:sz w:val="14"/>
              </w:rPr>
              <w:br/>
              <w:t>113 AGRO I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36E28" w:rsidRDefault="00036E28" w:rsidP="00324022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13:15 - 14:00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036E28" w:rsidRDefault="00036E28" w:rsidP="000E272D">
            <w:pPr>
              <w:pStyle w:val="EMPTYCELLSTYLE"/>
              <w:jc w:val="center"/>
              <w:rPr>
                <w:sz w:val="14"/>
              </w:rPr>
            </w:pPr>
          </w:p>
          <w:p w:rsidR="00036E28" w:rsidRDefault="00036E28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Chemia z biochemią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7,5 tyg.</w:t>
            </w:r>
            <w:r>
              <w:rPr>
                <w:sz w:val="14"/>
              </w:rPr>
              <w:br/>
              <w:t>413 AGRO I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36E28" w:rsidRDefault="00036E28" w:rsidP="00483DFD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</w:t>
            </w:r>
            <w:r w:rsidR="00483DFD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0 - 15:</w:t>
            </w:r>
            <w:r w:rsidR="00483DFD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36E28" w:rsidRDefault="00036E28" w:rsidP="00DD4158">
            <w:pPr>
              <w:pStyle w:val="EMPTYCELLSTYLE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techniczny</w:t>
            </w:r>
          </w:p>
          <w:p w:rsidR="00036E28" w:rsidRDefault="00036E28" w:rsidP="00DD4158">
            <w:pPr>
              <w:pStyle w:val="podstawowy"/>
              <w:jc w:val="center"/>
            </w:pPr>
            <w:r>
              <w:rPr>
                <w:sz w:val="14"/>
              </w:rPr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612000">
            <w:pPr>
              <w:pStyle w:val="EMPTYCELLSTYLE"/>
              <w:ind w:left="-113" w:right="-113"/>
              <w:jc w:val="center"/>
            </w:pPr>
          </w:p>
        </w:tc>
        <w:tc>
          <w:tcPr>
            <w:tcW w:w="2268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B305AA">
            <w:pPr>
              <w:pStyle w:val="podstawowy"/>
              <w:jc w:val="center"/>
            </w:pPr>
          </w:p>
        </w:tc>
      </w:tr>
      <w:tr w:rsidR="00036E28" w:rsidTr="00036E28">
        <w:trPr>
          <w:trHeight w:val="274"/>
        </w:trPr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36E28" w:rsidRDefault="00036E28" w:rsidP="00324022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14:00- 14:45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036E28" w:rsidRDefault="00036E28" w:rsidP="002C013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Chemia z biochemią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 7,5 tyg.</w:t>
            </w:r>
            <w:r>
              <w:rPr>
                <w:sz w:val="14"/>
              </w:rPr>
              <w:br/>
              <w:t>413 AGRO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A67143">
        <w:trPr>
          <w:trHeight w:val="2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A671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A6714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</w:tr>
      <w:tr w:rsidR="00036E28" w:rsidTr="00965F9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E28" w:rsidRDefault="00036E28" w:rsidP="003A194F">
            <w:pPr>
              <w:pStyle w:val="EMPTYCELLSTYLE"/>
            </w:pPr>
          </w:p>
        </w:tc>
      </w:tr>
    </w:tbl>
    <w:p w:rsidR="008421F7" w:rsidRDefault="008421F7"/>
    <w:sectPr w:rsidR="008421F7" w:rsidSect="000C0F47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F47"/>
    <w:rsid w:val="00036E28"/>
    <w:rsid w:val="000C0F47"/>
    <w:rsid w:val="000E272D"/>
    <w:rsid w:val="0013613C"/>
    <w:rsid w:val="00190487"/>
    <w:rsid w:val="002C0135"/>
    <w:rsid w:val="00312C4B"/>
    <w:rsid w:val="00324022"/>
    <w:rsid w:val="00354899"/>
    <w:rsid w:val="003A3891"/>
    <w:rsid w:val="003B3D51"/>
    <w:rsid w:val="003B7CE1"/>
    <w:rsid w:val="0047306F"/>
    <w:rsid w:val="00483DFD"/>
    <w:rsid w:val="004D239E"/>
    <w:rsid w:val="004D3DF4"/>
    <w:rsid w:val="0055197F"/>
    <w:rsid w:val="005608B8"/>
    <w:rsid w:val="005C05D9"/>
    <w:rsid w:val="00612000"/>
    <w:rsid w:val="00651708"/>
    <w:rsid w:val="006B5A13"/>
    <w:rsid w:val="00774FD1"/>
    <w:rsid w:val="00786DC5"/>
    <w:rsid w:val="008421F7"/>
    <w:rsid w:val="00850478"/>
    <w:rsid w:val="008E688A"/>
    <w:rsid w:val="00926480"/>
    <w:rsid w:val="00965F93"/>
    <w:rsid w:val="009C3E31"/>
    <w:rsid w:val="00A26128"/>
    <w:rsid w:val="00A80DB5"/>
    <w:rsid w:val="00A81F11"/>
    <w:rsid w:val="00AF6EB6"/>
    <w:rsid w:val="00B305AA"/>
    <w:rsid w:val="00B3363D"/>
    <w:rsid w:val="00B34FC9"/>
    <w:rsid w:val="00B67B6F"/>
    <w:rsid w:val="00D440B5"/>
    <w:rsid w:val="00DC6250"/>
    <w:rsid w:val="00DD3799"/>
    <w:rsid w:val="00E23B32"/>
    <w:rsid w:val="00E405DF"/>
    <w:rsid w:val="00E45B57"/>
    <w:rsid w:val="00E71617"/>
    <w:rsid w:val="00EA3EFB"/>
    <w:rsid w:val="00EC1DA7"/>
    <w:rsid w:val="00F2132E"/>
    <w:rsid w:val="00F437F6"/>
    <w:rsid w:val="00F615DF"/>
    <w:rsid w:val="00F94E9D"/>
    <w:rsid w:val="00FB13C5"/>
    <w:rsid w:val="00FD3C1A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0C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2022-10-10T18:58:00Z</dcterms:created>
  <dcterms:modified xsi:type="dcterms:W3CDTF">2022-10-10T18:58:00Z</dcterms:modified>
</cp:coreProperties>
</file>