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BF" w:rsidRPr="00304BBF" w:rsidRDefault="00304BBF" w:rsidP="00304BBF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04BBF">
        <w:rPr>
          <w:rFonts w:ascii="Times New Roman" w:hAnsi="Times New Roman" w:cs="Times New Roman"/>
          <w:sz w:val="24"/>
          <w:szCs w:val="24"/>
          <w:lang w:val="pl-PL"/>
        </w:rPr>
        <w:t>Załącznik I.1</w:t>
      </w:r>
      <w:r w:rsidR="001D25D7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304BBF">
        <w:rPr>
          <w:rFonts w:ascii="Times New Roman" w:hAnsi="Times New Roman" w:cs="Times New Roman"/>
          <w:sz w:val="24"/>
          <w:szCs w:val="24"/>
          <w:lang w:val="pl-PL"/>
        </w:rPr>
        <w:t>.-02</w:t>
      </w:r>
    </w:p>
    <w:p w:rsidR="00971BAB" w:rsidRPr="00304BBF" w:rsidRDefault="00304BBF" w:rsidP="00304BB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04BBF">
        <w:rPr>
          <w:rFonts w:ascii="Times New Roman" w:hAnsi="Times New Roman" w:cs="Times New Roman"/>
          <w:b/>
          <w:sz w:val="24"/>
          <w:szCs w:val="24"/>
          <w:lang w:val="pl-PL"/>
        </w:rPr>
        <w:t>Protokół oceny bazy materialnej i dydaktycznej jednostki</w:t>
      </w:r>
    </w:p>
    <w:p w:rsidR="00971BAB" w:rsidRPr="00304BBF" w:rsidRDefault="00971BAB" w:rsidP="00971BA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04BBF">
        <w:rPr>
          <w:rFonts w:ascii="Times New Roman" w:hAnsi="Times New Roman" w:cs="Times New Roman"/>
          <w:sz w:val="24"/>
          <w:szCs w:val="24"/>
          <w:lang w:val="pl-PL"/>
        </w:rPr>
        <w:t>Jednostka organizacyjna: .........................................................</w:t>
      </w:r>
    </w:p>
    <w:p w:rsidR="00971BAB" w:rsidRPr="00304BBF" w:rsidRDefault="00971BAB" w:rsidP="00971BA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04BBF">
        <w:rPr>
          <w:rFonts w:ascii="Times New Roman" w:hAnsi="Times New Roman" w:cs="Times New Roman"/>
          <w:sz w:val="24"/>
          <w:szCs w:val="24"/>
          <w:lang w:val="pl-PL"/>
        </w:rPr>
        <w:t>Kierownik jednostki: ............................................................</w:t>
      </w:r>
    </w:p>
    <w:p w:rsidR="00971BAB" w:rsidRPr="00304BBF" w:rsidRDefault="00971BAB" w:rsidP="00971BA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04BBF">
        <w:rPr>
          <w:rFonts w:ascii="Times New Roman" w:hAnsi="Times New Roman" w:cs="Times New Roman"/>
          <w:sz w:val="24"/>
          <w:szCs w:val="24"/>
          <w:lang w:val="pl-PL"/>
        </w:rPr>
        <w:t>Data przeprowadzenia oceny: 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9"/>
        <w:gridCol w:w="1939"/>
        <w:gridCol w:w="1951"/>
        <w:gridCol w:w="1939"/>
        <w:gridCol w:w="1952"/>
      </w:tblGrid>
      <w:tr w:rsidR="00AF4494" w:rsidRPr="00304BBF" w:rsidTr="000564C5">
        <w:trPr>
          <w:trHeight w:val="315"/>
        </w:trPr>
        <w:tc>
          <w:tcPr>
            <w:tcW w:w="325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</w:pPr>
            <w:r w:rsidRPr="00304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Kryteria oceny </w:t>
            </w:r>
            <w:r w:rsidRPr="00304B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*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04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Sala …….</w:t>
            </w:r>
          </w:p>
        </w:tc>
        <w:tc>
          <w:tcPr>
            <w:tcW w:w="2270" w:type="dxa"/>
          </w:tcPr>
          <w:p w:rsidR="00AF4494" w:rsidRPr="00304BBF" w:rsidRDefault="00AF4494" w:rsidP="00B1685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04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Sala ……</w:t>
            </w:r>
            <w:r w:rsidR="00B1685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04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Sala …….</w:t>
            </w:r>
          </w:p>
        </w:tc>
        <w:tc>
          <w:tcPr>
            <w:tcW w:w="2271" w:type="dxa"/>
          </w:tcPr>
          <w:p w:rsidR="00AF4494" w:rsidRPr="00304BBF" w:rsidRDefault="00AF4494" w:rsidP="00B1685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04B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Sala ……</w:t>
            </w:r>
            <w:r w:rsidR="00B1685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AF4494" w:rsidRPr="00304BBF" w:rsidTr="000564C5">
        <w:trPr>
          <w:trHeight w:val="526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Stan techniczny </w:t>
            </w:r>
            <w:r w:rsidR="00E2064C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</w:t>
            </w: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al</w:t>
            </w:r>
            <w:r w:rsidR="00E7505F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</w:t>
            </w:r>
            <w:r w:rsidR="00E2064C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dydaktycznej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537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Liczba </w:t>
            </w:r>
            <w:r w:rsidR="00F47A7F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miejsc dla </w:t>
            </w: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studentów w </w:t>
            </w:r>
            <w:r w:rsid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</w:t>
            </w: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ali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315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Sprzęt multimedialny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315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Aparatura specjalistyczna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789"/>
        </w:trPr>
        <w:tc>
          <w:tcPr>
            <w:tcW w:w="3251" w:type="dxa"/>
            <w:vAlign w:val="center"/>
          </w:tcPr>
          <w:p w:rsidR="00AF4494" w:rsidRPr="00D52E15" w:rsidRDefault="00E7505F" w:rsidP="00E750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Zgodność sprzętu z aktualnymi standardami dydaktycznymi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537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Dostępność sprzętu dla studentów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526"/>
        </w:trPr>
        <w:tc>
          <w:tcPr>
            <w:tcW w:w="3251" w:type="dxa"/>
            <w:vAlign w:val="center"/>
          </w:tcPr>
          <w:p w:rsidR="00AF4494" w:rsidRPr="00D52E15" w:rsidRDefault="00AF4494" w:rsidP="00D667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Dostęp</w:t>
            </w:r>
            <w:r w:rsidR="00D667FD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ność </w:t>
            </w: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komputerów</w:t>
            </w:r>
            <w:r w:rsidR="00D667FD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dla studenta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526"/>
        </w:trPr>
        <w:tc>
          <w:tcPr>
            <w:tcW w:w="3251" w:type="dxa"/>
            <w:vAlign w:val="center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Oprogramowanie specjalistyczne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526"/>
        </w:trPr>
        <w:tc>
          <w:tcPr>
            <w:tcW w:w="3251" w:type="dxa"/>
          </w:tcPr>
          <w:p w:rsidR="00AF4494" w:rsidRPr="00D52E15" w:rsidRDefault="00AF4494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Dostępność dla osób z niepełnosprawnościami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6718C" w:rsidRPr="00304BBF" w:rsidTr="000564C5">
        <w:trPr>
          <w:trHeight w:val="537"/>
        </w:trPr>
        <w:tc>
          <w:tcPr>
            <w:tcW w:w="3251" w:type="dxa"/>
          </w:tcPr>
          <w:p w:rsidR="0006718C" w:rsidRPr="00D52E15" w:rsidRDefault="0006718C" w:rsidP="00AF44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Warunki pracy kadry dydaktycznej i technicznej</w:t>
            </w:r>
          </w:p>
        </w:tc>
        <w:tc>
          <w:tcPr>
            <w:tcW w:w="2254" w:type="dxa"/>
          </w:tcPr>
          <w:p w:rsidR="0006718C" w:rsidRPr="00304BBF" w:rsidRDefault="0006718C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06718C" w:rsidRPr="00304BBF" w:rsidRDefault="0006718C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06718C" w:rsidRPr="00304BBF" w:rsidRDefault="0006718C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06718C" w:rsidRPr="00304BBF" w:rsidRDefault="0006718C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4494" w:rsidRPr="00304BBF" w:rsidTr="000564C5">
        <w:trPr>
          <w:trHeight w:val="315"/>
        </w:trPr>
        <w:tc>
          <w:tcPr>
            <w:tcW w:w="3251" w:type="dxa"/>
          </w:tcPr>
          <w:p w:rsidR="00E7505F" w:rsidRPr="00D52E15" w:rsidRDefault="00304BBF" w:rsidP="00E750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</w:t>
            </w:r>
            <w:r w:rsidR="00AF4494" w:rsidRPr="00D52E1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nne</w:t>
            </w: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0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54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71" w:type="dxa"/>
          </w:tcPr>
          <w:p w:rsidR="00AF4494" w:rsidRPr="00304BBF" w:rsidRDefault="00AF4494" w:rsidP="00AF449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F47A7F" w:rsidRPr="00D52E15" w:rsidRDefault="00AF4494" w:rsidP="00AF4494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D52E15">
        <w:rPr>
          <w:rFonts w:ascii="Times New Roman" w:hAnsi="Times New Roman" w:cs="Times New Roman"/>
          <w:sz w:val="20"/>
          <w:szCs w:val="20"/>
          <w:lang w:val="pl-PL"/>
        </w:rPr>
        <w:t>*Kryteria oceny : 1 – bardzo źle, 2 – źle, 3 – średnio, 4 – dobrze,</w:t>
      </w:r>
      <w:r w:rsidR="00E74DF8" w:rsidRPr="00D52E15">
        <w:rPr>
          <w:rFonts w:ascii="Times New Roman" w:hAnsi="Times New Roman" w:cs="Times New Roman"/>
          <w:sz w:val="20"/>
          <w:szCs w:val="20"/>
          <w:lang w:val="pl-PL"/>
        </w:rPr>
        <w:t xml:space="preserve"> 5 – bardzo dobrze</w:t>
      </w:r>
      <w:r w:rsidR="00E7505F" w:rsidRPr="00D52E15">
        <w:rPr>
          <w:rFonts w:ascii="Times New Roman" w:hAnsi="Times New Roman" w:cs="Times New Roman"/>
          <w:sz w:val="20"/>
          <w:szCs w:val="20"/>
          <w:lang w:val="pl-PL"/>
        </w:rPr>
        <w:t>,  ND- nie dotyczy</w:t>
      </w:r>
    </w:p>
    <w:p w:rsidR="00E74DF8" w:rsidRPr="00304BBF" w:rsidRDefault="00E7505F" w:rsidP="00AF449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Wskazanie konkretnych braków (sprzętu, liczby stanowisk) oraz proponowanych działań:</w:t>
      </w:r>
    </w:p>
    <w:p w:rsidR="00E85B2A" w:rsidRDefault="00E85B2A" w:rsidP="00AF449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262A4" w:rsidRPr="00304BBF" w:rsidRDefault="00B262A4" w:rsidP="00AF449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</w:t>
      </w:r>
      <w:r w:rsidR="00A34DD8">
        <w:rPr>
          <w:rFonts w:ascii="Times New Roman" w:hAnsi="Times New Roman" w:cs="Times New Roman"/>
          <w:sz w:val="24"/>
          <w:szCs w:val="24"/>
          <w:lang w:val="pl-PL"/>
        </w:rPr>
        <w:t>Podpis k</w:t>
      </w:r>
      <w:r>
        <w:rPr>
          <w:rFonts w:ascii="Times New Roman" w:hAnsi="Times New Roman" w:cs="Times New Roman"/>
          <w:sz w:val="24"/>
          <w:szCs w:val="24"/>
          <w:lang w:val="pl-PL"/>
        </w:rPr>
        <w:t>ierownika jednostki</w:t>
      </w:r>
    </w:p>
    <w:p w:rsidR="00F47A7F" w:rsidRPr="00304BBF" w:rsidRDefault="00F47A7F" w:rsidP="00AF4494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F47A7F" w:rsidRPr="00304BBF" w:rsidSect="00E602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B"/>
    <w:rsid w:val="000564C5"/>
    <w:rsid w:val="0006718C"/>
    <w:rsid w:val="001D25D7"/>
    <w:rsid w:val="00304BBF"/>
    <w:rsid w:val="003E6AD5"/>
    <w:rsid w:val="005B3BAA"/>
    <w:rsid w:val="00971BAB"/>
    <w:rsid w:val="00A34DD8"/>
    <w:rsid w:val="00AF4494"/>
    <w:rsid w:val="00B1685D"/>
    <w:rsid w:val="00B262A4"/>
    <w:rsid w:val="00D4126F"/>
    <w:rsid w:val="00D47069"/>
    <w:rsid w:val="00D52E15"/>
    <w:rsid w:val="00D667FD"/>
    <w:rsid w:val="00E2064C"/>
    <w:rsid w:val="00E6027B"/>
    <w:rsid w:val="00E74DF8"/>
    <w:rsid w:val="00E7505F"/>
    <w:rsid w:val="00E85B2A"/>
    <w:rsid w:val="00F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C187"/>
  <w15:chartTrackingRefBased/>
  <w15:docId w15:val="{D83A2FA7-6F01-45CB-AA97-B6288EB3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1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1B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971BAB"/>
    <w:rPr>
      <w:b/>
      <w:bCs/>
    </w:rPr>
  </w:style>
  <w:style w:type="table" w:styleId="Tabela-Siatka">
    <w:name w:val="Table Grid"/>
    <w:basedOn w:val="Standardowy"/>
    <w:uiPriority w:val="39"/>
    <w:rsid w:val="00AF4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8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1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6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4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9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1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76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0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9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6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2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33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2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4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7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43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5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3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2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3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9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4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47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28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49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9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39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1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0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2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dcterms:created xsi:type="dcterms:W3CDTF">2026-04-29T11:11:00Z</dcterms:created>
  <dcterms:modified xsi:type="dcterms:W3CDTF">2026-05-22T08:47:00Z</dcterms:modified>
</cp:coreProperties>
</file>