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5B9" w:rsidRDefault="00C835B9">
      <w:pPr>
        <w:pStyle w:val="Tytu"/>
        <w:jc w:val="both"/>
        <w:rPr>
          <w:b w:val="0"/>
          <w:bCs w:val="0"/>
          <w:sz w:val="20"/>
        </w:rPr>
      </w:pPr>
    </w:p>
    <w:p w:rsidR="00C835B9" w:rsidRDefault="000925B5" w:rsidP="000925B5">
      <w:pPr>
        <w:pStyle w:val="Tytu"/>
        <w:jc w:val="right"/>
        <w:rPr>
          <w:b w:val="0"/>
          <w:bCs w:val="0"/>
          <w:sz w:val="20"/>
        </w:rPr>
      </w:pPr>
      <w:r>
        <w:rPr>
          <w:b w:val="0"/>
          <w:bCs w:val="0"/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       Zał. 1</w:t>
      </w:r>
    </w:p>
    <w:p w:rsidR="00C835B9" w:rsidRDefault="00C835B9">
      <w:pPr>
        <w:pStyle w:val="Tytu"/>
        <w:jc w:val="both"/>
        <w:rPr>
          <w:b w:val="0"/>
          <w:bCs w:val="0"/>
          <w:sz w:val="20"/>
        </w:rPr>
      </w:pPr>
    </w:p>
    <w:p w:rsidR="0023246D" w:rsidRDefault="000925B5">
      <w:pPr>
        <w:pStyle w:val="Tytu"/>
        <w:jc w:val="both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…</w:t>
      </w:r>
      <w:r w:rsidR="0023246D">
        <w:rPr>
          <w:b w:val="0"/>
          <w:bCs w:val="0"/>
          <w:sz w:val="20"/>
        </w:rPr>
        <w:t>.......................................................</w:t>
      </w:r>
    </w:p>
    <w:p w:rsidR="0023246D" w:rsidRDefault="0023246D">
      <w:pPr>
        <w:pStyle w:val="Tytu"/>
        <w:jc w:val="both"/>
        <w:rPr>
          <w:b w:val="0"/>
          <w:bCs w:val="0"/>
          <w:sz w:val="20"/>
        </w:rPr>
      </w:pPr>
      <w:r>
        <w:rPr>
          <w:b w:val="0"/>
          <w:bCs w:val="0"/>
          <w:sz w:val="20"/>
        </w:rPr>
        <w:t xml:space="preserve">              Pieczęć jednostki</w:t>
      </w:r>
    </w:p>
    <w:p w:rsidR="0023246D" w:rsidRDefault="0023246D">
      <w:pPr>
        <w:pStyle w:val="Tytu"/>
      </w:pPr>
      <w:r>
        <w:t xml:space="preserve">                                                                                                                                          </w:t>
      </w:r>
    </w:p>
    <w:p w:rsidR="0023246D" w:rsidRDefault="0023246D">
      <w:pPr>
        <w:pStyle w:val="Tytu"/>
      </w:pPr>
    </w:p>
    <w:p w:rsidR="0023246D" w:rsidRDefault="0023246D">
      <w:pPr>
        <w:pStyle w:val="Tytu"/>
      </w:pPr>
      <w:r>
        <w:t xml:space="preserve">Plan zakupu aparatury naukowo-badawczej </w:t>
      </w:r>
      <w:r w:rsidR="00206A41">
        <w:t xml:space="preserve">i sprzętu laboratoryjnego </w:t>
      </w:r>
      <w:r>
        <w:t>w roku 201</w:t>
      </w:r>
      <w:r w:rsidR="0036225C">
        <w:t>8</w:t>
      </w:r>
    </w:p>
    <w:p w:rsidR="0023246D" w:rsidRDefault="0023246D">
      <w:pPr>
        <w:pStyle w:val="Tytu"/>
      </w:pPr>
    </w:p>
    <w:p w:rsidR="0023246D" w:rsidRDefault="0023246D">
      <w:pPr>
        <w:pStyle w:val="Tytu"/>
      </w:pPr>
    </w:p>
    <w:p w:rsidR="0023246D" w:rsidRDefault="000925B5">
      <w:pPr>
        <w:pStyle w:val="Tytu"/>
        <w:rPr>
          <w:sz w:val="24"/>
        </w:rPr>
      </w:pPr>
      <w:r>
        <w:t>…</w:t>
      </w:r>
      <w:r w:rsidR="0023246D">
        <w:t>.......................................................................................</w:t>
      </w:r>
    </w:p>
    <w:p w:rsidR="0023246D" w:rsidRDefault="0023246D">
      <w:pPr>
        <w:pStyle w:val="Tytu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Nazwa jednostki</w:t>
      </w:r>
    </w:p>
    <w:p w:rsidR="0023246D" w:rsidRDefault="0023246D">
      <w:pPr>
        <w:pStyle w:val="Tytu"/>
        <w:rPr>
          <w:sz w:val="24"/>
        </w:rPr>
      </w:pPr>
    </w:p>
    <w:p w:rsidR="0023246D" w:rsidRDefault="0023246D">
      <w:pPr>
        <w:jc w:val="center"/>
        <w:rPr>
          <w:b/>
          <w:bCs/>
          <w:sz w:val="28"/>
        </w:rPr>
      </w:pPr>
    </w:p>
    <w:p w:rsidR="0023246D" w:rsidRDefault="0023246D">
      <w:pPr>
        <w:jc w:val="center"/>
        <w:rPr>
          <w:b/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0"/>
        <w:gridCol w:w="3774"/>
        <w:gridCol w:w="1664"/>
        <w:gridCol w:w="1854"/>
        <w:gridCol w:w="1967"/>
        <w:gridCol w:w="1987"/>
        <w:gridCol w:w="2326"/>
      </w:tblGrid>
      <w:tr w:rsidR="0023246D">
        <w:tc>
          <w:tcPr>
            <w:tcW w:w="480" w:type="dxa"/>
          </w:tcPr>
          <w:p w:rsidR="0023246D" w:rsidRDefault="0023246D">
            <w:pPr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Lp.</w:t>
            </w:r>
          </w:p>
        </w:tc>
        <w:tc>
          <w:tcPr>
            <w:tcW w:w="3833" w:type="dxa"/>
          </w:tcPr>
          <w:p w:rsidR="0023246D" w:rsidRDefault="0023246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Nazwa aparatury naukowo-badawczej</w:t>
            </w:r>
          </w:p>
        </w:tc>
        <w:tc>
          <w:tcPr>
            <w:tcW w:w="1688" w:type="dxa"/>
          </w:tcPr>
          <w:p w:rsidR="0023246D" w:rsidRDefault="0023246D">
            <w:pPr>
              <w:pStyle w:val="Nagwek2"/>
            </w:pPr>
            <w:r>
              <w:t>Kod CPV</w:t>
            </w:r>
          </w:p>
        </w:tc>
        <w:tc>
          <w:tcPr>
            <w:tcW w:w="1869" w:type="dxa"/>
          </w:tcPr>
          <w:p w:rsidR="0023246D" w:rsidRDefault="0023246D">
            <w:pPr>
              <w:pStyle w:val="Nagwek2"/>
            </w:pPr>
            <w:r>
              <w:t>Wartość szacunkowa netto w EURO</w:t>
            </w:r>
          </w:p>
        </w:tc>
        <w:tc>
          <w:tcPr>
            <w:tcW w:w="1984" w:type="dxa"/>
          </w:tcPr>
          <w:p w:rsidR="0023246D" w:rsidRDefault="0023246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Wartość szacunkowa netto</w:t>
            </w:r>
            <w:r>
              <w:t xml:space="preserve"> w </w:t>
            </w:r>
            <w:r>
              <w:rPr>
                <w:b/>
                <w:bCs/>
                <w:sz w:val="20"/>
              </w:rPr>
              <w:t>PLN</w:t>
            </w:r>
          </w:p>
        </w:tc>
        <w:tc>
          <w:tcPr>
            <w:tcW w:w="2002" w:type="dxa"/>
          </w:tcPr>
          <w:p w:rsidR="0023246D" w:rsidRDefault="0023246D">
            <w:pPr>
              <w:pStyle w:val="Nagwek2"/>
            </w:pPr>
            <w:r>
              <w:t>Źródło finansowania</w:t>
            </w:r>
          </w:p>
        </w:tc>
        <w:tc>
          <w:tcPr>
            <w:tcW w:w="2346" w:type="dxa"/>
          </w:tcPr>
          <w:p w:rsidR="0023246D" w:rsidRDefault="0023246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Przewidywany termin rozpoczęcia procedury udzielenia zamówienia</w:t>
            </w:r>
          </w:p>
          <w:p w:rsidR="008568AB" w:rsidRDefault="008568A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(kwartalnie)</w:t>
            </w:r>
          </w:p>
        </w:tc>
      </w:tr>
      <w:tr w:rsidR="0023246D">
        <w:tc>
          <w:tcPr>
            <w:tcW w:w="480" w:type="dxa"/>
          </w:tcPr>
          <w:p w:rsidR="0023246D" w:rsidRDefault="0023246D">
            <w:pPr>
              <w:jc w:val="both"/>
              <w:rPr>
                <w:b/>
                <w:bCs/>
                <w:sz w:val="28"/>
              </w:rPr>
            </w:pPr>
          </w:p>
        </w:tc>
        <w:tc>
          <w:tcPr>
            <w:tcW w:w="3833" w:type="dxa"/>
          </w:tcPr>
          <w:p w:rsidR="0023246D" w:rsidRDefault="0023246D">
            <w:pPr>
              <w:jc w:val="both"/>
              <w:rPr>
                <w:b/>
                <w:bCs/>
              </w:rPr>
            </w:pPr>
          </w:p>
        </w:tc>
        <w:tc>
          <w:tcPr>
            <w:tcW w:w="1688" w:type="dxa"/>
          </w:tcPr>
          <w:p w:rsidR="0023246D" w:rsidRDefault="0023246D">
            <w:pPr>
              <w:jc w:val="both"/>
              <w:rPr>
                <w:b/>
                <w:bCs/>
              </w:rPr>
            </w:pPr>
          </w:p>
        </w:tc>
        <w:tc>
          <w:tcPr>
            <w:tcW w:w="1869" w:type="dxa"/>
          </w:tcPr>
          <w:p w:rsidR="0023246D" w:rsidRDefault="0023246D">
            <w:pPr>
              <w:jc w:val="both"/>
              <w:rPr>
                <w:b/>
                <w:bCs/>
              </w:rPr>
            </w:pPr>
          </w:p>
        </w:tc>
        <w:tc>
          <w:tcPr>
            <w:tcW w:w="1984" w:type="dxa"/>
          </w:tcPr>
          <w:p w:rsidR="0023246D" w:rsidRDefault="0023246D">
            <w:pPr>
              <w:jc w:val="both"/>
              <w:rPr>
                <w:b/>
                <w:bCs/>
              </w:rPr>
            </w:pPr>
          </w:p>
        </w:tc>
        <w:tc>
          <w:tcPr>
            <w:tcW w:w="2002" w:type="dxa"/>
          </w:tcPr>
          <w:p w:rsidR="0023246D" w:rsidRDefault="0023246D">
            <w:pPr>
              <w:jc w:val="both"/>
              <w:rPr>
                <w:b/>
                <w:bCs/>
              </w:rPr>
            </w:pPr>
          </w:p>
        </w:tc>
        <w:tc>
          <w:tcPr>
            <w:tcW w:w="2346" w:type="dxa"/>
          </w:tcPr>
          <w:p w:rsidR="0023246D" w:rsidRDefault="0023246D">
            <w:pPr>
              <w:jc w:val="both"/>
              <w:rPr>
                <w:b/>
                <w:bCs/>
              </w:rPr>
            </w:pPr>
          </w:p>
        </w:tc>
      </w:tr>
      <w:tr w:rsidR="0023246D">
        <w:tc>
          <w:tcPr>
            <w:tcW w:w="480" w:type="dxa"/>
          </w:tcPr>
          <w:p w:rsidR="0023246D" w:rsidRDefault="0023246D">
            <w:pPr>
              <w:jc w:val="both"/>
              <w:rPr>
                <w:b/>
                <w:bCs/>
                <w:sz w:val="28"/>
              </w:rPr>
            </w:pPr>
          </w:p>
        </w:tc>
        <w:tc>
          <w:tcPr>
            <w:tcW w:w="3833" w:type="dxa"/>
          </w:tcPr>
          <w:p w:rsidR="0023246D" w:rsidRDefault="0023246D">
            <w:pPr>
              <w:jc w:val="both"/>
              <w:rPr>
                <w:b/>
                <w:bCs/>
              </w:rPr>
            </w:pPr>
          </w:p>
        </w:tc>
        <w:tc>
          <w:tcPr>
            <w:tcW w:w="1688" w:type="dxa"/>
          </w:tcPr>
          <w:p w:rsidR="0023246D" w:rsidRDefault="0023246D">
            <w:pPr>
              <w:jc w:val="both"/>
              <w:rPr>
                <w:b/>
                <w:bCs/>
              </w:rPr>
            </w:pPr>
          </w:p>
        </w:tc>
        <w:tc>
          <w:tcPr>
            <w:tcW w:w="1869" w:type="dxa"/>
          </w:tcPr>
          <w:p w:rsidR="0023246D" w:rsidRDefault="0023246D">
            <w:pPr>
              <w:jc w:val="both"/>
              <w:rPr>
                <w:b/>
                <w:bCs/>
              </w:rPr>
            </w:pPr>
          </w:p>
        </w:tc>
        <w:tc>
          <w:tcPr>
            <w:tcW w:w="1984" w:type="dxa"/>
          </w:tcPr>
          <w:p w:rsidR="0023246D" w:rsidRDefault="0023246D">
            <w:pPr>
              <w:jc w:val="both"/>
              <w:rPr>
                <w:b/>
                <w:bCs/>
              </w:rPr>
            </w:pPr>
          </w:p>
        </w:tc>
        <w:tc>
          <w:tcPr>
            <w:tcW w:w="2002" w:type="dxa"/>
          </w:tcPr>
          <w:p w:rsidR="0023246D" w:rsidRDefault="0023246D">
            <w:pPr>
              <w:jc w:val="both"/>
              <w:rPr>
                <w:b/>
                <w:bCs/>
              </w:rPr>
            </w:pPr>
          </w:p>
        </w:tc>
        <w:tc>
          <w:tcPr>
            <w:tcW w:w="2346" w:type="dxa"/>
          </w:tcPr>
          <w:p w:rsidR="0023246D" w:rsidRDefault="0023246D">
            <w:pPr>
              <w:jc w:val="both"/>
              <w:rPr>
                <w:b/>
                <w:bCs/>
              </w:rPr>
            </w:pPr>
          </w:p>
        </w:tc>
      </w:tr>
      <w:tr w:rsidR="0023246D">
        <w:tc>
          <w:tcPr>
            <w:tcW w:w="480" w:type="dxa"/>
          </w:tcPr>
          <w:p w:rsidR="0023246D" w:rsidRDefault="0023246D">
            <w:pPr>
              <w:jc w:val="both"/>
              <w:rPr>
                <w:b/>
                <w:bCs/>
                <w:sz w:val="28"/>
              </w:rPr>
            </w:pPr>
          </w:p>
        </w:tc>
        <w:tc>
          <w:tcPr>
            <w:tcW w:w="3833" w:type="dxa"/>
          </w:tcPr>
          <w:p w:rsidR="0023246D" w:rsidRDefault="0023246D">
            <w:pPr>
              <w:jc w:val="both"/>
              <w:rPr>
                <w:b/>
                <w:bCs/>
              </w:rPr>
            </w:pPr>
          </w:p>
        </w:tc>
        <w:tc>
          <w:tcPr>
            <w:tcW w:w="1688" w:type="dxa"/>
          </w:tcPr>
          <w:p w:rsidR="0023246D" w:rsidRDefault="0023246D">
            <w:pPr>
              <w:jc w:val="both"/>
              <w:rPr>
                <w:b/>
                <w:bCs/>
              </w:rPr>
            </w:pPr>
          </w:p>
        </w:tc>
        <w:tc>
          <w:tcPr>
            <w:tcW w:w="1869" w:type="dxa"/>
          </w:tcPr>
          <w:p w:rsidR="0023246D" w:rsidRDefault="0023246D">
            <w:pPr>
              <w:jc w:val="both"/>
              <w:rPr>
                <w:b/>
                <w:bCs/>
              </w:rPr>
            </w:pPr>
          </w:p>
        </w:tc>
        <w:tc>
          <w:tcPr>
            <w:tcW w:w="1984" w:type="dxa"/>
          </w:tcPr>
          <w:p w:rsidR="0023246D" w:rsidRDefault="0023246D">
            <w:pPr>
              <w:jc w:val="both"/>
              <w:rPr>
                <w:b/>
                <w:bCs/>
              </w:rPr>
            </w:pPr>
          </w:p>
        </w:tc>
        <w:tc>
          <w:tcPr>
            <w:tcW w:w="2002" w:type="dxa"/>
          </w:tcPr>
          <w:p w:rsidR="0023246D" w:rsidRDefault="0023246D">
            <w:pPr>
              <w:jc w:val="both"/>
              <w:rPr>
                <w:b/>
                <w:bCs/>
              </w:rPr>
            </w:pPr>
          </w:p>
        </w:tc>
        <w:tc>
          <w:tcPr>
            <w:tcW w:w="2346" w:type="dxa"/>
          </w:tcPr>
          <w:p w:rsidR="0023246D" w:rsidRDefault="0023246D">
            <w:pPr>
              <w:jc w:val="both"/>
              <w:rPr>
                <w:b/>
                <w:bCs/>
              </w:rPr>
            </w:pPr>
          </w:p>
        </w:tc>
      </w:tr>
      <w:tr w:rsidR="0023246D">
        <w:tc>
          <w:tcPr>
            <w:tcW w:w="480" w:type="dxa"/>
          </w:tcPr>
          <w:p w:rsidR="0023246D" w:rsidRDefault="0023246D">
            <w:pPr>
              <w:jc w:val="both"/>
              <w:rPr>
                <w:b/>
                <w:bCs/>
                <w:sz w:val="28"/>
              </w:rPr>
            </w:pPr>
          </w:p>
        </w:tc>
        <w:tc>
          <w:tcPr>
            <w:tcW w:w="3833" w:type="dxa"/>
          </w:tcPr>
          <w:p w:rsidR="0023246D" w:rsidRDefault="0023246D">
            <w:pPr>
              <w:jc w:val="both"/>
              <w:rPr>
                <w:b/>
                <w:bCs/>
              </w:rPr>
            </w:pPr>
          </w:p>
        </w:tc>
        <w:tc>
          <w:tcPr>
            <w:tcW w:w="1688" w:type="dxa"/>
          </w:tcPr>
          <w:p w:rsidR="0023246D" w:rsidRDefault="0023246D">
            <w:pPr>
              <w:jc w:val="both"/>
              <w:rPr>
                <w:b/>
                <w:bCs/>
              </w:rPr>
            </w:pPr>
          </w:p>
        </w:tc>
        <w:tc>
          <w:tcPr>
            <w:tcW w:w="1869" w:type="dxa"/>
          </w:tcPr>
          <w:p w:rsidR="0023246D" w:rsidRDefault="0023246D">
            <w:pPr>
              <w:jc w:val="both"/>
              <w:rPr>
                <w:b/>
                <w:bCs/>
              </w:rPr>
            </w:pPr>
          </w:p>
        </w:tc>
        <w:tc>
          <w:tcPr>
            <w:tcW w:w="1984" w:type="dxa"/>
          </w:tcPr>
          <w:p w:rsidR="0023246D" w:rsidRDefault="0023246D">
            <w:pPr>
              <w:jc w:val="both"/>
              <w:rPr>
                <w:b/>
                <w:bCs/>
              </w:rPr>
            </w:pPr>
          </w:p>
        </w:tc>
        <w:tc>
          <w:tcPr>
            <w:tcW w:w="2002" w:type="dxa"/>
          </w:tcPr>
          <w:p w:rsidR="0023246D" w:rsidRDefault="0023246D">
            <w:pPr>
              <w:jc w:val="both"/>
              <w:rPr>
                <w:b/>
                <w:bCs/>
              </w:rPr>
            </w:pPr>
          </w:p>
        </w:tc>
        <w:tc>
          <w:tcPr>
            <w:tcW w:w="2346" w:type="dxa"/>
          </w:tcPr>
          <w:p w:rsidR="0023246D" w:rsidRDefault="0023246D">
            <w:pPr>
              <w:jc w:val="both"/>
              <w:rPr>
                <w:b/>
                <w:bCs/>
              </w:rPr>
            </w:pPr>
          </w:p>
        </w:tc>
      </w:tr>
      <w:tr w:rsidR="0023246D">
        <w:tc>
          <w:tcPr>
            <w:tcW w:w="480" w:type="dxa"/>
          </w:tcPr>
          <w:p w:rsidR="0023246D" w:rsidRDefault="0023246D">
            <w:pPr>
              <w:jc w:val="both"/>
              <w:rPr>
                <w:b/>
                <w:bCs/>
                <w:sz w:val="28"/>
              </w:rPr>
            </w:pPr>
          </w:p>
        </w:tc>
        <w:tc>
          <w:tcPr>
            <w:tcW w:w="3833" w:type="dxa"/>
          </w:tcPr>
          <w:p w:rsidR="0023246D" w:rsidRDefault="0023246D">
            <w:pPr>
              <w:jc w:val="both"/>
              <w:rPr>
                <w:b/>
                <w:bCs/>
              </w:rPr>
            </w:pPr>
          </w:p>
        </w:tc>
        <w:tc>
          <w:tcPr>
            <w:tcW w:w="1688" w:type="dxa"/>
          </w:tcPr>
          <w:p w:rsidR="0023246D" w:rsidRDefault="0023246D">
            <w:pPr>
              <w:jc w:val="both"/>
              <w:rPr>
                <w:b/>
                <w:bCs/>
              </w:rPr>
            </w:pPr>
          </w:p>
        </w:tc>
        <w:tc>
          <w:tcPr>
            <w:tcW w:w="1869" w:type="dxa"/>
          </w:tcPr>
          <w:p w:rsidR="0023246D" w:rsidRDefault="0023246D">
            <w:pPr>
              <w:jc w:val="both"/>
              <w:rPr>
                <w:b/>
                <w:bCs/>
              </w:rPr>
            </w:pPr>
          </w:p>
        </w:tc>
        <w:tc>
          <w:tcPr>
            <w:tcW w:w="1984" w:type="dxa"/>
          </w:tcPr>
          <w:p w:rsidR="0023246D" w:rsidRDefault="0023246D">
            <w:pPr>
              <w:jc w:val="both"/>
              <w:rPr>
                <w:b/>
                <w:bCs/>
              </w:rPr>
            </w:pPr>
          </w:p>
        </w:tc>
        <w:tc>
          <w:tcPr>
            <w:tcW w:w="2002" w:type="dxa"/>
          </w:tcPr>
          <w:p w:rsidR="0023246D" w:rsidRDefault="0023246D">
            <w:pPr>
              <w:jc w:val="both"/>
              <w:rPr>
                <w:b/>
                <w:bCs/>
              </w:rPr>
            </w:pPr>
          </w:p>
        </w:tc>
        <w:tc>
          <w:tcPr>
            <w:tcW w:w="2346" w:type="dxa"/>
          </w:tcPr>
          <w:p w:rsidR="0023246D" w:rsidRDefault="0023246D">
            <w:pPr>
              <w:jc w:val="both"/>
              <w:rPr>
                <w:b/>
                <w:bCs/>
              </w:rPr>
            </w:pPr>
          </w:p>
        </w:tc>
      </w:tr>
    </w:tbl>
    <w:p w:rsidR="0023246D" w:rsidRDefault="0023246D">
      <w:pPr>
        <w:jc w:val="both"/>
        <w:rPr>
          <w:b/>
          <w:bCs/>
        </w:rPr>
      </w:pPr>
    </w:p>
    <w:p w:rsidR="0023246D" w:rsidRDefault="0023246D">
      <w:pPr>
        <w:jc w:val="both"/>
        <w:rPr>
          <w:b/>
          <w:bCs/>
        </w:rPr>
      </w:pPr>
    </w:p>
    <w:p w:rsidR="0023246D" w:rsidRDefault="0023246D">
      <w:pPr>
        <w:jc w:val="both"/>
        <w:rPr>
          <w:b/>
          <w:bCs/>
        </w:rPr>
      </w:pPr>
    </w:p>
    <w:p w:rsidR="0023246D" w:rsidRDefault="0023246D">
      <w:pPr>
        <w:jc w:val="both"/>
        <w:rPr>
          <w:b/>
          <w:bCs/>
        </w:rPr>
      </w:pPr>
    </w:p>
    <w:p w:rsidR="0023246D" w:rsidRDefault="0023246D">
      <w:pPr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                                        </w:t>
      </w:r>
      <w:r w:rsidR="000925B5">
        <w:rPr>
          <w:b/>
          <w:bCs/>
        </w:rPr>
        <w:t>…</w:t>
      </w:r>
      <w:r>
        <w:rPr>
          <w:b/>
          <w:bCs/>
        </w:rPr>
        <w:t>................................................................</w:t>
      </w:r>
    </w:p>
    <w:p w:rsidR="0023246D" w:rsidRDefault="0023246D">
      <w:pPr>
        <w:jc w:val="both"/>
        <w:rPr>
          <w:sz w:val="20"/>
        </w:rPr>
      </w:pPr>
      <w:r>
        <w:rPr>
          <w:b/>
          <w:bCs/>
        </w:rPr>
        <w:t xml:space="preserve">                                                                                                                                                                        </w:t>
      </w:r>
      <w:r>
        <w:rPr>
          <w:sz w:val="20"/>
        </w:rPr>
        <w:t>Pieczęć i podpis Kierownika jednostki</w:t>
      </w:r>
    </w:p>
    <w:p w:rsidR="0023246D" w:rsidRDefault="0023246D">
      <w:pPr>
        <w:jc w:val="both"/>
        <w:rPr>
          <w:sz w:val="20"/>
        </w:rPr>
      </w:pPr>
    </w:p>
    <w:p w:rsidR="00C835B9" w:rsidRDefault="00C835B9">
      <w:pPr>
        <w:pStyle w:val="Tytu"/>
        <w:jc w:val="both"/>
        <w:rPr>
          <w:b w:val="0"/>
          <w:bCs w:val="0"/>
          <w:sz w:val="20"/>
        </w:rPr>
      </w:pPr>
    </w:p>
    <w:p w:rsidR="00C835B9" w:rsidRDefault="00C835B9">
      <w:pPr>
        <w:pStyle w:val="Tytu"/>
        <w:jc w:val="both"/>
        <w:rPr>
          <w:b w:val="0"/>
          <w:bCs w:val="0"/>
          <w:sz w:val="20"/>
        </w:rPr>
      </w:pPr>
    </w:p>
    <w:p w:rsidR="00C835B9" w:rsidRDefault="000925B5" w:rsidP="000925B5">
      <w:pPr>
        <w:pStyle w:val="Tytu"/>
        <w:jc w:val="right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Zał. 2</w:t>
      </w:r>
    </w:p>
    <w:p w:rsidR="00C835B9" w:rsidRDefault="00C835B9">
      <w:pPr>
        <w:pStyle w:val="Tytu"/>
        <w:jc w:val="both"/>
        <w:rPr>
          <w:b w:val="0"/>
          <w:bCs w:val="0"/>
          <w:sz w:val="20"/>
        </w:rPr>
      </w:pPr>
    </w:p>
    <w:p w:rsidR="00C835B9" w:rsidRDefault="00C835B9">
      <w:pPr>
        <w:pStyle w:val="Tytu"/>
        <w:jc w:val="both"/>
        <w:rPr>
          <w:b w:val="0"/>
          <w:bCs w:val="0"/>
          <w:sz w:val="20"/>
        </w:rPr>
      </w:pPr>
    </w:p>
    <w:p w:rsidR="0023246D" w:rsidRDefault="0023246D">
      <w:pPr>
        <w:pStyle w:val="Tytu"/>
        <w:jc w:val="both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..........................................................</w:t>
      </w:r>
    </w:p>
    <w:p w:rsidR="0023246D" w:rsidRDefault="0023246D">
      <w:pPr>
        <w:pStyle w:val="Tytu"/>
        <w:jc w:val="both"/>
        <w:rPr>
          <w:b w:val="0"/>
          <w:bCs w:val="0"/>
          <w:sz w:val="20"/>
        </w:rPr>
      </w:pPr>
      <w:r>
        <w:rPr>
          <w:b w:val="0"/>
          <w:bCs w:val="0"/>
          <w:sz w:val="20"/>
        </w:rPr>
        <w:t xml:space="preserve">              Pieczęć jednostki</w:t>
      </w:r>
    </w:p>
    <w:p w:rsidR="0023246D" w:rsidRDefault="0023246D">
      <w:pPr>
        <w:pStyle w:val="Tytu"/>
      </w:pPr>
      <w:r>
        <w:t xml:space="preserve">                                                                                                                                          </w:t>
      </w:r>
    </w:p>
    <w:p w:rsidR="0023246D" w:rsidRDefault="0023246D">
      <w:pPr>
        <w:pStyle w:val="Tytu"/>
      </w:pPr>
    </w:p>
    <w:p w:rsidR="0023246D" w:rsidRDefault="0023246D">
      <w:pPr>
        <w:pStyle w:val="Tytu"/>
      </w:pPr>
      <w:r>
        <w:t xml:space="preserve">Plan </w:t>
      </w:r>
      <w:r w:rsidR="00C835B9">
        <w:t>modernizacji aparatury naukowo-badawczej</w:t>
      </w:r>
      <w:r>
        <w:t xml:space="preserve"> w roku 201</w:t>
      </w:r>
      <w:r w:rsidR="0036225C">
        <w:t>8</w:t>
      </w:r>
      <w:bookmarkStart w:id="0" w:name="_GoBack"/>
      <w:bookmarkEnd w:id="0"/>
    </w:p>
    <w:p w:rsidR="0023246D" w:rsidRDefault="0023246D">
      <w:pPr>
        <w:pStyle w:val="Tytu"/>
      </w:pPr>
    </w:p>
    <w:p w:rsidR="0023246D" w:rsidRDefault="0023246D">
      <w:pPr>
        <w:pStyle w:val="Tytu"/>
      </w:pPr>
    </w:p>
    <w:p w:rsidR="0023246D" w:rsidRDefault="0023246D">
      <w:pPr>
        <w:pStyle w:val="Tytu"/>
        <w:rPr>
          <w:sz w:val="24"/>
        </w:rPr>
      </w:pPr>
      <w:r>
        <w:t>..........................................................................................</w:t>
      </w:r>
    </w:p>
    <w:p w:rsidR="0023246D" w:rsidRDefault="0023246D">
      <w:pPr>
        <w:pStyle w:val="Tytu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Nazwa jednostki</w:t>
      </w:r>
    </w:p>
    <w:p w:rsidR="0023246D" w:rsidRDefault="0023246D">
      <w:pPr>
        <w:pStyle w:val="Tytu"/>
        <w:rPr>
          <w:sz w:val="24"/>
        </w:rPr>
      </w:pPr>
    </w:p>
    <w:p w:rsidR="0023246D" w:rsidRDefault="0023246D">
      <w:pPr>
        <w:jc w:val="center"/>
        <w:rPr>
          <w:b/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9"/>
        <w:gridCol w:w="3160"/>
        <w:gridCol w:w="1435"/>
        <w:gridCol w:w="1497"/>
        <w:gridCol w:w="1714"/>
        <w:gridCol w:w="1803"/>
        <w:gridCol w:w="1840"/>
        <w:gridCol w:w="2134"/>
      </w:tblGrid>
      <w:tr w:rsidR="006B31D9" w:rsidTr="006B31D9">
        <w:tc>
          <w:tcPr>
            <w:tcW w:w="470" w:type="dxa"/>
          </w:tcPr>
          <w:p w:rsidR="006B31D9" w:rsidRDefault="006B31D9">
            <w:pPr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Lp.</w:t>
            </w:r>
          </w:p>
        </w:tc>
        <w:tc>
          <w:tcPr>
            <w:tcW w:w="3214" w:type="dxa"/>
          </w:tcPr>
          <w:p w:rsidR="006B31D9" w:rsidRDefault="006B31D9" w:rsidP="006B31D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Nazwa aparatu</w:t>
            </w:r>
          </w:p>
        </w:tc>
        <w:tc>
          <w:tcPr>
            <w:tcW w:w="1455" w:type="dxa"/>
          </w:tcPr>
          <w:p w:rsidR="006B31D9" w:rsidRDefault="006B31D9">
            <w:pPr>
              <w:pStyle w:val="Nagwek2"/>
            </w:pPr>
            <w:r>
              <w:t>Kod CPV</w:t>
            </w:r>
          </w:p>
        </w:tc>
        <w:tc>
          <w:tcPr>
            <w:tcW w:w="1515" w:type="dxa"/>
          </w:tcPr>
          <w:p w:rsidR="006B31D9" w:rsidRDefault="006B31D9">
            <w:pPr>
              <w:pStyle w:val="Nagwek2"/>
            </w:pPr>
            <w:r>
              <w:t>Nazwa części</w:t>
            </w:r>
          </w:p>
        </w:tc>
        <w:tc>
          <w:tcPr>
            <w:tcW w:w="1726" w:type="dxa"/>
          </w:tcPr>
          <w:p w:rsidR="006B31D9" w:rsidRDefault="006B31D9">
            <w:pPr>
              <w:pStyle w:val="Nagwek2"/>
            </w:pPr>
            <w:r>
              <w:t>Wartość szacunkowa netto w EURO</w:t>
            </w:r>
          </w:p>
        </w:tc>
        <w:tc>
          <w:tcPr>
            <w:tcW w:w="1818" w:type="dxa"/>
          </w:tcPr>
          <w:p w:rsidR="006B31D9" w:rsidRDefault="006B31D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Wartość szacunkowa netto</w:t>
            </w:r>
            <w:r>
              <w:t xml:space="preserve"> w </w:t>
            </w:r>
            <w:r>
              <w:rPr>
                <w:b/>
                <w:bCs/>
                <w:sz w:val="20"/>
              </w:rPr>
              <w:t>PLN</w:t>
            </w:r>
          </w:p>
        </w:tc>
        <w:tc>
          <w:tcPr>
            <w:tcW w:w="1853" w:type="dxa"/>
          </w:tcPr>
          <w:p w:rsidR="006B31D9" w:rsidRDefault="006B31D9">
            <w:pPr>
              <w:pStyle w:val="Nagwek2"/>
            </w:pPr>
            <w:r>
              <w:t>Źródło finansowania</w:t>
            </w:r>
          </w:p>
        </w:tc>
        <w:tc>
          <w:tcPr>
            <w:tcW w:w="2151" w:type="dxa"/>
          </w:tcPr>
          <w:p w:rsidR="006B31D9" w:rsidRDefault="006B31D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Przewidywany termin rozpoczęcia procedury udzielenia zamówienia</w:t>
            </w:r>
          </w:p>
          <w:p w:rsidR="008568AB" w:rsidRDefault="008568A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(kwartalnie)</w:t>
            </w:r>
          </w:p>
        </w:tc>
      </w:tr>
      <w:tr w:rsidR="006B31D9" w:rsidTr="006B31D9">
        <w:tc>
          <w:tcPr>
            <w:tcW w:w="470" w:type="dxa"/>
          </w:tcPr>
          <w:p w:rsidR="006B31D9" w:rsidRDefault="006B31D9">
            <w:pPr>
              <w:jc w:val="both"/>
              <w:rPr>
                <w:b/>
                <w:bCs/>
                <w:sz w:val="28"/>
              </w:rPr>
            </w:pPr>
          </w:p>
        </w:tc>
        <w:tc>
          <w:tcPr>
            <w:tcW w:w="3214" w:type="dxa"/>
          </w:tcPr>
          <w:p w:rsidR="006B31D9" w:rsidRDefault="006B31D9">
            <w:pPr>
              <w:jc w:val="both"/>
              <w:rPr>
                <w:b/>
                <w:bCs/>
              </w:rPr>
            </w:pPr>
          </w:p>
        </w:tc>
        <w:tc>
          <w:tcPr>
            <w:tcW w:w="1455" w:type="dxa"/>
          </w:tcPr>
          <w:p w:rsidR="006B31D9" w:rsidRDefault="006B31D9">
            <w:pPr>
              <w:jc w:val="both"/>
              <w:rPr>
                <w:b/>
                <w:bCs/>
              </w:rPr>
            </w:pPr>
          </w:p>
        </w:tc>
        <w:tc>
          <w:tcPr>
            <w:tcW w:w="1515" w:type="dxa"/>
          </w:tcPr>
          <w:p w:rsidR="006B31D9" w:rsidRDefault="006B31D9">
            <w:pPr>
              <w:jc w:val="both"/>
              <w:rPr>
                <w:b/>
                <w:bCs/>
              </w:rPr>
            </w:pPr>
          </w:p>
        </w:tc>
        <w:tc>
          <w:tcPr>
            <w:tcW w:w="1726" w:type="dxa"/>
          </w:tcPr>
          <w:p w:rsidR="006B31D9" w:rsidRDefault="006B31D9">
            <w:pPr>
              <w:jc w:val="both"/>
              <w:rPr>
                <w:b/>
                <w:bCs/>
              </w:rPr>
            </w:pPr>
          </w:p>
        </w:tc>
        <w:tc>
          <w:tcPr>
            <w:tcW w:w="1818" w:type="dxa"/>
          </w:tcPr>
          <w:p w:rsidR="006B31D9" w:rsidRDefault="006B31D9">
            <w:pPr>
              <w:jc w:val="both"/>
              <w:rPr>
                <w:b/>
                <w:bCs/>
              </w:rPr>
            </w:pPr>
          </w:p>
        </w:tc>
        <w:tc>
          <w:tcPr>
            <w:tcW w:w="1853" w:type="dxa"/>
          </w:tcPr>
          <w:p w:rsidR="006B31D9" w:rsidRDefault="006B31D9">
            <w:pPr>
              <w:jc w:val="both"/>
              <w:rPr>
                <w:b/>
                <w:bCs/>
              </w:rPr>
            </w:pPr>
          </w:p>
        </w:tc>
        <w:tc>
          <w:tcPr>
            <w:tcW w:w="2151" w:type="dxa"/>
          </w:tcPr>
          <w:p w:rsidR="006B31D9" w:rsidRDefault="006B31D9">
            <w:pPr>
              <w:jc w:val="both"/>
              <w:rPr>
                <w:b/>
                <w:bCs/>
              </w:rPr>
            </w:pPr>
          </w:p>
        </w:tc>
      </w:tr>
      <w:tr w:rsidR="006B31D9" w:rsidTr="006B31D9">
        <w:tc>
          <w:tcPr>
            <w:tcW w:w="470" w:type="dxa"/>
          </w:tcPr>
          <w:p w:rsidR="006B31D9" w:rsidRDefault="006B31D9">
            <w:pPr>
              <w:jc w:val="both"/>
              <w:rPr>
                <w:b/>
                <w:bCs/>
                <w:sz w:val="28"/>
              </w:rPr>
            </w:pPr>
          </w:p>
        </w:tc>
        <w:tc>
          <w:tcPr>
            <w:tcW w:w="3214" w:type="dxa"/>
          </w:tcPr>
          <w:p w:rsidR="006B31D9" w:rsidRDefault="006B31D9">
            <w:pPr>
              <w:jc w:val="both"/>
              <w:rPr>
                <w:b/>
                <w:bCs/>
              </w:rPr>
            </w:pPr>
          </w:p>
        </w:tc>
        <w:tc>
          <w:tcPr>
            <w:tcW w:w="1455" w:type="dxa"/>
          </w:tcPr>
          <w:p w:rsidR="006B31D9" w:rsidRDefault="006B31D9">
            <w:pPr>
              <w:jc w:val="both"/>
              <w:rPr>
                <w:b/>
                <w:bCs/>
              </w:rPr>
            </w:pPr>
          </w:p>
        </w:tc>
        <w:tc>
          <w:tcPr>
            <w:tcW w:w="1515" w:type="dxa"/>
          </w:tcPr>
          <w:p w:rsidR="006B31D9" w:rsidRDefault="006B31D9">
            <w:pPr>
              <w:jc w:val="both"/>
              <w:rPr>
                <w:b/>
                <w:bCs/>
              </w:rPr>
            </w:pPr>
          </w:p>
        </w:tc>
        <w:tc>
          <w:tcPr>
            <w:tcW w:w="1726" w:type="dxa"/>
          </w:tcPr>
          <w:p w:rsidR="006B31D9" w:rsidRDefault="006B31D9">
            <w:pPr>
              <w:jc w:val="both"/>
              <w:rPr>
                <w:b/>
                <w:bCs/>
              </w:rPr>
            </w:pPr>
          </w:p>
        </w:tc>
        <w:tc>
          <w:tcPr>
            <w:tcW w:w="1818" w:type="dxa"/>
          </w:tcPr>
          <w:p w:rsidR="006B31D9" w:rsidRDefault="006B31D9">
            <w:pPr>
              <w:jc w:val="both"/>
              <w:rPr>
                <w:b/>
                <w:bCs/>
              </w:rPr>
            </w:pPr>
          </w:p>
        </w:tc>
        <w:tc>
          <w:tcPr>
            <w:tcW w:w="1853" w:type="dxa"/>
          </w:tcPr>
          <w:p w:rsidR="006B31D9" w:rsidRDefault="006B31D9">
            <w:pPr>
              <w:jc w:val="both"/>
              <w:rPr>
                <w:b/>
                <w:bCs/>
              </w:rPr>
            </w:pPr>
          </w:p>
        </w:tc>
        <w:tc>
          <w:tcPr>
            <w:tcW w:w="2151" w:type="dxa"/>
          </w:tcPr>
          <w:p w:rsidR="006B31D9" w:rsidRDefault="006B31D9">
            <w:pPr>
              <w:jc w:val="both"/>
              <w:rPr>
                <w:b/>
                <w:bCs/>
              </w:rPr>
            </w:pPr>
          </w:p>
        </w:tc>
      </w:tr>
      <w:tr w:rsidR="006B31D9" w:rsidTr="006B31D9">
        <w:tc>
          <w:tcPr>
            <w:tcW w:w="470" w:type="dxa"/>
          </w:tcPr>
          <w:p w:rsidR="006B31D9" w:rsidRDefault="006B31D9">
            <w:pPr>
              <w:jc w:val="both"/>
              <w:rPr>
                <w:b/>
                <w:bCs/>
                <w:sz w:val="28"/>
              </w:rPr>
            </w:pPr>
          </w:p>
        </w:tc>
        <w:tc>
          <w:tcPr>
            <w:tcW w:w="3214" w:type="dxa"/>
          </w:tcPr>
          <w:p w:rsidR="006B31D9" w:rsidRDefault="006B31D9">
            <w:pPr>
              <w:jc w:val="both"/>
              <w:rPr>
                <w:b/>
                <w:bCs/>
              </w:rPr>
            </w:pPr>
          </w:p>
        </w:tc>
        <w:tc>
          <w:tcPr>
            <w:tcW w:w="1455" w:type="dxa"/>
          </w:tcPr>
          <w:p w:rsidR="006B31D9" w:rsidRDefault="006B31D9">
            <w:pPr>
              <w:jc w:val="both"/>
              <w:rPr>
                <w:b/>
                <w:bCs/>
              </w:rPr>
            </w:pPr>
          </w:p>
        </w:tc>
        <w:tc>
          <w:tcPr>
            <w:tcW w:w="1515" w:type="dxa"/>
          </w:tcPr>
          <w:p w:rsidR="006B31D9" w:rsidRDefault="006B31D9">
            <w:pPr>
              <w:jc w:val="both"/>
              <w:rPr>
                <w:b/>
                <w:bCs/>
              </w:rPr>
            </w:pPr>
          </w:p>
        </w:tc>
        <w:tc>
          <w:tcPr>
            <w:tcW w:w="1726" w:type="dxa"/>
          </w:tcPr>
          <w:p w:rsidR="006B31D9" w:rsidRDefault="006B31D9">
            <w:pPr>
              <w:jc w:val="both"/>
              <w:rPr>
                <w:b/>
                <w:bCs/>
              </w:rPr>
            </w:pPr>
          </w:p>
        </w:tc>
        <w:tc>
          <w:tcPr>
            <w:tcW w:w="1818" w:type="dxa"/>
          </w:tcPr>
          <w:p w:rsidR="006B31D9" w:rsidRDefault="006B31D9">
            <w:pPr>
              <w:jc w:val="both"/>
              <w:rPr>
                <w:b/>
                <w:bCs/>
              </w:rPr>
            </w:pPr>
          </w:p>
        </w:tc>
        <w:tc>
          <w:tcPr>
            <w:tcW w:w="1853" w:type="dxa"/>
          </w:tcPr>
          <w:p w:rsidR="006B31D9" w:rsidRDefault="006B31D9">
            <w:pPr>
              <w:jc w:val="both"/>
              <w:rPr>
                <w:b/>
                <w:bCs/>
              </w:rPr>
            </w:pPr>
          </w:p>
        </w:tc>
        <w:tc>
          <w:tcPr>
            <w:tcW w:w="2151" w:type="dxa"/>
          </w:tcPr>
          <w:p w:rsidR="006B31D9" w:rsidRDefault="006B31D9">
            <w:pPr>
              <w:jc w:val="both"/>
              <w:rPr>
                <w:b/>
                <w:bCs/>
              </w:rPr>
            </w:pPr>
          </w:p>
        </w:tc>
      </w:tr>
      <w:tr w:rsidR="006B31D9" w:rsidTr="006B31D9">
        <w:tc>
          <w:tcPr>
            <w:tcW w:w="470" w:type="dxa"/>
          </w:tcPr>
          <w:p w:rsidR="006B31D9" w:rsidRDefault="006B31D9">
            <w:pPr>
              <w:jc w:val="both"/>
              <w:rPr>
                <w:b/>
                <w:bCs/>
                <w:sz w:val="28"/>
              </w:rPr>
            </w:pPr>
          </w:p>
        </w:tc>
        <w:tc>
          <w:tcPr>
            <w:tcW w:w="3214" w:type="dxa"/>
          </w:tcPr>
          <w:p w:rsidR="006B31D9" w:rsidRDefault="006B31D9">
            <w:pPr>
              <w:jc w:val="both"/>
              <w:rPr>
                <w:b/>
                <w:bCs/>
              </w:rPr>
            </w:pPr>
          </w:p>
        </w:tc>
        <w:tc>
          <w:tcPr>
            <w:tcW w:w="1455" w:type="dxa"/>
          </w:tcPr>
          <w:p w:rsidR="006B31D9" w:rsidRDefault="006B31D9">
            <w:pPr>
              <w:jc w:val="both"/>
              <w:rPr>
                <w:b/>
                <w:bCs/>
              </w:rPr>
            </w:pPr>
          </w:p>
        </w:tc>
        <w:tc>
          <w:tcPr>
            <w:tcW w:w="1515" w:type="dxa"/>
          </w:tcPr>
          <w:p w:rsidR="006B31D9" w:rsidRDefault="006B31D9">
            <w:pPr>
              <w:jc w:val="both"/>
              <w:rPr>
                <w:b/>
                <w:bCs/>
              </w:rPr>
            </w:pPr>
          </w:p>
        </w:tc>
        <w:tc>
          <w:tcPr>
            <w:tcW w:w="1726" w:type="dxa"/>
          </w:tcPr>
          <w:p w:rsidR="006B31D9" w:rsidRDefault="006B31D9">
            <w:pPr>
              <w:jc w:val="both"/>
              <w:rPr>
                <w:b/>
                <w:bCs/>
              </w:rPr>
            </w:pPr>
          </w:p>
        </w:tc>
        <w:tc>
          <w:tcPr>
            <w:tcW w:w="1818" w:type="dxa"/>
          </w:tcPr>
          <w:p w:rsidR="006B31D9" w:rsidRDefault="006B31D9">
            <w:pPr>
              <w:jc w:val="both"/>
              <w:rPr>
                <w:b/>
                <w:bCs/>
              </w:rPr>
            </w:pPr>
          </w:p>
        </w:tc>
        <w:tc>
          <w:tcPr>
            <w:tcW w:w="1853" w:type="dxa"/>
          </w:tcPr>
          <w:p w:rsidR="006B31D9" w:rsidRDefault="006B31D9">
            <w:pPr>
              <w:jc w:val="both"/>
              <w:rPr>
                <w:b/>
                <w:bCs/>
              </w:rPr>
            </w:pPr>
          </w:p>
        </w:tc>
        <w:tc>
          <w:tcPr>
            <w:tcW w:w="2151" w:type="dxa"/>
          </w:tcPr>
          <w:p w:rsidR="006B31D9" w:rsidRDefault="006B31D9">
            <w:pPr>
              <w:jc w:val="both"/>
              <w:rPr>
                <w:b/>
                <w:bCs/>
              </w:rPr>
            </w:pPr>
          </w:p>
        </w:tc>
      </w:tr>
      <w:tr w:rsidR="006B31D9" w:rsidTr="006B31D9">
        <w:tc>
          <w:tcPr>
            <w:tcW w:w="470" w:type="dxa"/>
          </w:tcPr>
          <w:p w:rsidR="006B31D9" w:rsidRDefault="006B31D9">
            <w:pPr>
              <w:jc w:val="both"/>
              <w:rPr>
                <w:b/>
                <w:bCs/>
                <w:sz w:val="28"/>
              </w:rPr>
            </w:pPr>
          </w:p>
        </w:tc>
        <w:tc>
          <w:tcPr>
            <w:tcW w:w="3214" w:type="dxa"/>
          </w:tcPr>
          <w:p w:rsidR="006B31D9" w:rsidRDefault="006B31D9">
            <w:pPr>
              <w:jc w:val="both"/>
              <w:rPr>
                <w:b/>
                <w:bCs/>
              </w:rPr>
            </w:pPr>
          </w:p>
        </w:tc>
        <w:tc>
          <w:tcPr>
            <w:tcW w:w="1455" w:type="dxa"/>
          </w:tcPr>
          <w:p w:rsidR="006B31D9" w:rsidRDefault="006B31D9">
            <w:pPr>
              <w:jc w:val="both"/>
              <w:rPr>
                <w:b/>
                <w:bCs/>
              </w:rPr>
            </w:pPr>
          </w:p>
        </w:tc>
        <w:tc>
          <w:tcPr>
            <w:tcW w:w="1515" w:type="dxa"/>
          </w:tcPr>
          <w:p w:rsidR="006B31D9" w:rsidRDefault="006B31D9">
            <w:pPr>
              <w:jc w:val="both"/>
              <w:rPr>
                <w:b/>
                <w:bCs/>
              </w:rPr>
            </w:pPr>
          </w:p>
        </w:tc>
        <w:tc>
          <w:tcPr>
            <w:tcW w:w="1726" w:type="dxa"/>
          </w:tcPr>
          <w:p w:rsidR="006B31D9" w:rsidRDefault="006B31D9">
            <w:pPr>
              <w:jc w:val="both"/>
              <w:rPr>
                <w:b/>
                <w:bCs/>
              </w:rPr>
            </w:pPr>
          </w:p>
        </w:tc>
        <w:tc>
          <w:tcPr>
            <w:tcW w:w="1818" w:type="dxa"/>
          </w:tcPr>
          <w:p w:rsidR="006B31D9" w:rsidRDefault="006B31D9">
            <w:pPr>
              <w:jc w:val="both"/>
              <w:rPr>
                <w:b/>
                <w:bCs/>
              </w:rPr>
            </w:pPr>
          </w:p>
        </w:tc>
        <w:tc>
          <w:tcPr>
            <w:tcW w:w="1853" w:type="dxa"/>
          </w:tcPr>
          <w:p w:rsidR="006B31D9" w:rsidRDefault="006B31D9">
            <w:pPr>
              <w:jc w:val="both"/>
              <w:rPr>
                <w:b/>
                <w:bCs/>
              </w:rPr>
            </w:pPr>
          </w:p>
        </w:tc>
        <w:tc>
          <w:tcPr>
            <w:tcW w:w="2151" w:type="dxa"/>
          </w:tcPr>
          <w:p w:rsidR="006B31D9" w:rsidRDefault="006B31D9">
            <w:pPr>
              <w:jc w:val="both"/>
              <w:rPr>
                <w:b/>
                <w:bCs/>
              </w:rPr>
            </w:pPr>
          </w:p>
        </w:tc>
      </w:tr>
      <w:tr w:rsidR="006B31D9" w:rsidTr="006B31D9">
        <w:tc>
          <w:tcPr>
            <w:tcW w:w="470" w:type="dxa"/>
          </w:tcPr>
          <w:p w:rsidR="006B31D9" w:rsidRDefault="006B31D9">
            <w:pPr>
              <w:jc w:val="both"/>
              <w:rPr>
                <w:b/>
                <w:bCs/>
                <w:sz w:val="28"/>
              </w:rPr>
            </w:pPr>
          </w:p>
        </w:tc>
        <w:tc>
          <w:tcPr>
            <w:tcW w:w="3214" w:type="dxa"/>
          </w:tcPr>
          <w:p w:rsidR="006B31D9" w:rsidRDefault="006B31D9">
            <w:pPr>
              <w:jc w:val="both"/>
              <w:rPr>
                <w:b/>
                <w:bCs/>
              </w:rPr>
            </w:pPr>
          </w:p>
        </w:tc>
        <w:tc>
          <w:tcPr>
            <w:tcW w:w="1455" w:type="dxa"/>
          </w:tcPr>
          <w:p w:rsidR="006B31D9" w:rsidRDefault="006B31D9">
            <w:pPr>
              <w:jc w:val="both"/>
              <w:rPr>
                <w:b/>
                <w:bCs/>
              </w:rPr>
            </w:pPr>
          </w:p>
        </w:tc>
        <w:tc>
          <w:tcPr>
            <w:tcW w:w="1515" w:type="dxa"/>
          </w:tcPr>
          <w:p w:rsidR="006B31D9" w:rsidRDefault="006B31D9">
            <w:pPr>
              <w:jc w:val="both"/>
              <w:rPr>
                <w:b/>
                <w:bCs/>
              </w:rPr>
            </w:pPr>
          </w:p>
        </w:tc>
        <w:tc>
          <w:tcPr>
            <w:tcW w:w="1726" w:type="dxa"/>
          </w:tcPr>
          <w:p w:rsidR="006B31D9" w:rsidRDefault="006B31D9">
            <w:pPr>
              <w:jc w:val="both"/>
              <w:rPr>
                <w:b/>
                <w:bCs/>
              </w:rPr>
            </w:pPr>
          </w:p>
        </w:tc>
        <w:tc>
          <w:tcPr>
            <w:tcW w:w="1818" w:type="dxa"/>
          </w:tcPr>
          <w:p w:rsidR="006B31D9" w:rsidRDefault="006B31D9">
            <w:pPr>
              <w:jc w:val="both"/>
              <w:rPr>
                <w:b/>
                <w:bCs/>
              </w:rPr>
            </w:pPr>
          </w:p>
        </w:tc>
        <w:tc>
          <w:tcPr>
            <w:tcW w:w="1853" w:type="dxa"/>
          </w:tcPr>
          <w:p w:rsidR="006B31D9" w:rsidRDefault="006B31D9">
            <w:pPr>
              <w:jc w:val="both"/>
              <w:rPr>
                <w:b/>
                <w:bCs/>
              </w:rPr>
            </w:pPr>
          </w:p>
        </w:tc>
        <w:tc>
          <w:tcPr>
            <w:tcW w:w="2151" w:type="dxa"/>
          </w:tcPr>
          <w:p w:rsidR="006B31D9" w:rsidRDefault="006B31D9">
            <w:pPr>
              <w:jc w:val="both"/>
              <w:rPr>
                <w:b/>
                <w:bCs/>
              </w:rPr>
            </w:pPr>
          </w:p>
        </w:tc>
      </w:tr>
      <w:tr w:rsidR="006B31D9" w:rsidTr="006B31D9">
        <w:tc>
          <w:tcPr>
            <w:tcW w:w="470" w:type="dxa"/>
          </w:tcPr>
          <w:p w:rsidR="006B31D9" w:rsidRDefault="006B31D9">
            <w:pPr>
              <w:jc w:val="both"/>
              <w:rPr>
                <w:b/>
                <w:bCs/>
                <w:sz w:val="28"/>
              </w:rPr>
            </w:pPr>
          </w:p>
        </w:tc>
        <w:tc>
          <w:tcPr>
            <w:tcW w:w="3214" w:type="dxa"/>
          </w:tcPr>
          <w:p w:rsidR="006B31D9" w:rsidRDefault="006B31D9">
            <w:pPr>
              <w:jc w:val="both"/>
              <w:rPr>
                <w:b/>
                <w:bCs/>
              </w:rPr>
            </w:pPr>
          </w:p>
        </w:tc>
        <w:tc>
          <w:tcPr>
            <w:tcW w:w="1455" w:type="dxa"/>
          </w:tcPr>
          <w:p w:rsidR="006B31D9" w:rsidRDefault="006B31D9">
            <w:pPr>
              <w:jc w:val="both"/>
              <w:rPr>
                <w:b/>
                <w:bCs/>
              </w:rPr>
            </w:pPr>
          </w:p>
        </w:tc>
        <w:tc>
          <w:tcPr>
            <w:tcW w:w="1515" w:type="dxa"/>
          </w:tcPr>
          <w:p w:rsidR="006B31D9" w:rsidRDefault="006B31D9">
            <w:pPr>
              <w:jc w:val="both"/>
              <w:rPr>
                <w:b/>
                <w:bCs/>
              </w:rPr>
            </w:pPr>
          </w:p>
        </w:tc>
        <w:tc>
          <w:tcPr>
            <w:tcW w:w="1726" w:type="dxa"/>
          </w:tcPr>
          <w:p w:rsidR="006B31D9" w:rsidRDefault="006B31D9">
            <w:pPr>
              <w:jc w:val="both"/>
              <w:rPr>
                <w:b/>
                <w:bCs/>
              </w:rPr>
            </w:pPr>
          </w:p>
        </w:tc>
        <w:tc>
          <w:tcPr>
            <w:tcW w:w="1818" w:type="dxa"/>
          </w:tcPr>
          <w:p w:rsidR="006B31D9" w:rsidRDefault="006B31D9">
            <w:pPr>
              <w:jc w:val="both"/>
              <w:rPr>
                <w:b/>
                <w:bCs/>
              </w:rPr>
            </w:pPr>
          </w:p>
        </w:tc>
        <w:tc>
          <w:tcPr>
            <w:tcW w:w="1853" w:type="dxa"/>
          </w:tcPr>
          <w:p w:rsidR="006B31D9" w:rsidRDefault="006B31D9">
            <w:pPr>
              <w:jc w:val="both"/>
              <w:rPr>
                <w:b/>
                <w:bCs/>
              </w:rPr>
            </w:pPr>
          </w:p>
        </w:tc>
        <w:tc>
          <w:tcPr>
            <w:tcW w:w="2151" w:type="dxa"/>
          </w:tcPr>
          <w:p w:rsidR="006B31D9" w:rsidRDefault="006B31D9">
            <w:pPr>
              <w:jc w:val="both"/>
              <w:rPr>
                <w:b/>
                <w:bCs/>
              </w:rPr>
            </w:pPr>
          </w:p>
        </w:tc>
      </w:tr>
    </w:tbl>
    <w:p w:rsidR="0023246D" w:rsidRDefault="0023246D">
      <w:pPr>
        <w:jc w:val="both"/>
        <w:rPr>
          <w:b/>
          <w:bCs/>
        </w:rPr>
      </w:pPr>
    </w:p>
    <w:p w:rsidR="0023246D" w:rsidRDefault="0023246D">
      <w:pPr>
        <w:jc w:val="both"/>
        <w:rPr>
          <w:b/>
          <w:bCs/>
        </w:rPr>
      </w:pPr>
    </w:p>
    <w:p w:rsidR="0023246D" w:rsidRDefault="0023246D">
      <w:pPr>
        <w:jc w:val="both"/>
        <w:rPr>
          <w:b/>
          <w:bCs/>
        </w:rPr>
      </w:pPr>
    </w:p>
    <w:p w:rsidR="0023246D" w:rsidRDefault="0023246D">
      <w:pPr>
        <w:jc w:val="both"/>
        <w:rPr>
          <w:b/>
          <w:bCs/>
        </w:rPr>
      </w:pPr>
    </w:p>
    <w:p w:rsidR="0023246D" w:rsidRDefault="0023246D">
      <w:pPr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                                        ...................................................................</w:t>
      </w:r>
    </w:p>
    <w:p w:rsidR="0023246D" w:rsidRDefault="0023246D">
      <w:pPr>
        <w:jc w:val="both"/>
        <w:rPr>
          <w:sz w:val="20"/>
        </w:rPr>
      </w:pPr>
      <w:r>
        <w:rPr>
          <w:b/>
          <w:bCs/>
        </w:rPr>
        <w:t xml:space="preserve">                                                                                                                                                                        </w:t>
      </w:r>
      <w:r>
        <w:rPr>
          <w:sz w:val="20"/>
        </w:rPr>
        <w:t>Pieczęć i podpis Kierownika jednostki</w:t>
      </w:r>
    </w:p>
    <w:sectPr w:rsidR="0023246D">
      <w:headerReference w:type="default" r:id="rId6"/>
      <w:footerReference w:type="default" r:id="rId7"/>
      <w:pgSz w:w="16838" w:h="11906" w:orient="landscape" w:code="9"/>
      <w:pgMar w:top="1418" w:right="135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216E" w:rsidRDefault="0078216E">
      <w:r>
        <w:separator/>
      </w:r>
    </w:p>
  </w:endnote>
  <w:endnote w:type="continuationSeparator" w:id="0">
    <w:p w:rsidR="0078216E" w:rsidRDefault="007821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246D" w:rsidRDefault="0023246D">
    <w:pPr>
      <w:pStyle w:val="Stopka"/>
      <w:jc w:val="center"/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 w:rsidR="0036225C">
      <w:rPr>
        <w:rStyle w:val="Numerstrony"/>
        <w:noProof/>
      </w:rPr>
      <w:t>2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36225C">
      <w:rPr>
        <w:rStyle w:val="Numerstrony"/>
        <w:noProof/>
      </w:rPr>
      <w:t>2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216E" w:rsidRDefault="0078216E">
      <w:r>
        <w:separator/>
      </w:r>
    </w:p>
  </w:footnote>
  <w:footnote w:type="continuationSeparator" w:id="0">
    <w:p w:rsidR="0078216E" w:rsidRDefault="007821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246D" w:rsidRDefault="0023246D">
    <w:pPr>
      <w:pStyle w:val="Nagwek"/>
      <w:pBdr>
        <w:bottom w:val="single" w:sz="4" w:space="1" w:color="auto"/>
      </w:pBdr>
      <w:jc w:val="center"/>
      <w:rPr>
        <w:sz w:val="20"/>
      </w:rPr>
    </w:pPr>
    <w:r>
      <w:rPr>
        <w:sz w:val="20"/>
      </w:rPr>
      <w:t>Uniwersyte</w:t>
    </w:r>
    <w:r w:rsidR="0036225C">
      <w:rPr>
        <w:sz w:val="20"/>
      </w:rPr>
      <w:t>t Przyrodniczy w Lublinie, Centrum</w:t>
    </w:r>
    <w:r>
      <w:rPr>
        <w:sz w:val="20"/>
      </w:rPr>
      <w:t xml:space="preserve"> Nauki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5B9"/>
    <w:rsid w:val="000131C5"/>
    <w:rsid w:val="000925B5"/>
    <w:rsid w:val="000E7F9C"/>
    <w:rsid w:val="00206A41"/>
    <w:rsid w:val="0023246D"/>
    <w:rsid w:val="00294616"/>
    <w:rsid w:val="0036225C"/>
    <w:rsid w:val="003E2BC8"/>
    <w:rsid w:val="00455C1F"/>
    <w:rsid w:val="00646F67"/>
    <w:rsid w:val="006B31D9"/>
    <w:rsid w:val="0078216E"/>
    <w:rsid w:val="008056E8"/>
    <w:rsid w:val="008568AB"/>
    <w:rsid w:val="00AC2E35"/>
    <w:rsid w:val="00B91410"/>
    <w:rsid w:val="00C835B9"/>
    <w:rsid w:val="00D1131B"/>
    <w:rsid w:val="00D7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497773"/>
  <w15:docId w15:val="{395D0120-11C6-43BC-A238-E8F2B0532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both"/>
      <w:outlineLvl w:val="0"/>
    </w:pPr>
    <w:rPr>
      <w:b/>
      <w:bCs/>
      <w:sz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b/>
      <w:bCs/>
      <w:sz w:val="28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dymka">
    <w:name w:val="Balloon Text"/>
    <w:basedOn w:val="Normalny"/>
    <w:link w:val="TekstdymkaZnak"/>
    <w:uiPriority w:val="99"/>
    <w:semiHidden/>
    <w:unhideWhenUsed/>
    <w:rsid w:val="00D776F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76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</dc:creator>
  <cp:keywords/>
  <cp:lastModifiedBy>UP</cp:lastModifiedBy>
  <cp:revision>2</cp:revision>
  <cp:lastPrinted>2016-11-10T09:33:00Z</cp:lastPrinted>
  <dcterms:created xsi:type="dcterms:W3CDTF">2017-11-15T11:43:00Z</dcterms:created>
  <dcterms:modified xsi:type="dcterms:W3CDTF">2017-11-15T11:43:00Z</dcterms:modified>
</cp:coreProperties>
</file>