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EC" w:rsidRDefault="00D00FEC" w:rsidP="00D00FEC">
      <w:pPr>
        <w:ind w:left="-567"/>
        <w:rPr>
          <w:rFonts w:asciiTheme="majorHAnsi" w:hAnsiTheme="majorHAnsi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                       </w:t>
      </w:r>
      <w:r w:rsidRPr="00D00FEC">
        <w:rPr>
          <w:rFonts w:asciiTheme="majorHAnsi" w:hAnsiTheme="majorHAnsi"/>
          <w:sz w:val="24"/>
          <w:szCs w:val="24"/>
        </w:rPr>
        <w:t xml:space="preserve">Warszawa, </w:t>
      </w:r>
      <w:r w:rsidR="008608F2">
        <w:rPr>
          <w:rFonts w:asciiTheme="majorHAnsi" w:hAnsiTheme="majorHAnsi"/>
          <w:sz w:val="24"/>
          <w:szCs w:val="24"/>
        </w:rPr>
        <w:t>04</w:t>
      </w:r>
      <w:r w:rsidRPr="00D00FEC">
        <w:rPr>
          <w:rFonts w:asciiTheme="majorHAnsi" w:hAnsiTheme="majorHAnsi"/>
          <w:sz w:val="24"/>
          <w:szCs w:val="24"/>
        </w:rPr>
        <w:t>.02.202</w:t>
      </w:r>
      <w:r>
        <w:rPr>
          <w:rFonts w:asciiTheme="majorHAnsi" w:hAnsiTheme="majorHAnsi"/>
          <w:sz w:val="24"/>
          <w:szCs w:val="24"/>
        </w:rPr>
        <w:t>1</w:t>
      </w:r>
    </w:p>
    <w:p w:rsidR="00D00FEC" w:rsidRDefault="00D00FEC" w:rsidP="00D00FEC">
      <w:pPr>
        <w:rPr>
          <w:rFonts w:asciiTheme="majorHAnsi" w:hAnsiTheme="majorHAnsi"/>
          <w:b/>
          <w:sz w:val="24"/>
        </w:rPr>
      </w:pPr>
    </w:p>
    <w:p w:rsidR="00D00FEC" w:rsidRPr="00D00FEC" w:rsidRDefault="00D00FEC" w:rsidP="00D00FEC">
      <w:pPr>
        <w:rPr>
          <w:rFonts w:asciiTheme="majorHAnsi" w:hAnsiTheme="majorHAnsi"/>
          <w:sz w:val="24"/>
          <w:szCs w:val="24"/>
        </w:rPr>
      </w:pPr>
      <w:r w:rsidRPr="00D00FEC">
        <w:rPr>
          <w:rFonts w:asciiTheme="majorHAnsi" w:hAnsiTheme="majorHAnsi"/>
          <w:b/>
          <w:sz w:val="24"/>
        </w:rPr>
        <w:t>Uniwersytet Rolniczy im. Hugona Kołłątaja w Krakowie</w:t>
      </w:r>
    </w:p>
    <w:p w:rsidR="00D00FEC" w:rsidRPr="00D00FEC" w:rsidRDefault="00D00FEC" w:rsidP="00D00FEC">
      <w:pPr>
        <w:ind w:right="708"/>
        <w:rPr>
          <w:rFonts w:asciiTheme="majorHAnsi" w:hAnsiTheme="majorHAnsi"/>
          <w:b/>
          <w:sz w:val="24"/>
        </w:rPr>
      </w:pPr>
      <w:r w:rsidRPr="00D00FEC">
        <w:rPr>
          <w:rFonts w:asciiTheme="majorHAnsi" w:hAnsiTheme="majorHAnsi"/>
          <w:b/>
          <w:sz w:val="24"/>
        </w:rPr>
        <w:t>Uniwersytet Przyrodniczy w Poznaniu</w:t>
      </w:r>
    </w:p>
    <w:p w:rsidR="00D00FEC" w:rsidRPr="00D00FEC" w:rsidRDefault="00D00FEC" w:rsidP="00D00FEC">
      <w:pPr>
        <w:ind w:right="708"/>
        <w:rPr>
          <w:rFonts w:asciiTheme="majorHAnsi" w:hAnsiTheme="majorHAnsi"/>
          <w:b/>
          <w:sz w:val="24"/>
        </w:rPr>
      </w:pPr>
      <w:r w:rsidRPr="00D00FEC">
        <w:rPr>
          <w:rFonts w:asciiTheme="majorHAnsi" w:hAnsiTheme="majorHAnsi"/>
          <w:b/>
          <w:sz w:val="24"/>
        </w:rPr>
        <w:t>Uniwersytet Przyrodniczy we Wrocławiu</w:t>
      </w:r>
    </w:p>
    <w:p w:rsidR="00D00FEC" w:rsidRPr="00D00FEC" w:rsidRDefault="00D00FEC" w:rsidP="00D00FEC">
      <w:pPr>
        <w:ind w:right="708"/>
        <w:rPr>
          <w:rFonts w:asciiTheme="majorHAnsi" w:hAnsiTheme="majorHAnsi"/>
          <w:b/>
          <w:sz w:val="24"/>
        </w:rPr>
      </w:pPr>
      <w:r w:rsidRPr="00D00FEC">
        <w:rPr>
          <w:rFonts w:asciiTheme="majorHAnsi" w:hAnsiTheme="majorHAnsi"/>
          <w:b/>
          <w:sz w:val="24"/>
        </w:rPr>
        <w:t>Uniwersytet Przyrodniczy w Lublinie</w:t>
      </w:r>
    </w:p>
    <w:p w:rsidR="00D00FEC" w:rsidRPr="00D00FEC" w:rsidRDefault="00D00FEC" w:rsidP="00D00FEC">
      <w:pPr>
        <w:ind w:right="708"/>
        <w:rPr>
          <w:rFonts w:asciiTheme="majorHAnsi" w:hAnsiTheme="majorHAnsi"/>
          <w:b/>
          <w:sz w:val="24"/>
        </w:rPr>
      </w:pPr>
      <w:r w:rsidRPr="00D00FEC">
        <w:rPr>
          <w:rFonts w:asciiTheme="majorHAnsi" w:hAnsiTheme="majorHAnsi"/>
          <w:b/>
          <w:sz w:val="24"/>
        </w:rPr>
        <w:t>Uniwersytet Warmińsko-Mazurski w Olsztynie</w:t>
      </w:r>
    </w:p>
    <w:p w:rsidR="00D00FEC" w:rsidRPr="00D00FEC" w:rsidRDefault="00D00FEC" w:rsidP="00D00FEC">
      <w:pPr>
        <w:pStyle w:val="Nagwek1"/>
        <w:jc w:val="left"/>
        <w:rPr>
          <w:rFonts w:asciiTheme="majorHAnsi" w:hAnsiTheme="majorHAnsi"/>
          <w:b w:val="0"/>
        </w:rPr>
      </w:pPr>
      <w:r w:rsidRPr="00D00FEC">
        <w:rPr>
          <w:rFonts w:asciiTheme="majorHAnsi" w:hAnsiTheme="majorHAnsi"/>
          <w:b w:val="0"/>
        </w:rPr>
        <w:t xml:space="preserve">   </w:t>
      </w:r>
    </w:p>
    <w:p w:rsidR="00D00FEC" w:rsidRPr="00D00FEC" w:rsidRDefault="00D00FEC" w:rsidP="00D00FEC">
      <w:pPr>
        <w:ind w:right="708"/>
        <w:rPr>
          <w:rFonts w:asciiTheme="majorHAnsi" w:hAnsiTheme="majorHAnsi"/>
          <w:sz w:val="24"/>
        </w:rPr>
      </w:pPr>
      <w:r w:rsidRPr="00D00FEC">
        <w:rPr>
          <w:rFonts w:asciiTheme="majorHAnsi" w:hAnsiTheme="majorHAnsi"/>
          <w:sz w:val="24"/>
        </w:rPr>
        <w:t>Szanowni Państwo,</w:t>
      </w:r>
    </w:p>
    <w:p w:rsidR="00D00FEC" w:rsidRPr="00D00FEC" w:rsidRDefault="00D00FEC" w:rsidP="00D00FEC">
      <w:pPr>
        <w:jc w:val="both"/>
        <w:rPr>
          <w:rFonts w:asciiTheme="majorHAnsi" w:hAnsiTheme="majorHAnsi"/>
          <w:sz w:val="24"/>
          <w:szCs w:val="24"/>
        </w:rPr>
      </w:pPr>
    </w:p>
    <w:p w:rsidR="00D00FEC" w:rsidRPr="00D00FEC" w:rsidRDefault="00DA3AA8" w:rsidP="00D00FE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Uprzejmie</w:t>
      </w:r>
      <w:r w:rsidR="00D00FEC" w:rsidRPr="00D00FEC">
        <w:rPr>
          <w:rFonts w:asciiTheme="majorHAnsi" w:hAnsiTheme="majorHAnsi"/>
          <w:sz w:val="24"/>
          <w:szCs w:val="24"/>
        </w:rPr>
        <w:t xml:space="preserve"> informuję o możliwości zgłoszenia kandydatów na </w:t>
      </w:r>
      <w:r w:rsidR="00D00FEC" w:rsidRPr="00D00FEC">
        <w:rPr>
          <w:rFonts w:asciiTheme="majorHAnsi" w:hAnsiTheme="majorHAnsi"/>
          <w:b/>
          <w:sz w:val="24"/>
          <w:szCs w:val="24"/>
        </w:rPr>
        <w:t>5-miesięczny staż naukowy</w:t>
      </w:r>
      <w:r>
        <w:rPr>
          <w:rFonts w:asciiTheme="majorHAnsi" w:hAnsiTheme="majorHAnsi"/>
          <w:b/>
          <w:sz w:val="24"/>
          <w:szCs w:val="24"/>
        </w:rPr>
        <w:br/>
      </w:r>
      <w:r w:rsidR="004E7365">
        <w:rPr>
          <w:rFonts w:asciiTheme="majorHAnsi" w:hAnsiTheme="majorHAnsi"/>
          <w:b/>
          <w:sz w:val="24"/>
          <w:szCs w:val="24"/>
        </w:rPr>
        <w:t xml:space="preserve">w </w:t>
      </w:r>
      <w:r w:rsidR="00D00FEC">
        <w:rPr>
          <w:rFonts w:asciiTheme="majorHAnsi" w:hAnsiTheme="majorHAnsi"/>
          <w:b/>
          <w:sz w:val="24"/>
          <w:szCs w:val="24"/>
        </w:rPr>
        <w:t>kategori</w:t>
      </w:r>
      <w:r w:rsidR="004E7365">
        <w:rPr>
          <w:rFonts w:asciiTheme="majorHAnsi" w:hAnsiTheme="majorHAnsi"/>
          <w:b/>
          <w:sz w:val="24"/>
          <w:szCs w:val="24"/>
        </w:rPr>
        <w:t>i</w:t>
      </w:r>
      <w:r w:rsidR="00D00FEC">
        <w:rPr>
          <w:rFonts w:asciiTheme="majorHAnsi" w:hAnsiTheme="majorHAnsi"/>
          <w:b/>
          <w:sz w:val="24"/>
          <w:szCs w:val="24"/>
        </w:rPr>
        <w:t xml:space="preserve"> junior scholar</w:t>
      </w:r>
      <w:r w:rsidR="004E7365">
        <w:rPr>
          <w:rFonts w:asciiTheme="majorHAnsi" w:hAnsiTheme="majorHAnsi"/>
          <w:b/>
          <w:sz w:val="24"/>
          <w:szCs w:val="24"/>
        </w:rPr>
        <w:t xml:space="preserve"> </w:t>
      </w:r>
      <w:r w:rsidR="00D00FEC" w:rsidRPr="00D00FEC">
        <w:rPr>
          <w:rFonts w:asciiTheme="majorHAnsi" w:hAnsiTheme="majorHAnsi"/>
          <w:b/>
          <w:sz w:val="24"/>
          <w:szCs w:val="24"/>
        </w:rPr>
        <w:t xml:space="preserve">w terminach od </w:t>
      </w:r>
      <w:r w:rsidR="00D00FEC">
        <w:rPr>
          <w:rFonts w:asciiTheme="majorHAnsi" w:hAnsiTheme="majorHAnsi"/>
          <w:b/>
          <w:sz w:val="24"/>
          <w:szCs w:val="24"/>
        </w:rPr>
        <w:t>lipca</w:t>
      </w:r>
      <w:r w:rsidR="00D00FEC" w:rsidRPr="00D00FEC">
        <w:rPr>
          <w:rFonts w:asciiTheme="majorHAnsi" w:hAnsiTheme="majorHAnsi"/>
          <w:b/>
          <w:sz w:val="24"/>
          <w:szCs w:val="24"/>
        </w:rPr>
        <w:t xml:space="preserve"> do </w:t>
      </w:r>
      <w:r w:rsidR="00D00FEC">
        <w:rPr>
          <w:rFonts w:asciiTheme="majorHAnsi" w:hAnsiTheme="majorHAnsi"/>
          <w:b/>
          <w:sz w:val="24"/>
          <w:szCs w:val="24"/>
        </w:rPr>
        <w:t>listopada 2021</w:t>
      </w:r>
      <w:r w:rsidR="00D00FEC" w:rsidRPr="00D00FEC">
        <w:rPr>
          <w:rFonts w:asciiTheme="majorHAnsi" w:hAnsiTheme="majorHAnsi"/>
          <w:b/>
          <w:sz w:val="24"/>
          <w:szCs w:val="24"/>
        </w:rPr>
        <w:t xml:space="preserve"> oraz od </w:t>
      </w:r>
      <w:r w:rsidR="00D00FEC">
        <w:rPr>
          <w:rFonts w:asciiTheme="majorHAnsi" w:hAnsiTheme="majorHAnsi"/>
          <w:b/>
          <w:sz w:val="24"/>
          <w:szCs w:val="24"/>
        </w:rPr>
        <w:t>stycznia do maja 2022</w:t>
      </w:r>
      <w:r w:rsidR="00D00FEC" w:rsidRPr="00D00FEC">
        <w:rPr>
          <w:rFonts w:asciiTheme="majorHAnsi" w:hAnsiTheme="majorHAnsi"/>
          <w:b/>
          <w:sz w:val="24"/>
          <w:szCs w:val="24"/>
        </w:rPr>
        <w:t xml:space="preserve"> roku </w:t>
      </w:r>
      <w:r w:rsidR="00D00FEC" w:rsidRPr="00D00FEC">
        <w:rPr>
          <w:rFonts w:asciiTheme="majorHAnsi" w:hAnsiTheme="majorHAnsi"/>
          <w:sz w:val="24"/>
          <w:szCs w:val="24"/>
        </w:rPr>
        <w:t xml:space="preserve">odbywany </w:t>
      </w:r>
      <w:r w:rsidR="004E7365">
        <w:rPr>
          <w:rFonts w:asciiTheme="majorHAnsi" w:hAnsiTheme="majorHAnsi"/>
          <w:sz w:val="24"/>
          <w:szCs w:val="24"/>
        </w:rPr>
        <w:t xml:space="preserve">na </w:t>
      </w:r>
      <w:r>
        <w:rPr>
          <w:rFonts w:asciiTheme="majorHAnsi" w:hAnsiTheme="majorHAnsi"/>
          <w:sz w:val="24"/>
          <w:szCs w:val="24"/>
        </w:rPr>
        <w:t>Uniwersytecie</w:t>
      </w:r>
      <w:r w:rsidR="00D00FEC" w:rsidRPr="00D00FEC">
        <w:rPr>
          <w:rFonts w:asciiTheme="majorHAnsi" w:hAnsiTheme="majorHAnsi"/>
          <w:sz w:val="24"/>
          <w:szCs w:val="24"/>
        </w:rPr>
        <w:t xml:space="preserve"> British Columbia</w:t>
      </w:r>
      <w:r w:rsidR="004E7365">
        <w:rPr>
          <w:rFonts w:asciiTheme="majorHAnsi" w:hAnsiTheme="majorHAnsi"/>
          <w:sz w:val="24"/>
          <w:szCs w:val="24"/>
        </w:rPr>
        <w:t xml:space="preserve"> (UBC)</w:t>
      </w:r>
      <w:r>
        <w:rPr>
          <w:rFonts w:asciiTheme="majorHAnsi" w:hAnsiTheme="majorHAnsi"/>
          <w:sz w:val="24"/>
          <w:szCs w:val="24"/>
        </w:rPr>
        <w:t xml:space="preserve"> </w:t>
      </w:r>
      <w:r w:rsidR="004E7365" w:rsidRPr="00D00FEC">
        <w:rPr>
          <w:rFonts w:asciiTheme="majorHAnsi" w:hAnsiTheme="majorHAnsi"/>
          <w:sz w:val="24"/>
          <w:szCs w:val="24"/>
        </w:rPr>
        <w:t>w Vancouver</w:t>
      </w:r>
      <w:r w:rsidR="004E7365">
        <w:rPr>
          <w:rFonts w:asciiTheme="majorHAnsi" w:hAnsiTheme="majorHAnsi"/>
          <w:sz w:val="24"/>
          <w:szCs w:val="24"/>
        </w:rPr>
        <w:t>, Kanada</w:t>
      </w:r>
      <w:r w:rsidR="00D00FEC" w:rsidRPr="00D00FEC">
        <w:rPr>
          <w:rFonts w:asciiTheme="majorHAnsi" w:hAnsiTheme="majorHAnsi"/>
          <w:sz w:val="24"/>
          <w:szCs w:val="24"/>
        </w:rPr>
        <w:t>.</w:t>
      </w:r>
      <w:r w:rsidR="007234B8">
        <w:rPr>
          <w:rFonts w:asciiTheme="majorHAnsi" w:hAnsiTheme="majorHAnsi"/>
          <w:sz w:val="24"/>
          <w:szCs w:val="24"/>
        </w:rPr>
        <w:br/>
      </w:r>
      <w:r w:rsidR="00D00FEC" w:rsidRPr="00D00FEC">
        <w:rPr>
          <w:rFonts w:asciiTheme="majorHAnsi" w:hAnsiTheme="majorHAnsi"/>
          <w:sz w:val="24"/>
          <w:szCs w:val="24"/>
        </w:rPr>
        <w:t xml:space="preserve">Staż finansowany jest przez Fundację Państwa A. i P. </w:t>
      </w:r>
      <w:proofErr w:type="spellStart"/>
      <w:r w:rsidR="00D00FEC" w:rsidRPr="00D00FEC">
        <w:rPr>
          <w:rFonts w:asciiTheme="majorHAnsi" w:hAnsiTheme="majorHAnsi"/>
          <w:sz w:val="24"/>
          <w:szCs w:val="24"/>
        </w:rPr>
        <w:t>Dekaban</w:t>
      </w:r>
      <w:proofErr w:type="spellEnd"/>
      <w:r w:rsidR="00D00FEC" w:rsidRPr="00D00FEC">
        <w:rPr>
          <w:rFonts w:asciiTheme="majorHAnsi" w:hAnsiTheme="majorHAnsi"/>
          <w:sz w:val="24"/>
          <w:szCs w:val="24"/>
        </w:rPr>
        <w:t>.</w:t>
      </w:r>
    </w:p>
    <w:p w:rsidR="00D00FEC" w:rsidRPr="00D00FEC" w:rsidRDefault="00D00FEC" w:rsidP="00D00FEC">
      <w:pPr>
        <w:ind w:left="567" w:right="708"/>
        <w:jc w:val="both"/>
        <w:rPr>
          <w:rFonts w:asciiTheme="majorHAnsi" w:hAnsiTheme="majorHAnsi"/>
          <w:sz w:val="24"/>
          <w:szCs w:val="24"/>
        </w:rPr>
      </w:pPr>
    </w:p>
    <w:p w:rsidR="00D00FEC" w:rsidRPr="00D00FEC" w:rsidRDefault="00D00FEC" w:rsidP="00DA3AA8">
      <w:pPr>
        <w:jc w:val="both"/>
        <w:rPr>
          <w:rFonts w:asciiTheme="majorHAnsi" w:hAnsiTheme="majorHAnsi"/>
          <w:sz w:val="24"/>
          <w:szCs w:val="24"/>
        </w:rPr>
      </w:pPr>
      <w:r w:rsidRPr="00D00FEC">
        <w:rPr>
          <w:rFonts w:asciiTheme="majorHAnsi" w:hAnsiTheme="majorHAnsi"/>
          <w:sz w:val="24"/>
          <w:szCs w:val="24"/>
        </w:rPr>
        <w:t>Stypendia przeznaczone są dla młodych nauczycieli akademickich posiadających stopień naukowy doktora,</w:t>
      </w:r>
      <w:r w:rsidR="004E7365">
        <w:rPr>
          <w:rFonts w:asciiTheme="majorHAnsi" w:hAnsiTheme="majorHAnsi"/>
          <w:sz w:val="24"/>
          <w:szCs w:val="24"/>
        </w:rPr>
        <w:t xml:space="preserve"> będących przed habilitacją – nie stosuje się kryteriom wieku</w:t>
      </w:r>
      <w:r w:rsidRPr="00D00FEC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W obecnym konkursie </w:t>
      </w:r>
      <w:r w:rsidRPr="00D00FEC">
        <w:rPr>
          <w:rFonts w:asciiTheme="majorHAnsi" w:hAnsiTheme="majorHAnsi"/>
          <w:sz w:val="24"/>
          <w:szCs w:val="24"/>
        </w:rPr>
        <w:t>oferowane są</w:t>
      </w:r>
      <w:r w:rsidR="004E7365">
        <w:rPr>
          <w:rFonts w:asciiTheme="majorHAnsi" w:hAnsiTheme="majorHAnsi"/>
          <w:sz w:val="24"/>
          <w:szCs w:val="24"/>
        </w:rPr>
        <w:t xml:space="preserve"> </w:t>
      </w:r>
      <w:r w:rsidRPr="00D00FEC">
        <w:rPr>
          <w:rFonts w:asciiTheme="majorHAnsi" w:hAnsiTheme="majorHAnsi"/>
          <w:b/>
          <w:sz w:val="24"/>
          <w:szCs w:val="24"/>
        </w:rPr>
        <w:t>4 stypendia</w:t>
      </w:r>
      <w:r w:rsidRPr="00D00FEC">
        <w:rPr>
          <w:rFonts w:asciiTheme="majorHAnsi" w:hAnsiTheme="majorHAnsi"/>
          <w:sz w:val="24"/>
          <w:szCs w:val="24"/>
        </w:rPr>
        <w:t xml:space="preserve">. Proszę o wytypowanie </w:t>
      </w:r>
      <w:r w:rsidRPr="00D00FEC">
        <w:rPr>
          <w:rFonts w:asciiTheme="majorHAnsi" w:hAnsiTheme="majorHAnsi"/>
          <w:b/>
          <w:sz w:val="24"/>
          <w:szCs w:val="24"/>
          <w:u w:val="single"/>
        </w:rPr>
        <w:t>max.</w:t>
      </w:r>
      <w:r w:rsidRPr="00D00FEC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D00FEC">
        <w:rPr>
          <w:rFonts w:asciiTheme="majorHAnsi" w:hAnsiTheme="majorHAnsi"/>
          <w:b/>
          <w:sz w:val="24"/>
          <w:szCs w:val="24"/>
          <w:u w:val="single"/>
        </w:rPr>
        <w:t>dwóch kandydatur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D00FEC">
        <w:rPr>
          <w:rFonts w:asciiTheme="majorHAnsi" w:hAnsiTheme="majorHAnsi"/>
          <w:b/>
          <w:sz w:val="24"/>
          <w:szCs w:val="24"/>
          <w:u w:val="single"/>
        </w:rPr>
        <w:t>z każdej Uczelni</w:t>
      </w:r>
      <w:r w:rsidR="00DA3AA8">
        <w:rPr>
          <w:rFonts w:asciiTheme="majorHAnsi" w:hAnsiTheme="majorHAnsi"/>
          <w:b/>
          <w:sz w:val="24"/>
          <w:szCs w:val="24"/>
          <w:u w:val="single"/>
        </w:rPr>
        <w:t>.</w:t>
      </w:r>
      <w:r w:rsidR="00DA3AA8">
        <w:rPr>
          <w:rFonts w:asciiTheme="majorHAnsi" w:hAnsiTheme="majorHAnsi"/>
          <w:b/>
          <w:sz w:val="24"/>
          <w:szCs w:val="24"/>
          <w:u w:val="single"/>
        </w:rPr>
        <w:br/>
      </w:r>
    </w:p>
    <w:p w:rsidR="00D00FEC" w:rsidRPr="00D00FEC" w:rsidRDefault="00D00FEC" w:rsidP="00D00FEC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D00FEC">
        <w:rPr>
          <w:rFonts w:asciiTheme="majorHAnsi" w:hAnsiTheme="majorHAnsi"/>
          <w:sz w:val="24"/>
          <w:szCs w:val="24"/>
        </w:rPr>
        <w:t xml:space="preserve">Dodatkowo, UBC w Kanadzie uruchamia </w:t>
      </w:r>
      <w:r w:rsidRPr="00D00FEC">
        <w:rPr>
          <w:rFonts w:asciiTheme="majorHAnsi" w:hAnsiTheme="majorHAnsi"/>
          <w:b/>
          <w:sz w:val="24"/>
          <w:szCs w:val="24"/>
        </w:rPr>
        <w:t>1</w:t>
      </w:r>
      <w:r w:rsidRPr="00D00FEC">
        <w:rPr>
          <w:rFonts w:asciiTheme="majorHAnsi" w:hAnsiTheme="majorHAnsi"/>
          <w:sz w:val="24"/>
          <w:szCs w:val="24"/>
        </w:rPr>
        <w:t xml:space="preserve"> </w:t>
      </w:r>
      <w:r w:rsidRPr="00D00FEC">
        <w:rPr>
          <w:rFonts w:asciiTheme="majorHAnsi" w:hAnsiTheme="majorHAnsi"/>
          <w:b/>
          <w:sz w:val="24"/>
          <w:szCs w:val="24"/>
        </w:rPr>
        <w:t>grant na wizytę profesorską</w:t>
      </w:r>
      <w:r w:rsidRPr="00D00FEC">
        <w:rPr>
          <w:rFonts w:asciiTheme="majorHAnsi" w:hAnsiTheme="majorHAnsi"/>
          <w:sz w:val="24"/>
          <w:szCs w:val="24"/>
        </w:rPr>
        <w:t xml:space="preserve"> </w:t>
      </w:r>
      <w:r w:rsidRPr="00D00FEC">
        <w:rPr>
          <w:rFonts w:asciiTheme="majorHAnsi" w:hAnsiTheme="majorHAnsi"/>
          <w:b/>
          <w:sz w:val="24"/>
          <w:szCs w:val="24"/>
        </w:rPr>
        <w:t xml:space="preserve">(kategoria senior </w:t>
      </w:r>
      <w:proofErr w:type="spellStart"/>
      <w:r w:rsidRPr="00D00FEC">
        <w:rPr>
          <w:rFonts w:asciiTheme="majorHAnsi" w:hAnsiTheme="majorHAnsi"/>
          <w:b/>
          <w:sz w:val="24"/>
          <w:szCs w:val="24"/>
        </w:rPr>
        <w:t>faculty</w:t>
      </w:r>
      <w:proofErr w:type="spellEnd"/>
      <w:r w:rsidRPr="00D00F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00FEC">
        <w:rPr>
          <w:rFonts w:asciiTheme="majorHAnsi" w:hAnsiTheme="majorHAnsi"/>
          <w:b/>
          <w:sz w:val="24"/>
          <w:szCs w:val="24"/>
        </w:rPr>
        <w:t>member</w:t>
      </w:r>
      <w:proofErr w:type="spellEnd"/>
      <w:r w:rsidR="00DA3AA8">
        <w:rPr>
          <w:rFonts w:asciiTheme="majorHAnsi" w:hAnsiTheme="majorHAnsi"/>
          <w:b/>
          <w:sz w:val="24"/>
          <w:szCs w:val="24"/>
        </w:rPr>
        <w:t xml:space="preserve"> w zakresie stanowisk akademickich</w:t>
      </w:r>
      <w:r w:rsidR="0010100B">
        <w:rPr>
          <w:rFonts w:asciiTheme="majorHAnsi" w:hAnsiTheme="majorHAnsi"/>
          <w:b/>
          <w:sz w:val="24"/>
          <w:szCs w:val="24"/>
        </w:rPr>
        <w:t>:</w:t>
      </w:r>
      <w:r w:rsidR="00DA3AA8">
        <w:rPr>
          <w:rFonts w:asciiTheme="majorHAnsi" w:hAnsiTheme="majorHAnsi"/>
          <w:b/>
          <w:sz w:val="24"/>
          <w:szCs w:val="24"/>
        </w:rPr>
        <w:t xml:space="preserve"> </w:t>
      </w:r>
      <w:r w:rsidR="00B34D9F">
        <w:rPr>
          <w:rFonts w:asciiTheme="majorHAnsi" w:hAnsiTheme="majorHAnsi"/>
          <w:b/>
          <w:sz w:val="24"/>
          <w:szCs w:val="24"/>
        </w:rPr>
        <w:t>adiunkt z habilitacją</w:t>
      </w:r>
      <w:r w:rsidR="004E7365">
        <w:rPr>
          <w:rFonts w:asciiTheme="majorHAnsi" w:hAnsiTheme="majorHAnsi"/>
          <w:b/>
          <w:sz w:val="24"/>
          <w:szCs w:val="24"/>
        </w:rPr>
        <w:t xml:space="preserve"> </w:t>
      </w:r>
      <w:r w:rsidR="0010100B">
        <w:rPr>
          <w:rFonts w:asciiTheme="majorHAnsi" w:hAnsiTheme="majorHAnsi"/>
          <w:b/>
          <w:sz w:val="24"/>
          <w:szCs w:val="24"/>
        </w:rPr>
        <w:t>oraz</w:t>
      </w:r>
      <w:r w:rsidR="004E7365">
        <w:rPr>
          <w:rFonts w:asciiTheme="majorHAnsi" w:hAnsiTheme="majorHAnsi"/>
          <w:b/>
          <w:sz w:val="24"/>
          <w:szCs w:val="24"/>
        </w:rPr>
        <w:t xml:space="preserve"> profesor</w:t>
      </w:r>
      <w:r w:rsidR="00DA3AA8">
        <w:rPr>
          <w:rFonts w:asciiTheme="majorHAnsi" w:hAnsiTheme="majorHAnsi"/>
          <w:b/>
          <w:sz w:val="24"/>
          <w:szCs w:val="24"/>
        </w:rPr>
        <w:t>, brak kryterium wieku</w:t>
      </w:r>
      <w:r w:rsidRPr="00D00FEC">
        <w:rPr>
          <w:rFonts w:asciiTheme="majorHAnsi" w:hAnsiTheme="majorHAnsi"/>
          <w:b/>
          <w:sz w:val="24"/>
          <w:szCs w:val="24"/>
        </w:rPr>
        <w:t>)</w:t>
      </w:r>
      <w:r w:rsidRPr="00D00FEC">
        <w:rPr>
          <w:rFonts w:asciiTheme="majorHAnsi" w:hAnsiTheme="majorHAnsi"/>
          <w:sz w:val="24"/>
          <w:szCs w:val="24"/>
        </w:rPr>
        <w:t xml:space="preserve"> w celu odbycia 10-14 dniowej wizyty (</w:t>
      </w:r>
      <w:r w:rsidRPr="00D00FEC">
        <w:rPr>
          <w:rFonts w:asciiTheme="majorHAnsi" w:hAnsiTheme="majorHAnsi"/>
          <w:b/>
          <w:sz w:val="24"/>
          <w:szCs w:val="24"/>
        </w:rPr>
        <w:t>grudzień 2</w:t>
      </w:r>
      <w:r>
        <w:rPr>
          <w:rFonts w:asciiTheme="majorHAnsi" w:hAnsiTheme="majorHAnsi"/>
          <w:b/>
          <w:sz w:val="24"/>
          <w:szCs w:val="24"/>
        </w:rPr>
        <w:t>021 lub czerwiec 2022</w:t>
      </w:r>
      <w:r w:rsidRPr="00D00FEC">
        <w:rPr>
          <w:rFonts w:asciiTheme="majorHAnsi" w:hAnsiTheme="majorHAnsi"/>
          <w:sz w:val="24"/>
          <w:szCs w:val="24"/>
        </w:rPr>
        <w:t xml:space="preserve">). Grant pokrywa koszty podróży oraz koszty utrzymania podczas pobytu. Wizyta może dotyczyć działalności dydaktycznej, konsultacji, </w:t>
      </w:r>
      <w:r w:rsidRPr="00D00FEC">
        <w:rPr>
          <w:rFonts w:asciiTheme="majorHAnsi" w:hAnsiTheme="majorHAnsi"/>
          <w:sz w:val="24"/>
          <w:szCs w:val="24"/>
          <w:u w:val="single"/>
        </w:rPr>
        <w:t>jednakże preferowane będą aplikacje związane</w:t>
      </w:r>
      <w:r w:rsidR="001B5D2D">
        <w:rPr>
          <w:rFonts w:asciiTheme="majorHAnsi" w:hAnsiTheme="majorHAnsi"/>
          <w:sz w:val="24"/>
          <w:szCs w:val="24"/>
          <w:u w:val="single"/>
        </w:rPr>
        <w:br/>
      </w:r>
      <w:bookmarkStart w:id="0" w:name="_GoBack"/>
      <w:bookmarkEnd w:id="0"/>
      <w:r w:rsidRPr="00D00FEC">
        <w:rPr>
          <w:rFonts w:asciiTheme="majorHAnsi" w:hAnsiTheme="majorHAnsi"/>
          <w:sz w:val="24"/>
          <w:szCs w:val="24"/>
          <w:u w:val="single"/>
        </w:rPr>
        <w:t xml:space="preserve">z działalnością badawczą.  </w:t>
      </w:r>
    </w:p>
    <w:p w:rsidR="00D00FEC" w:rsidRPr="00D00FEC" w:rsidRDefault="00D00FEC" w:rsidP="00D00FEC">
      <w:pPr>
        <w:jc w:val="both"/>
        <w:rPr>
          <w:rFonts w:asciiTheme="majorHAnsi" w:hAnsiTheme="majorHAnsi"/>
          <w:sz w:val="24"/>
          <w:szCs w:val="24"/>
        </w:rPr>
      </w:pPr>
      <w:r w:rsidRPr="00D00FEC">
        <w:rPr>
          <w:rFonts w:asciiTheme="majorHAnsi" w:hAnsiTheme="majorHAnsi"/>
          <w:sz w:val="24"/>
          <w:szCs w:val="24"/>
        </w:rPr>
        <w:t xml:space="preserve">Proszę o </w:t>
      </w:r>
      <w:r w:rsidRPr="00D00FEC">
        <w:rPr>
          <w:rFonts w:asciiTheme="majorHAnsi" w:hAnsiTheme="majorHAnsi"/>
          <w:b/>
          <w:sz w:val="24"/>
          <w:szCs w:val="24"/>
        </w:rPr>
        <w:t>wytypowanie</w:t>
      </w:r>
      <w:r w:rsidR="007234B8">
        <w:rPr>
          <w:rFonts w:asciiTheme="majorHAnsi" w:hAnsiTheme="majorHAnsi"/>
          <w:b/>
          <w:sz w:val="24"/>
          <w:szCs w:val="24"/>
        </w:rPr>
        <w:t xml:space="preserve"> </w:t>
      </w:r>
      <w:r w:rsidRPr="00D00FEC">
        <w:rPr>
          <w:rFonts w:asciiTheme="majorHAnsi" w:hAnsiTheme="majorHAnsi"/>
          <w:b/>
          <w:sz w:val="24"/>
          <w:szCs w:val="24"/>
        </w:rPr>
        <w:t>jednej kandydatury z każdej uczelni</w:t>
      </w:r>
      <w:r w:rsidR="00DA3AA8">
        <w:rPr>
          <w:rFonts w:asciiTheme="majorHAnsi" w:hAnsiTheme="majorHAnsi"/>
          <w:b/>
          <w:sz w:val="24"/>
          <w:szCs w:val="24"/>
        </w:rPr>
        <w:t>.</w:t>
      </w:r>
    </w:p>
    <w:p w:rsidR="00D00FEC" w:rsidRPr="00D00FEC" w:rsidRDefault="00D00FEC" w:rsidP="00D00FEC">
      <w:pPr>
        <w:ind w:left="567"/>
        <w:jc w:val="both"/>
        <w:rPr>
          <w:rFonts w:asciiTheme="majorHAnsi" w:hAnsiTheme="majorHAnsi"/>
          <w:sz w:val="10"/>
          <w:szCs w:val="10"/>
        </w:rPr>
      </w:pPr>
    </w:p>
    <w:p w:rsidR="00D00FEC" w:rsidRPr="00D00FEC" w:rsidRDefault="00D00FEC" w:rsidP="00D00FEC">
      <w:pPr>
        <w:jc w:val="both"/>
        <w:rPr>
          <w:rFonts w:asciiTheme="majorHAnsi" w:hAnsiTheme="majorHAnsi"/>
          <w:sz w:val="24"/>
          <w:szCs w:val="24"/>
        </w:rPr>
      </w:pPr>
      <w:r w:rsidRPr="00D00FEC">
        <w:rPr>
          <w:rFonts w:asciiTheme="majorHAnsi" w:hAnsiTheme="majorHAnsi"/>
          <w:sz w:val="24"/>
          <w:szCs w:val="24"/>
        </w:rPr>
        <w:t xml:space="preserve">W załączeniu przesyłam </w:t>
      </w:r>
      <w:r w:rsidRPr="00DA3AA8">
        <w:rPr>
          <w:rFonts w:asciiTheme="majorHAnsi" w:hAnsiTheme="majorHAnsi"/>
          <w:b/>
          <w:sz w:val="24"/>
          <w:szCs w:val="24"/>
        </w:rPr>
        <w:t xml:space="preserve">wzór formularza, zakres problematyki badawczej oraz imienny wykaz pracowników </w:t>
      </w:r>
      <w:r w:rsidRPr="00D00FEC">
        <w:rPr>
          <w:rFonts w:asciiTheme="majorHAnsi" w:hAnsiTheme="majorHAnsi"/>
          <w:sz w:val="24"/>
          <w:szCs w:val="24"/>
        </w:rPr>
        <w:t xml:space="preserve">Uniwersytetu w Kanadzie, którzy będą opiekunami polskich stażystów. </w:t>
      </w:r>
    </w:p>
    <w:p w:rsidR="00D00FEC" w:rsidRPr="00D00FEC" w:rsidRDefault="00D00FEC" w:rsidP="00D00FEC">
      <w:pPr>
        <w:ind w:left="567"/>
        <w:jc w:val="both"/>
        <w:rPr>
          <w:rFonts w:asciiTheme="majorHAnsi" w:hAnsiTheme="majorHAnsi"/>
          <w:sz w:val="10"/>
          <w:szCs w:val="10"/>
        </w:rPr>
      </w:pPr>
    </w:p>
    <w:p w:rsidR="00D00FEC" w:rsidRPr="00D00FEC" w:rsidRDefault="00D00FEC" w:rsidP="00D00FEC">
      <w:pPr>
        <w:jc w:val="both"/>
        <w:rPr>
          <w:rFonts w:asciiTheme="majorHAnsi" w:hAnsiTheme="majorHAnsi"/>
          <w:sz w:val="24"/>
          <w:szCs w:val="24"/>
        </w:rPr>
      </w:pPr>
      <w:r w:rsidRPr="00D00FEC">
        <w:rPr>
          <w:rFonts w:asciiTheme="majorHAnsi" w:hAnsiTheme="majorHAnsi"/>
          <w:sz w:val="24"/>
          <w:szCs w:val="24"/>
        </w:rPr>
        <w:t xml:space="preserve">Wypełnione formularze </w:t>
      </w:r>
      <w:r>
        <w:rPr>
          <w:rFonts w:asciiTheme="majorHAnsi" w:hAnsiTheme="majorHAnsi"/>
          <w:sz w:val="24"/>
          <w:szCs w:val="24"/>
        </w:rPr>
        <w:t>wyselekcjonowanych</w:t>
      </w:r>
      <w:r w:rsidRPr="00D00FEC">
        <w:rPr>
          <w:rFonts w:asciiTheme="majorHAnsi" w:hAnsiTheme="majorHAnsi"/>
          <w:sz w:val="24"/>
          <w:szCs w:val="24"/>
        </w:rPr>
        <w:t xml:space="preserve"> kandydatów proszę przesłać na adres:</w:t>
      </w:r>
    </w:p>
    <w:p w:rsidR="00D00FEC" w:rsidRPr="00D00FEC" w:rsidRDefault="00D00FEC" w:rsidP="00D00FEC">
      <w:pPr>
        <w:ind w:left="567"/>
        <w:jc w:val="both"/>
        <w:rPr>
          <w:rFonts w:asciiTheme="majorHAnsi" w:hAnsiTheme="majorHAnsi"/>
          <w:sz w:val="10"/>
          <w:szCs w:val="10"/>
        </w:rPr>
      </w:pPr>
    </w:p>
    <w:p w:rsidR="00D00FEC" w:rsidRPr="00FA24A2" w:rsidRDefault="00D00FEC" w:rsidP="00D00FEC">
      <w:pPr>
        <w:ind w:left="567"/>
        <w:jc w:val="both"/>
        <w:rPr>
          <w:rFonts w:asciiTheme="majorHAnsi" w:hAnsiTheme="majorHAnsi"/>
          <w:sz w:val="21"/>
          <w:szCs w:val="21"/>
        </w:rPr>
      </w:pPr>
      <w:r w:rsidRPr="00FA24A2">
        <w:rPr>
          <w:rFonts w:asciiTheme="majorHAnsi" w:hAnsiTheme="majorHAnsi"/>
          <w:sz w:val="21"/>
          <w:szCs w:val="21"/>
        </w:rPr>
        <w:t>Małgorzata Szczęsna</w:t>
      </w:r>
    </w:p>
    <w:p w:rsidR="00D00FEC" w:rsidRPr="00FA24A2" w:rsidRDefault="00D00FEC" w:rsidP="00D00FEC">
      <w:pPr>
        <w:ind w:left="567"/>
        <w:jc w:val="both"/>
        <w:rPr>
          <w:rFonts w:asciiTheme="majorHAnsi" w:hAnsiTheme="majorHAnsi"/>
          <w:sz w:val="21"/>
          <w:szCs w:val="21"/>
        </w:rPr>
      </w:pPr>
      <w:r w:rsidRPr="00FA24A2">
        <w:rPr>
          <w:rFonts w:asciiTheme="majorHAnsi" w:hAnsiTheme="majorHAnsi"/>
          <w:sz w:val="21"/>
          <w:szCs w:val="21"/>
        </w:rPr>
        <w:t>Biuro Współpracy Międzynarodowej</w:t>
      </w:r>
      <w:r w:rsidR="00DA3AA8">
        <w:rPr>
          <w:rFonts w:asciiTheme="majorHAnsi" w:hAnsiTheme="majorHAnsi"/>
          <w:sz w:val="21"/>
          <w:szCs w:val="21"/>
        </w:rPr>
        <w:t xml:space="preserve"> (bud. 8 pok. 20)</w:t>
      </w:r>
    </w:p>
    <w:p w:rsidR="00D00FEC" w:rsidRPr="00FA24A2" w:rsidRDefault="00D00FEC" w:rsidP="00D00FEC">
      <w:pPr>
        <w:ind w:left="567"/>
        <w:jc w:val="both"/>
        <w:rPr>
          <w:rFonts w:asciiTheme="majorHAnsi" w:hAnsiTheme="majorHAnsi"/>
          <w:sz w:val="21"/>
          <w:szCs w:val="21"/>
        </w:rPr>
      </w:pPr>
      <w:r w:rsidRPr="00FA24A2">
        <w:rPr>
          <w:rFonts w:asciiTheme="majorHAnsi" w:hAnsiTheme="majorHAnsi"/>
          <w:sz w:val="21"/>
          <w:szCs w:val="21"/>
        </w:rPr>
        <w:t>Szkoła Główna Gospodarstwa Wiejskiego w Warszawie</w:t>
      </w:r>
    </w:p>
    <w:p w:rsidR="00D00FEC" w:rsidRPr="00FA24A2" w:rsidRDefault="00D00FEC" w:rsidP="00D00FEC">
      <w:pPr>
        <w:ind w:left="567"/>
        <w:jc w:val="both"/>
        <w:rPr>
          <w:rFonts w:asciiTheme="majorHAnsi" w:hAnsiTheme="majorHAnsi"/>
          <w:sz w:val="21"/>
          <w:szCs w:val="21"/>
        </w:rPr>
      </w:pPr>
      <w:r w:rsidRPr="00FA24A2">
        <w:rPr>
          <w:rFonts w:asciiTheme="majorHAnsi" w:hAnsiTheme="majorHAnsi"/>
          <w:sz w:val="21"/>
          <w:szCs w:val="21"/>
        </w:rPr>
        <w:t>ul. Nowoursynowska 166</w:t>
      </w:r>
    </w:p>
    <w:p w:rsidR="00D00FEC" w:rsidRPr="00FA24A2" w:rsidRDefault="00D00FEC" w:rsidP="00D00FEC">
      <w:pPr>
        <w:ind w:left="567"/>
        <w:jc w:val="both"/>
        <w:rPr>
          <w:rFonts w:asciiTheme="majorHAnsi" w:hAnsiTheme="majorHAnsi"/>
          <w:sz w:val="21"/>
          <w:szCs w:val="21"/>
        </w:rPr>
      </w:pPr>
      <w:r w:rsidRPr="00FA24A2">
        <w:rPr>
          <w:rFonts w:asciiTheme="majorHAnsi" w:hAnsiTheme="majorHAnsi"/>
          <w:sz w:val="21"/>
          <w:szCs w:val="21"/>
        </w:rPr>
        <w:t>02-787 Warszawa</w:t>
      </w:r>
    </w:p>
    <w:p w:rsidR="00D00FEC" w:rsidRPr="00D00FEC" w:rsidRDefault="00D00FEC" w:rsidP="00D00FEC">
      <w:pPr>
        <w:ind w:left="567"/>
        <w:jc w:val="both"/>
        <w:rPr>
          <w:rFonts w:asciiTheme="majorHAnsi" w:hAnsiTheme="majorHAnsi"/>
          <w:sz w:val="10"/>
          <w:szCs w:val="10"/>
        </w:rPr>
      </w:pPr>
    </w:p>
    <w:p w:rsidR="00D00FEC" w:rsidRPr="00D00FEC" w:rsidRDefault="00D00FEC" w:rsidP="00D00FEC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00FEC">
        <w:rPr>
          <w:rFonts w:asciiTheme="majorHAnsi" w:hAnsiTheme="majorHAnsi"/>
          <w:b/>
          <w:sz w:val="24"/>
          <w:szCs w:val="24"/>
          <w:u w:val="single"/>
        </w:rPr>
        <w:t>oraz kopię elektroniczną na adres</w:t>
      </w:r>
      <w:r w:rsidRPr="00D00FEC">
        <w:rPr>
          <w:rFonts w:asciiTheme="majorHAnsi" w:hAnsiTheme="majorHAnsi"/>
          <w:b/>
          <w:sz w:val="24"/>
          <w:szCs w:val="24"/>
        </w:rPr>
        <w:t xml:space="preserve">: </w:t>
      </w:r>
      <w:hyperlink r:id="rId7" w:history="1">
        <w:r w:rsidR="007234B8" w:rsidRPr="009342FA">
          <w:rPr>
            <w:rStyle w:val="Hipercze"/>
            <w:rFonts w:asciiTheme="majorHAnsi" w:hAnsiTheme="majorHAnsi"/>
            <w:b/>
            <w:sz w:val="24"/>
            <w:szCs w:val="24"/>
          </w:rPr>
          <w:t>malgorzata_szczesna@sggw.edu.pl</w:t>
        </w:r>
      </w:hyperlink>
      <w:r w:rsidR="007234B8">
        <w:rPr>
          <w:rFonts w:asciiTheme="majorHAnsi" w:hAnsiTheme="majorHAnsi"/>
          <w:b/>
          <w:sz w:val="24"/>
          <w:szCs w:val="24"/>
        </w:rPr>
        <w:t xml:space="preserve"> </w:t>
      </w:r>
      <w:r w:rsidR="007234B8" w:rsidRPr="00D00FEC">
        <w:rPr>
          <w:rFonts w:asciiTheme="majorHAnsi" w:hAnsiTheme="majorHAnsi"/>
          <w:b/>
          <w:sz w:val="24"/>
          <w:szCs w:val="24"/>
          <w:u w:val="single"/>
        </w:rPr>
        <w:t xml:space="preserve">w terminie </w:t>
      </w:r>
      <w:r w:rsidR="007234B8">
        <w:rPr>
          <w:rFonts w:asciiTheme="majorHAnsi" w:hAnsiTheme="majorHAnsi"/>
          <w:b/>
          <w:sz w:val="24"/>
          <w:szCs w:val="24"/>
          <w:u w:val="single"/>
        </w:rPr>
        <w:t>do 5 marca 2021</w:t>
      </w:r>
      <w:r w:rsidR="007234B8" w:rsidRPr="00D00FEC">
        <w:rPr>
          <w:rFonts w:asciiTheme="majorHAnsi" w:hAnsiTheme="majorHAnsi"/>
          <w:b/>
          <w:sz w:val="24"/>
          <w:szCs w:val="24"/>
          <w:u w:val="single"/>
        </w:rPr>
        <w:t xml:space="preserve"> r.</w:t>
      </w:r>
    </w:p>
    <w:p w:rsidR="00D00FEC" w:rsidRPr="00D00FEC" w:rsidRDefault="00D00FEC" w:rsidP="00D00FEC">
      <w:pPr>
        <w:ind w:left="567"/>
        <w:jc w:val="both"/>
        <w:rPr>
          <w:rFonts w:asciiTheme="majorHAnsi" w:hAnsiTheme="majorHAnsi"/>
          <w:sz w:val="24"/>
          <w:szCs w:val="24"/>
        </w:rPr>
      </w:pPr>
    </w:p>
    <w:p w:rsidR="00D00FEC" w:rsidRPr="00D00FEC" w:rsidRDefault="00D00FEC" w:rsidP="00D00FEC">
      <w:pPr>
        <w:jc w:val="both"/>
        <w:rPr>
          <w:rFonts w:asciiTheme="majorHAnsi" w:hAnsiTheme="majorHAnsi"/>
          <w:sz w:val="24"/>
          <w:szCs w:val="24"/>
        </w:rPr>
      </w:pPr>
      <w:r w:rsidRPr="00D00FEC">
        <w:rPr>
          <w:rFonts w:asciiTheme="majorHAnsi" w:hAnsiTheme="majorHAnsi"/>
          <w:sz w:val="24"/>
          <w:szCs w:val="24"/>
        </w:rPr>
        <w:t>Z poważaniem,</w:t>
      </w:r>
    </w:p>
    <w:p w:rsidR="00D00FEC" w:rsidRDefault="00D00FEC" w:rsidP="00D00FEC">
      <w:pPr>
        <w:rPr>
          <w:rFonts w:asciiTheme="majorHAnsi" w:hAnsiTheme="majorHAnsi"/>
          <w:sz w:val="24"/>
          <w:szCs w:val="24"/>
        </w:rPr>
      </w:pPr>
    </w:p>
    <w:p w:rsidR="00F75A32" w:rsidRDefault="00F75A32" w:rsidP="00D00FEC">
      <w:pPr>
        <w:rPr>
          <w:rFonts w:asciiTheme="majorHAnsi" w:hAnsiTheme="majorHAnsi"/>
          <w:i/>
          <w:sz w:val="24"/>
          <w:szCs w:val="24"/>
        </w:rPr>
      </w:pPr>
    </w:p>
    <w:p w:rsidR="00CD6E56" w:rsidRPr="00D00FEC" w:rsidRDefault="00D00FEC" w:rsidP="00D00FEC">
      <w:pPr>
        <w:rPr>
          <w:rFonts w:asciiTheme="majorHAnsi" w:hAnsiTheme="majorHAnsi"/>
          <w:i/>
          <w:sz w:val="24"/>
          <w:szCs w:val="24"/>
        </w:rPr>
      </w:pPr>
      <w:r w:rsidRPr="00D00FEC">
        <w:rPr>
          <w:rFonts w:asciiTheme="majorHAnsi" w:hAnsiTheme="majorHAnsi"/>
          <w:i/>
          <w:sz w:val="24"/>
          <w:szCs w:val="24"/>
        </w:rPr>
        <w:t xml:space="preserve">dr hab. </w:t>
      </w:r>
      <w:r>
        <w:rPr>
          <w:rFonts w:asciiTheme="majorHAnsi" w:hAnsiTheme="majorHAnsi"/>
          <w:i/>
          <w:sz w:val="24"/>
          <w:szCs w:val="24"/>
        </w:rPr>
        <w:t>Marta Mendel</w:t>
      </w:r>
      <w:r>
        <w:rPr>
          <w:rFonts w:asciiTheme="majorHAnsi" w:hAnsiTheme="majorHAnsi"/>
          <w:i/>
          <w:sz w:val="24"/>
          <w:szCs w:val="24"/>
        </w:rPr>
        <w:br/>
      </w:r>
      <w:r w:rsidRPr="00D00FEC">
        <w:rPr>
          <w:rFonts w:asciiTheme="majorHAnsi" w:hAnsiTheme="majorHAnsi"/>
          <w:i/>
          <w:sz w:val="24"/>
          <w:szCs w:val="24"/>
        </w:rPr>
        <w:t>Przewodnicząc</w:t>
      </w:r>
      <w:r w:rsidR="00CC62C1">
        <w:rPr>
          <w:rFonts w:asciiTheme="majorHAnsi" w:hAnsiTheme="majorHAnsi"/>
          <w:i/>
          <w:sz w:val="24"/>
          <w:szCs w:val="24"/>
        </w:rPr>
        <w:t>a</w:t>
      </w:r>
      <w:r w:rsidRPr="00D00FEC">
        <w:rPr>
          <w:rFonts w:asciiTheme="majorHAnsi" w:hAnsiTheme="majorHAnsi"/>
          <w:i/>
          <w:sz w:val="24"/>
          <w:szCs w:val="24"/>
        </w:rPr>
        <w:t xml:space="preserve"> Polskiego Komitetu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D00FEC">
        <w:rPr>
          <w:rFonts w:asciiTheme="majorHAnsi" w:hAnsiTheme="majorHAnsi"/>
          <w:i/>
          <w:sz w:val="24"/>
          <w:szCs w:val="24"/>
        </w:rPr>
        <w:t xml:space="preserve">Fundacji Państwa A. i </w:t>
      </w:r>
      <w:r w:rsidR="002F32E9">
        <w:rPr>
          <w:rFonts w:asciiTheme="majorHAnsi" w:hAnsiTheme="majorHAnsi"/>
          <w:i/>
          <w:sz w:val="24"/>
          <w:szCs w:val="24"/>
        </w:rPr>
        <w:t>P</w:t>
      </w:r>
      <w:r w:rsidRPr="00D00FEC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D00FEC">
        <w:rPr>
          <w:rFonts w:asciiTheme="majorHAnsi" w:hAnsiTheme="majorHAnsi"/>
          <w:i/>
          <w:sz w:val="24"/>
          <w:szCs w:val="24"/>
        </w:rPr>
        <w:t>Dekaban</w:t>
      </w:r>
      <w:proofErr w:type="spellEnd"/>
    </w:p>
    <w:sectPr w:rsidR="00CD6E56" w:rsidRPr="00D00FEC" w:rsidSect="00D00FEC">
      <w:headerReference w:type="first" r:id="rId8"/>
      <w:footerReference w:type="first" r:id="rId9"/>
      <w:pgSz w:w="11906" w:h="16838"/>
      <w:pgMar w:top="1417" w:right="849" w:bottom="141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0E" w:rsidRDefault="001B2F0E" w:rsidP="00385FE9">
      <w:r>
        <w:separator/>
      </w:r>
    </w:p>
  </w:endnote>
  <w:endnote w:type="continuationSeparator" w:id="0">
    <w:p w:rsidR="001B2F0E" w:rsidRDefault="001B2F0E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E5" w:rsidRPr="00C64EE3" w:rsidRDefault="00C83B0E" w:rsidP="003D2256">
    <w:pPr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</w:pPr>
    <w:r w:rsidRPr="00C83B0E">
      <w:rPr>
        <w:rFonts w:ascii="Times New Roman" w:eastAsiaTheme="minorHAnsi" w:hAnsi="Times New Roman" w:cstheme="minorBidi"/>
        <w:noProof/>
        <w:color w:val="auto"/>
        <w:sz w:val="22"/>
        <w:szCs w:val="22"/>
      </w:rPr>
      <w:drawing>
        <wp:inline distT="0" distB="0" distL="0" distR="0">
          <wp:extent cx="5616000" cy="31953"/>
          <wp:effectExtent l="19050" t="0" r="3750" b="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3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E6E" w:rsidRPr="0043514F" w:rsidRDefault="0043514F" w:rsidP="00EF5E6E">
    <w:pPr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</w:pPr>
    <w:r>
      <w:rPr>
        <w:rFonts w:ascii="Times New Roman" w:eastAsiaTheme="minorHAnsi" w:hAnsi="Times New Roman" w:cstheme="minorBidi"/>
        <w:noProof/>
        <w:color w:val="auto"/>
        <w:sz w:val="19"/>
        <w:szCs w:val="19"/>
        <w:lang w:eastAsia="en-US"/>
      </w:rPr>
      <w:t xml:space="preserve"> </w:t>
    </w:r>
    <w:r w:rsidR="00EF5E6E" w:rsidRPr="0043514F">
      <w:rPr>
        <w:rFonts w:ascii="Times New Roman" w:eastAsiaTheme="minorHAnsi" w:hAnsi="Times New Roman" w:cstheme="minorBidi"/>
        <w:noProof/>
        <w:color w:val="auto"/>
        <w:sz w:val="19"/>
        <w:szCs w:val="19"/>
        <w:lang w:eastAsia="en-US"/>
      </w:rPr>
      <w:t xml:space="preserve">SGGW ul. </w:t>
    </w:r>
    <w:r w:rsidR="00DF2C1A">
      <w:rPr>
        <w:rFonts w:ascii="Times New Roman" w:eastAsiaTheme="minorHAnsi" w:hAnsi="Times New Roman" w:cstheme="minorBidi"/>
        <w:noProof/>
        <w:color w:val="auto"/>
        <w:sz w:val="19"/>
        <w:szCs w:val="19"/>
        <w:lang w:eastAsia="en-US"/>
      </w:rPr>
      <w:t>Nowoursynowska 166</w:t>
    </w:r>
    <w:r w:rsidR="00EF5E6E" w:rsidRPr="0043514F">
      <w:rPr>
        <w:rFonts w:ascii="Times New Roman" w:eastAsiaTheme="minorHAnsi" w:hAnsi="Times New Roman" w:cstheme="minorBidi"/>
        <w:noProof/>
        <w:color w:val="auto"/>
        <w:sz w:val="19"/>
        <w:szCs w:val="19"/>
        <w:lang w:eastAsia="en-US"/>
      </w:rPr>
      <w:t xml:space="preserve">, </w:t>
    </w:r>
    <w:r w:rsidR="00DF2C1A">
      <w:rPr>
        <w:rFonts w:ascii="Times New Roman" w:eastAsiaTheme="minorHAnsi" w:hAnsi="Times New Roman" w:cstheme="minorBidi"/>
        <w:noProof/>
        <w:color w:val="auto"/>
        <w:sz w:val="19"/>
        <w:szCs w:val="19"/>
        <w:lang w:eastAsia="en-US"/>
      </w:rPr>
      <w:t>02-787</w:t>
    </w:r>
    <w:r w:rsidR="00EF5E6E" w:rsidRPr="0043514F">
      <w:rPr>
        <w:rFonts w:ascii="Times New Roman" w:eastAsiaTheme="minorHAnsi" w:hAnsi="Times New Roman" w:cstheme="minorBidi"/>
        <w:noProof/>
        <w:color w:val="auto"/>
        <w:sz w:val="19"/>
        <w:szCs w:val="19"/>
        <w:lang w:eastAsia="en-US"/>
      </w:rPr>
      <w:t xml:space="preserve"> Warszawa, tel. </w:t>
    </w:r>
    <w:r w:rsidR="00EF5E6E" w:rsidRPr="0043514F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 xml:space="preserve">(22) </w:t>
    </w:r>
    <w:r w:rsidR="00DF2C1A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>593 13 13</w:t>
    </w:r>
    <w:r w:rsidR="00EF5E6E" w:rsidRPr="0043514F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 xml:space="preserve">, fax </w:t>
    </w:r>
    <w:r w:rsidR="002E359C" w:rsidRPr="0043514F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 xml:space="preserve">(22) </w:t>
    </w:r>
    <w:r w:rsidR="00DF2C1A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>593</w:t>
    </w:r>
    <w:r w:rsidR="002E359C" w:rsidRPr="0043514F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 xml:space="preserve"> </w:t>
    </w:r>
    <w:r w:rsidR="00DF2C1A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>10</w:t>
    </w:r>
    <w:r w:rsidR="002E359C" w:rsidRPr="0043514F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 xml:space="preserve"> </w:t>
    </w:r>
    <w:r w:rsidR="00DF2C1A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>42</w:t>
    </w:r>
    <w:r w:rsidR="002E359C" w:rsidRPr="0043514F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 xml:space="preserve">, e-mail: </w:t>
    </w:r>
    <w:r w:rsidR="00DF2C1A">
      <w:rPr>
        <w:rFonts w:ascii="Times New Roman" w:eastAsiaTheme="minorHAnsi" w:hAnsi="Times New Roman" w:cstheme="minorBidi"/>
        <w:noProof/>
        <w:color w:val="auto"/>
        <w:sz w:val="19"/>
        <w:szCs w:val="19"/>
        <w:lang w:val="en-US" w:eastAsia="en-US"/>
      </w:rPr>
      <w:t>bwm@sggw.pl</w:t>
    </w:r>
  </w:p>
  <w:p w:rsidR="001A42EA" w:rsidRDefault="001A42EA" w:rsidP="002E359C">
    <w:pPr>
      <w:pStyle w:val="Stopka"/>
      <w:tabs>
        <w:tab w:val="clear" w:pos="4536"/>
        <w:tab w:val="clear" w:pos="9072"/>
        <w:tab w:val="left" w:pos="10100"/>
      </w:tabs>
      <w:ind w:right="-1417"/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</w:p>
  <w:p w:rsidR="001A42EA" w:rsidRPr="002E359C" w:rsidRDefault="001A42EA" w:rsidP="005C5EFB">
    <w:pPr>
      <w:pStyle w:val="Stopka"/>
      <w:tabs>
        <w:tab w:val="clear" w:pos="9072"/>
        <w:tab w:val="right" w:pos="10490"/>
      </w:tabs>
      <w:ind w:left="-1417" w:right="-141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0E" w:rsidRDefault="001B2F0E" w:rsidP="00385FE9">
      <w:r>
        <w:separator/>
      </w:r>
    </w:p>
  </w:footnote>
  <w:footnote w:type="continuationSeparator" w:id="0">
    <w:p w:rsidR="001B2F0E" w:rsidRDefault="001B2F0E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EA" w:rsidRDefault="001A42EA" w:rsidP="007E441A">
    <w:pPr>
      <w:pStyle w:val="Nagwek"/>
      <w:tabs>
        <w:tab w:val="clear" w:pos="9072"/>
        <w:tab w:val="right" w:pos="10490"/>
      </w:tabs>
      <w:jc w:val="center"/>
    </w:pPr>
    <w:r w:rsidRPr="00B0675A">
      <w:rPr>
        <w:noProof/>
        <w:lang w:eastAsia="pl-PL"/>
      </w:rPr>
      <w:drawing>
        <wp:inline distT="0" distB="0" distL="0" distR="0">
          <wp:extent cx="5740400" cy="1441450"/>
          <wp:effectExtent l="1905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61" r="11760"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14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3385" w:rsidRPr="00C51DC6" w:rsidRDefault="001D3385" w:rsidP="001D3385">
    <w:pPr>
      <w:pStyle w:val="Nagwek"/>
      <w:tabs>
        <w:tab w:val="clear" w:pos="9072"/>
        <w:tab w:val="right" w:pos="10490"/>
      </w:tabs>
      <w:ind w:right="-2"/>
      <w:jc w:val="center"/>
      <w:rPr>
        <w:rFonts w:ascii="Times New Roman" w:hAnsi="Times New Roman"/>
        <w:smallCaps/>
        <w:color w:val="4F6228" w:themeColor="accent3" w:themeShade="80"/>
        <w:sz w:val="34"/>
        <w:szCs w:val="34"/>
      </w:rPr>
    </w:pPr>
    <w:r w:rsidRPr="00C51DC6">
      <w:rPr>
        <w:rFonts w:ascii="Times New Roman" w:hAnsi="Times New Roman"/>
        <w:smallCaps/>
        <w:color w:val="4F6228" w:themeColor="accent3" w:themeShade="80"/>
        <w:sz w:val="34"/>
        <w:szCs w:val="34"/>
      </w:rPr>
      <w:t>Szkoła Główna Gospodarstwa Wiejskiego w Warszawie</w:t>
    </w:r>
  </w:p>
  <w:p w:rsidR="001A42EA" w:rsidRPr="001D3385" w:rsidRDefault="00DF2C1A" w:rsidP="001D3385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 w:cs="Times New Roman"/>
        <w:smallCaps/>
        <w:color w:val="4F6228" w:themeColor="accent3" w:themeShade="80"/>
        <w:sz w:val="34"/>
        <w:szCs w:val="34"/>
      </w:rPr>
    </w:pPr>
    <w:r>
      <w:rPr>
        <w:rFonts w:ascii="Times New Roman" w:hAnsi="Times New Roman" w:cs="Times New Roman"/>
        <w:smallCaps/>
        <w:color w:val="4F6228" w:themeColor="accent3" w:themeShade="80"/>
        <w:sz w:val="34"/>
        <w:szCs w:val="34"/>
      </w:rPr>
      <w:t>Biuro Współpracy Międzynarodowej</w:t>
    </w:r>
    <w:r w:rsidR="001D3385" w:rsidRPr="00C51DC6">
      <w:rPr>
        <w:rFonts w:ascii="Times New Roman" w:hAnsi="Times New Roman" w:cs="Times New Roman"/>
        <w:smallCaps/>
        <w:color w:val="4F6228" w:themeColor="accent3" w:themeShade="80"/>
        <w:sz w:val="34"/>
        <w:szCs w:val="34"/>
      </w:rPr>
      <w:t xml:space="preserve"> </w:t>
    </w:r>
  </w:p>
  <w:p w:rsidR="001A42EA" w:rsidRDefault="001A42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FE9"/>
    <w:rsid w:val="000068AD"/>
    <w:rsid w:val="000306D5"/>
    <w:rsid w:val="00052868"/>
    <w:rsid w:val="00066891"/>
    <w:rsid w:val="000A5CC0"/>
    <w:rsid w:val="000C3F50"/>
    <w:rsid w:val="000D5C43"/>
    <w:rsid w:val="0010100B"/>
    <w:rsid w:val="001251DE"/>
    <w:rsid w:val="001500F3"/>
    <w:rsid w:val="00165920"/>
    <w:rsid w:val="00174B2E"/>
    <w:rsid w:val="00191A3D"/>
    <w:rsid w:val="00193134"/>
    <w:rsid w:val="001A42EA"/>
    <w:rsid w:val="001B2F0E"/>
    <w:rsid w:val="001B5D2D"/>
    <w:rsid w:val="001C34B7"/>
    <w:rsid w:val="001D3385"/>
    <w:rsid w:val="001D6A1A"/>
    <w:rsid w:val="001E4292"/>
    <w:rsid w:val="001F1A41"/>
    <w:rsid w:val="00256C05"/>
    <w:rsid w:val="00282AC7"/>
    <w:rsid w:val="002C7F4F"/>
    <w:rsid w:val="002E359C"/>
    <w:rsid w:val="002E732A"/>
    <w:rsid w:val="002F32E9"/>
    <w:rsid w:val="00302651"/>
    <w:rsid w:val="003232E5"/>
    <w:rsid w:val="00327E7F"/>
    <w:rsid w:val="003405C2"/>
    <w:rsid w:val="00385BD5"/>
    <w:rsid w:val="00385FE9"/>
    <w:rsid w:val="00395FF8"/>
    <w:rsid w:val="003A5C76"/>
    <w:rsid w:val="003B7AB7"/>
    <w:rsid w:val="003D2256"/>
    <w:rsid w:val="003F7BC5"/>
    <w:rsid w:val="00401C52"/>
    <w:rsid w:val="00412A8D"/>
    <w:rsid w:val="0043514F"/>
    <w:rsid w:val="00460289"/>
    <w:rsid w:val="0046074A"/>
    <w:rsid w:val="0049307C"/>
    <w:rsid w:val="004A7B4F"/>
    <w:rsid w:val="004E7365"/>
    <w:rsid w:val="00506CC7"/>
    <w:rsid w:val="00507EA7"/>
    <w:rsid w:val="00534238"/>
    <w:rsid w:val="00570BA7"/>
    <w:rsid w:val="00597C09"/>
    <w:rsid w:val="005B0C6B"/>
    <w:rsid w:val="005C1F51"/>
    <w:rsid w:val="005C5EFB"/>
    <w:rsid w:val="005D4A89"/>
    <w:rsid w:val="005F5F3E"/>
    <w:rsid w:val="00606762"/>
    <w:rsid w:val="006100F2"/>
    <w:rsid w:val="00613D0D"/>
    <w:rsid w:val="00644492"/>
    <w:rsid w:val="006626EB"/>
    <w:rsid w:val="006B36B3"/>
    <w:rsid w:val="006C7D6B"/>
    <w:rsid w:val="006D18CE"/>
    <w:rsid w:val="006E7A38"/>
    <w:rsid w:val="007234B8"/>
    <w:rsid w:val="00732095"/>
    <w:rsid w:val="007342A0"/>
    <w:rsid w:val="0076582C"/>
    <w:rsid w:val="007A03AB"/>
    <w:rsid w:val="007A4E5A"/>
    <w:rsid w:val="007D5AC0"/>
    <w:rsid w:val="007E3823"/>
    <w:rsid w:val="007E441A"/>
    <w:rsid w:val="007E4910"/>
    <w:rsid w:val="007E67DC"/>
    <w:rsid w:val="007F601F"/>
    <w:rsid w:val="00817C02"/>
    <w:rsid w:val="008608F2"/>
    <w:rsid w:val="00886D82"/>
    <w:rsid w:val="008A7AA2"/>
    <w:rsid w:val="008B61FC"/>
    <w:rsid w:val="008C3B1F"/>
    <w:rsid w:val="008E1095"/>
    <w:rsid w:val="008E5133"/>
    <w:rsid w:val="00952F62"/>
    <w:rsid w:val="009804C4"/>
    <w:rsid w:val="009A0C30"/>
    <w:rsid w:val="009A737B"/>
    <w:rsid w:val="009B03F1"/>
    <w:rsid w:val="00A36AB7"/>
    <w:rsid w:val="00A403D5"/>
    <w:rsid w:val="00A42850"/>
    <w:rsid w:val="00A61454"/>
    <w:rsid w:val="00A61EFF"/>
    <w:rsid w:val="00AB58D1"/>
    <w:rsid w:val="00AC04FF"/>
    <w:rsid w:val="00AC57A3"/>
    <w:rsid w:val="00AE1AE2"/>
    <w:rsid w:val="00AE335A"/>
    <w:rsid w:val="00B0675A"/>
    <w:rsid w:val="00B34D9F"/>
    <w:rsid w:val="00B735E6"/>
    <w:rsid w:val="00B85A9C"/>
    <w:rsid w:val="00BA7253"/>
    <w:rsid w:val="00BA7E32"/>
    <w:rsid w:val="00C10629"/>
    <w:rsid w:val="00C64EE3"/>
    <w:rsid w:val="00C83B0E"/>
    <w:rsid w:val="00C83EE9"/>
    <w:rsid w:val="00CA40B1"/>
    <w:rsid w:val="00CC62C1"/>
    <w:rsid w:val="00CD2F38"/>
    <w:rsid w:val="00CD6E56"/>
    <w:rsid w:val="00CE0772"/>
    <w:rsid w:val="00D00FEC"/>
    <w:rsid w:val="00D13784"/>
    <w:rsid w:val="00DA1E6B"/>
    <w:rsid w:val="00DA3AA8"/>
    <w:rsid w:val="00DF2C1A"/>
    <w:rsid w:val="00E045C0"/>
    <w:rsid w:val="00E1131C"/>
    <w:rsid w:val="00E54B38"/>
    <w:rsid w:val="00E56261"/>
    <w:rsid w:val="00E83E9D"/>
    <w:rsid w:val="00EA7E2B"/>
    <w:rsid w:val="00EB0387"/>
    <w:rsid w:val="00EB7EDD"/>
    <w:rsid w:val="00EF5E6E"/>
    <w:rsid w:val="00F30520"/>
    <w:rsid w:val="00F40E35"/>
    <w:rsid w:val="00F751F2"/>
    <w:rsid w:val="00F75A32"/>
    <w:rsid w:val="00F85322"/>
    <w:rsid w:val="00F94B76"/>
    <w:rsid w:val="00FA24A2"/>
    <w:rsid w:val="00FC790D"/>
    <w:rsid w:val="00FE72DB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F30B5"/>
  <w15:docId w15:val="{FC54792A-01F1-4783-AA38-F1D39D05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BC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FEC"/>
    <w:pPr>
      <w:keepNext/>
      <w:ind w:left="567" w:right="708"/>
      <w:jc w:val="center"/>
      <w:outlineLvl w:val="0"/>
    </w:pPr>
    <w:rPr>
      <w:rFonts w:ascii="Times New Roman" w:hAnsi="Times New Roman"/>
      <w:b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0F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234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_szczesna@sgg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Szwejk</dc:creator>
  <cp:lastModifiedBy>Małgorzata Szczęsna</cp:lastModifiedBy>
  <cp:revision>16</cp:revision>
  <cp:lastPrinted>2019-08-12T07:41:00Z</cp:lastPrinted>
  <dcterms:created xsi:type="dcterms:W3CDTF">2018-12-06T09:19:00Z</dcterms:created>
  <dcterms:modified xsi:type="dcterms:W3CDTF">2021-02-05T08:52:00Z</dcterms:modified>
</cp:coreProperties>
</file>