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A9" w:rsidRPr="00E131A9" w:rsidRDefault="00E131A9" w:rsidP="00E13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A9">
        <w:rPr>
          <w:rFonts w:ascii="Times New Roman" w:hAnsi="Times New Roman"/>
          <w:b/>
          <w:sz w:val="28"/>
          <w:szCs w:val="28"/>
        </w:rPr>
        <w:t>Pytania obowiązujące na egzaminie dyplomowym inżynierskim</w:t>
      </w:r>
    </w:p>
    <w:p w:rsidR="00E131A9" w:rsidRPr="00E131A9" w:rsidRDefault="00E131A9" w:rsidP="00E13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A9">
        <w:rPr>
          <w:rFonts w:ascii="Times New Roman" w:hAnsi="Times New Roman"/>
          <w:b/>
          <w:sz w:val="28"/>
          <w:szCs w:val="28"/>
        </w:rPr>
        <w:t xml:space="preserve">na kierunku INŻYNIERIA ROLNICZA I LEŚNA </w:t>
      </w:r>
    </w:p>
    <w:p w:rsidR="00E131A9" w:rsidRPr="00E131A9" w:rsidRDefault="00E131A9" w:rsidP="00E13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A9">
        <w:rPr>
          <w:rFonts w:ascii="Times New Roman" w:hAnsi="Times New Roman"/>
          <w:b/>
          <w:sz w:val="28"/>
          <w:szCs w:val="28"/>
        </w:rPr>
        <w:t xml:space="preserve">specjalność: TECHNIKA MOTORYZACYJNA I ENERGETYKA  </w:t>
      </w:r>
    </w:p>
    <w:p w:rsidR="00E131A9" w:rsidRPr="00E131A9" w:rsidRDefault="00E131A9" w:rsidP="00E13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A9">
        <w:rPr>
          <w:rFonts w:ascii="Times New Roman" w:hAnsi="Times New Roman"/>
          <w:b/>
          <w:sz w:val="28"/>
          <w:szCs w:val="28"/>
        </w:rPr>
        <w:t xml:space="preserve"> Pytania z zakresu treści kierunkowych i specjalnościowych</w:t>
      </w:r>
    </w:p>
    <w:p w:rsidR="00E131A9" w:rsidRDefault="00E131A9" w:rsidP="00E131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Wymienić i omówić rodzaje mocy elektrycznych występujące w obwodach prądu zmiennego.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W oparciu o wybrany rodzaj energii odnawialnej scharakteryzować jego energetyczne zastosowanie, podać przykłady urządzeń oraz przetwórni wykorzystujących tą formę energii.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Omówić zasadę działania sprężarkowej pompy ciepła.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Ile wynosi i od czego zależy potencjalna produkcyjność drewna w lasach Polski? 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Przekładnie planetarne (rozwiązania i przykłady zastosowań).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Struktura otoczenia przedsiębiorstwa - istota i elementy mikro- i </w:t>
      </w:r>
      <w:proofErr w:type="spellStart"/>
      <w:r w:rsidRPr="00DB37F0">
        <w:rPr>
          <w:rFonts w:ascii="Times New Roman" w:hAnsi="Times New Roman"/>
          <w:sz w:val="26"/>
          <w:szCs w:val="26"/>
        </w:rPr>
        <w:t>makrotoczenia</w:t>
      </w:r>
      <w:proofErr w:type="spellEnd"/>
      <w:r w:rsidRPr="00DB37F0">
        <w:rPr>
          <w:rFonts w:ascii="Times New Roman" w:hAnsi="Times New Roman"/>
          <w:sz w:val="26"/>
          <w:szCs w:val="26"/>
        </w:rPr>
        <w:t xml:space="preserve">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Wymień i scharakteryzuj podstawowe zasoby energii wiatru, słońca i wód na terenie Polski.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Przetwarzanie energii słonecznej w ogniwach fotoelektrycznych. Budowa i zasada działania fotoogniwa krzemowego.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Przykłady zastosowania biotechnologii w produkcji biopaliw ze źródeł odnawialnych.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Jakie są podstawowe właściwości termofizyczne materiałów biologicznych i jak zmieniają się ich wartości w pełnym zakresie temperatury obróbki i przechowywania.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Omówić budowę krzemowego krystalicznego ogniwa fotowoltaicznego. Podać różnice pomiędzy ogniwami monokrystalicznymi i polikrystalicznymi.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Scharakteryzuj źródła ciepła niskotemperaturowego, które mają zastosowanie w pompach grzejnych.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Zdefiniuj biopaliwa ciekłe pierwszej, drugiej i trzeciej generacji - podaj przykłady procesów technologicznych dla otrzymywania tych biopaliw.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Metody badań efektywności procesu </w:t>
      </w:r>
      <w:proofErr w:type="spellStart"/>
      <w:r w:rsidRPr="00DB37F0">
        <w:rPr>
          <w:rFonts w:ascii="Times New Roman" w:hAnsi="Times New Roman"/>
          <w:sz w:val="26"/>
          <w:szCs w:val="26"/>
        </w:rPr>
        <w:t>peletowania</w:t>
      </w:r>
      <w:proofErr w:type="spellEnd"/>
      <w:r w:rsidRPr="00DB37F0">
        <w:rPr>
          <w:rFonts w:ascii="Times New Roman" w:hAnsi="Times New Roman"/>
          <w:sz w:val="26"/>
          <w:szCs w:val="26"/>
        </w:rPr>
        <w:t xml:space="preserve">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Wymienić i omówić sposoby wykorzystania energii geotermalnej.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Wymienić rodzaje biomasy oraz omówić jej zalety i wady jako odnawialnego źródła energii.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Charakterystyka substratów do produkcji biogazu.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Warunki kwalifikowania energii odzyskanej z termicznego przekształcania odpadów komunalnych jako energii z odnawialnego źródła energii. Możliwości odzysku energii z odpadów komunalnych i przemysłowych.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>Wyjaśnij, dlaczego istotne jest stosowanie biomasy jako źródła energii? Przecież spalanie biomasy powoduje również emisje do atmosfery "gazu cieplarnianego" (</w:t>
      </w:r>
      <w:proofErr w:type="spellStart"/>
      <w:r w:rsidRPr="00DB37F0">
        <w:rPr>
          <w:rFonts w:ascii="Times New Roman" w:hAnsi="Times New Roman"/>
          <w:sz w:val="26"/>
          <w:szCs w:val="26"/>
        </w:rPr>
        <w:t>ditlenku</w:t>
      </w:r>
      <w:proofErr w:type="spellEnd"/>
      <w:r w:rsidRPr="00DB37F0">
        <w:rPr>
          <w:rFonts w:ascii="Times New Roman" w:hAnsi="Times New Roman"/>
          <w:sz w:val="26"/>
          <w:szCs w:val="26"/>
        </w:rPr>
        <w:t xml:space="preserve"> węgla).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Proces obiegu materii i przepływu energii w ekosystemie.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Wymień możliwości poprawy warunków mikroklimatycznych w budynkach mieszkalnych i inwentarskich na drodze wykorzystania odnawialnych źródeł energii.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Opisz główne procesy technologiczne (podstawowe i pomocnicze) wybranego urządzenia umożliwiającego pozyskiwanie i przetwarzanie energii odnawialnej.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 xml:space="preserve">Zadania własne gminy w zakresie zaopatrzenia w energię elektryczną, ciepło i paliwa gazowe. </w:t>
      </w:r>
    </w:p>
    <w:p w:rsidR="00E131A9" w:rsidRPr="00DB37F0" w:rsidRDefault="00E131A9" w:rsidP="00E131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37F0">
        <w:rPr>
          <w:rFonts w:ascii="Times New Roman" w:hAnsi="Times New Roman"/>
          <w:sz w:val="26"/>
          <w:szCs w:val="26"/>
        </w:rPr>
        <w:t>Wykorzystanie technik komputerowych i technologii GPS w wybranych maszynach rolniczych i sy</w:t>
      </w:r>
      <w:r w:rsidR="00DB37F0">
        <w:rPr>
          <w:rFonts w:ascii="Times New Roman" w:hAnsi="Times New Roman"/>
          <w:sz w:val="26"/>
          <w:szCs w:val="26"/>
        </w:rPr>
        <w:t>stemach rolnictwa precyzyjnego</w:t>
      </w:r>
    </w:p>
    <w:p w:rsidR="00E131A9" w:rsidRDefault="00E131A9" w:rsidP="00E13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31A9" w:rsidRDefault="00E131A9" w:rsidP="00E13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31A9" w:rsidRPr="00E131A9" w:rsidRDefault="00E131A9" w:rsidP="00E131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31A9">
        <w:rPr>
          <w:rFonts w:ascii="Times New Roman" w:hAnsi="Times New Roman"/>
          <w:b/>
          <w:sz w:val="24"/>
          <w:szCs w:val="24"/>
        </w:rPr>
        <w:t>ZESTAWY PYTAŃ Z KATEDR NA EGZAMINY DYPLOMOWE - INŻYNIERSKIE</w:t>
      </w:r>
    </w:p>
    <w:p w:rsidR="00E131A9" w:rsidRDefault="00E131A9" w:rsidP="00E131A9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31A9" w:rsidRDefault="00E131A9" w:rsidP="00E131A9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31A9" w:rsidRPr="00E131A9" w:rsidRDefault="00E131A9" w:rsidP="00E131A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31A9">
        <w:rPr>
          <w:rFonts w:ascii="Times New Roman" w:eastAsia="Times New Roman" w:hAnsi="Times New Roman"/>
          <w:b/>
          <w:sz w:val="24"/>
          <w:szCs w:val="24"/>
          <w:lang w:eastAsia="pl-PL"/>
        </w:rPr>
        <w:t>KATEDRA INŻYNIERII I MASZYN SPOŻYWCZYCH</w:t>
      </w:r>
    </w:p>
    <w:p w:rsidR="00E131A9" w:rsidRDefault="00E131A9" w:rsidP="00E131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31A9" w:rsidRDefault="00E131A9" w:rsidP="00E131A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Zdolność produkcyjna w zakładach spożywczych-obliczanie i wykorzystanie zdolności produkcyjnej.</w:t>
      </w:r>
    </w:p>
    <w:p w:rsidR="00E131A9" w:rsidRDefault="00E131A9" w:rsidP="00E131A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linii technologicznych w przemyśle spożywczym-rodzaje oraz scharakteryzować przepustowość urządzeń w tych liniach.</w:t>
      </w:r>
    </w:p>
    <w:p w:rsidR="00E131A9" w:rsidRDefault="00E131A9" w:rsidP="00E131A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Systemy eksploatacji i maszyn.</w:t>
      </w:r>
    </w:p>
    <w:p w:rsidR="00E131A9" w:rsidRDefault="00E131A9" w:rsidP="00E131A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Efektywność eksploatacji maszyn.</w:t>
      </w:r>
    </w:p>
    <w:p w:rsidR="00E131A9" w:rsidRDefault="00E131A9" w:rsidP="00E131A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ogólnej efektywności wykorzystania parku maszynowego w oparciu o OEE</w:t>
      </w:r>
    </w:p>
    <w:p w:rsidR="00E131A9" w:rsidRDefault="00E131A9" w:rsidP="00E131A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Środki transportu surowców sypkich w przemyśle spożywczym</w:t>
      </w:r>
    </w:p>
    <w:p w:rsidR="00E131A9" w:rsidRDefault="00E131A9" w:rsidP="00E131A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Systemy przemiału ziarna.</w:t>
      </w:r>
    </w:p>
    <w:p w:rsidR="00E131A9" w:rsidRDefault="00E131A9" w:rsidP="00E131A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Zasada transportu pneumatycznego</w:t>
      </w:r>
    </w:p>
    <w:p w:rsidR="00E131A9" w:rsidRDefault="00E131A9" w:rsidP="00E131A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Biomasa roślinna - aspekt energetyczny.</w:t>
      </w:r>
    </w:p>
    <w:p w:rsidR="00E131A9" w:rsidRDefault="00E131A9" w:rsidP="00E131A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 granulowania. Krótka charakterystyka i zastosowanie.</w:t>
      </w:r>
    </w:p>
    <w:p w:rsidR="00E131A9" w:rsidRDefault="00E131A9" w:rsidP="00E13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A9" w:rsidRDefault="00E131A9" w:rsidP="00E131A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131A9">
        <w:rPr>
          <w:rFonts w:ascii="Times New Roman" w:hAnsi="Times New Roman"/>
          <w:b/>
          <w:sz w:val="24"/>
          <w:szCs w:val="24"/>
        </w:rPr>
        <w:t>KATEDRA TECHNIKI CIEPLNEJ I INŻYNIERII PROCESOWEJ</w:t>
      </w:r>
    </w:p>
    <w:p w:rsidR="00E131A9" w:rsidRPr="00E131A9" w:rsidRDefault="00E131A9" w:rsidP="00E131A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131A9" w:rsidRDefault="00E131A9" w:rsidP="00E131A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Pierwsza i druga zasada termodynamiki </w:t>
      </w:r>
    </w:p>
    <w:p w:rsidR="00E131A9" w:rsidRDefault="00E131A9" w:rsidP="00E131A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suszenia żywności</w:t>
      </w:r>
    </w:p>
    <w:p w:rsidR="00E131A9" w:rsidRDefault="00E131A9" w:rsidP="00E131A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parametrów powietrza wilgotnego</w:t>
      </w:r>
    </w:p>
    <w:p w:rsidR="00E131A9" w:rsidRDefault="00E131A9" w:rsidP="00E131A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Wpływ aktywności wody na trwałość żywności  </w:t>
      </w:r>
    </w:p>
    <w:p w:rsidR="00E131A9" w:rsidRDefault="00E131A9" w:rsidP="00E131A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Kinetyka procesu suszenia</w:t>
      </w:r>
    </w:p>
    <w:p w:rsidR="00E131A9" w:rsidRDefault="00E131A9" w:rsidP="00E131A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Opakowania aktywne i inteligentne </w:t>
      </w:r>
    </w:p>
    <w:p w:rsidR="00E131A9" w:rsidRDefault="00E131A9" w:rsidP="00E131A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wytwarzania folii opakowaniowych</w:t>
      </w:r>
    </w:p>
    <w:p w:rsidR="00E131A9" w:rsidRDefault="00E131A9" w:rsidP="00E131A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Sposoby pakowania produktów płynnych </w:t>
      </w:r>
    </w:p>
    <w:p w:rsidR="00E131A9" w:rsidRDefault="00E131A9" w:rsidP="00E131A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Systemy pakowania produktów sypkich</w:t>
      </w:r>
    </w:p>
    <w:p w:rsidR="00E131A9" w:rsidRDefault="00E131A9" w:rsidP="00E131A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Produkcja ekstrudowanych karm dla zwierząt domowych i ryb.  </w:t>
      </w:r>
    </w:p>
    <w:p w:rsidR="00E131A9" w:rsidRDefault="00E131A9" w:rsidP="00E13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31A9" w:rsidRDefault="00E131A9" w:rsidP="00E131A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131A9">
        <w:rPr>
          <w:rFonts w:ascii="Times New Roman" w:hAnsi="Times New Roman"/>
          <w:b/>
          <w:sz w:val="24"/>
          <w:szCs w:val="24"/>
        </w:rPr>
        <w:t>KATEDRA ENERGETYKI I ŚRODKÓW TRANSPORTU</w:t>
      </w:r>
    </w:p>
    <w:p w:rsidR="00E131A9" w:rsidRPr="00E131A9" w:rsidRDefault="00E131A9" w:rsidP="00E131A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131A9" w:rsidRDefault="00E131A9" w:rsidP="00E131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Scharakteryzować oceny oddziaływania na środowisko inwestycji infrastrukturalnych.</w:t>
      </w:r>
    </w:p>
    <w:p w:rsidR="00E131A9" w:rsidRDefault="00E131A9" w:rsidP="00E131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Wymienić rodzaje kosztów zewnętrznych w transporcie lądowym.</w:t>
      </w:r>
    </w:p>
    <w:p w:rsidR="00E131A9" w:rsidRDefault="00E131A9" w:rsidP="00E131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Kierunki działań na rzecz wdrażania ekologicznych rozwiązań w organizacji obsługi komunikacyjnej miast.</w:t>
      </w:r>
    </w:p>
    <w:p w:rsidR="00E131A9" w:rsidRDefault="00E131A9" w:rsidP="00E131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Mechanizmy powstawania związków toksycznych emitowanych przez silniki spalinowe.</w:t>
      </w:r>
    </w:p>
    <w:p w:rsidR="00E131A9" w:rsidRDefault="00E131A9" w:rsidP="00E131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Oddziaływanie związków szkodliwych emitowanych przez pojazdy na człowieka </w:t>
      </w:r>
      <w:r>
        <w:rPr>
          <w:rFonts w:ascii="Times New Roman" w:hAnsi="Times New Roman"/>
          <w:sz w:val="24"/>
          <w:szCs w:val="24"/>
        </w:rPr>
        <w:br/>
        <w:t>i środowisko.</w:t>
      </w:r>
    </w:p>
    <w:p w:rsidR="00E131A9" w:rsidRDefault="00E131A9" w:rsidP="00E131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Sposoby ograniczania oddziaływania motoryzacji na środowisko przyrodnicze.</w:t>
      </w:r>
    </w:p>
    <w:p w:rsidR="00E131A9" w:rsidRDefault="00E131A9" w:rsidP="00E131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Budowa, zasada działania i cechy charakterystyczne układu zasilania </w:t>
      </w:r>
      <w:proofErr w:type="spellStart"/>
      <w:r>
        <w:rPr>
          <w:rFonts w:ascii="Times New Roman" w:hAnsi="Times New Roman"/>
          <w:sz w:val="24"/>
          <w:szCs w:val="24"/>
        </w:rPr>
        <w:t>Common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Rail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31A9" w:rsidRDefault="00E131A9" w:rsidP="00E131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Przegląd i charakterystyka systemów doładowania tłokowych silników spalinowych.</w:t>
      </w:r>
    </w:p>
    <w:p w:rsidR="00E131A9" w:rsidRDefault="00E131A9" w:rsidP="00E131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oporów ruchu pojazdów.</w:t>
      </w:r>
    </w:p>
    <w:p w:rsidR="00E131A9" w:rsidRDefault="00E131A9" w:rsidP="00E131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Systemy klasyfikacji i olejów silnikowych.</w:t>
      </w:r>
    </w:p>
    <w:p w:rsidR="00E131A9" w:rsidRDefault="00E131A9" w:rsidP="00E13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A9" w:rsidRDefault="00E131A9" w:rsidP="00E131A9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E131A9">
        <w:rPr>
          <w:rFonts w:ascii="Times New Roman" w:hAnsi="Times New Roman"/>
          <w:b/>
          <w:sz w:val="26"/>
          <w:szCs w:val="26"/>
        </w:rPr>
        <w:t>KATEDRA INŻYNIERII ŚRODOWISKA I GEODEZJI</w:t>
      </w:r>
    </w:p>
    <w:p w:rsidR="00E131A9" w:rsidRPr="00E131A9" w:rsidRDefault="00E131A9" w:rsidP="00E131A9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E131A9" w:rsidRPr="00E131A9" w:rsidRDefault="00E131A9" w:rsidP="00E131A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Wymień metody energetycznego wykorzystania odpadów. </w:t>
      </w:r>
    </w:p>
    <w:p w:rsidR="00E131A9" w:rsidRPr="00E131A9" w:rsidRDefault="00E131A9" w:rsidP="00E131A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Podaj naturalne i antropogeniczne źródła biogazu. </w:t>
      </w:r>
    </w:p>
    <w:p w:rsidR="00E131A9" w:rsidRPr="00E131A9" w:rsidRDefault="00E131A9" w:rsidP="00E131A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Objaśnij cel i zasady odzysku biogazu ze składowisk odpadów. </w:t>
      </w:r>
    </w:p>
    <w:p w:rsidR="00E131A9" w:rsidRPr="00E131A9" w:rsidRDefault="00E131A9" w:rsidP="00E131A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lastRenderedPageBreak/>
        <w:t xml:space="preserve">Objaśnij cel i zasady pozyskiwania biogazu z osadów ściekowych. </w:t>
      </w:r>
    </w:p>
    <w:p w:rsidR="00E131A9" w:rsidRPr="00E131A9" w:rsidRDefault="00E131A9" w:rsidP="00E131A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Na czym polegają procesy spalania, zgazowania i pirolizy? </w:t>
      </w:r>
    </w:p>
    <w:p w:rsidR="00E131A9" w:rsidRPr="00E131A9" w:rsidRDefault="00E131A9" w:rsidP="00E131A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Czym jest biogaz rolniczy i z jakich substratów jest wytwarzany? </w:t>
      </w:r>
    </w:p>
    <w:p w:rsidR="00E131A9" w:rsidRPr="00E131A9" w:rsidRDefault="00E131A9" w:rsidP="00E131A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Podaj zasady wyboru lokalizacji biogazowni rolniczych. </w:t>
      </w:r>
    </w:p>
    <w:p w:rsidR="00E131A9" w:rsidRPr="00E131A9" w:rsidRDefault="00E131A9" w:rsidP="00E131A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Omów zasady produkcji biogazu rolniczego i sposoby jego wykorzystania. </w:t>
      </w:r>
    </w:p>
    <w:p w:rsidR="00E131A9" w:rsidRPr="00E131A9" w:rsidRDefault="00E131A9" w:rsidP="00E131A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Omów możliwości wykorzystania masy pofermentacyjnej z biogazowni rolniczych. </w:t>
      </w:r>
    </w:p>
    <w:p w:rsidR="00E131A9" w:rsidRPr="00E131A9" w:rsidRDefault="00E131A9" w:rsidP="00E131A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Jakie są wady i zalety energetycznego wykorzystania słomy? </w:t>
      </w:r>
    </w:p>
    <w:p w:rsidR="00E131A9" w:rsidRDefault="00E131A9" w:rsidP="00E13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7C2" w:rsidRPr="00E667C2" w:rsidRDefault="00E667C2" w:rsidP="00E667C2">
      <w:pPr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67C2">
        <w:rPr>
          <w:rFonts w:ascii="Times New Roman" w:eastAsiaTheme="minorHAnsi" w:hAnsi="Times New Roman"/>
          <w:b/>
          <w:sz w:val="24"/>
          <w:szCs w:val="24"/>
        </w:rPr>
        <w:t>KATEDRA PODSTAW TECHNIKI</w:t>
      </w:r>
    </w:p>
    <w:p w:rsidR="00E667C2" w:rsidRPr="00E667C2" w:rsidRDefault="00E667C2" w:rsidP="00DB37F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67C2" w:rsidRPr="00E667C2" w:rsidRDefault="00E667C2" w:rsidP="00E667C2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E667C2">
        <w:rPr>
          <w:rFonts w:ascii="Times New Roman" w:eastAsia="Times New Roman" w:hAnsi="Times New Roman"/>
          <w:sz w:val="26"/>
          <w:szCs w:val="26"/>
          <w:lang w:eastAsia="pl-PL"/>
        </w:rPr>
        <w:t>Wyjaśnić pojęcia – ergonomia koncepcyjna, ergonomia korekcyjna.</w:t>
      </w:r>
    </w:p>
    <w:p w:rsidR="00E667C2" w:rsidRPr="00E667C2" w:rsidRDefault="00E667C2" w:rsidP="00E667C2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E667C2">
        <w:rPr>
          <w:rFonts w:ascii="Times New Roman" w:eastAsia="Times New Roman" w:hAnsi="Times New Roman"/>
          <w:sz w:val="26"/>
          <w:szCs w:val="26"/>
          <w:lang w:eastAsia="pl-PL"/>
        </w:rPr>
        <w:t>Omówić wybraną metodę oceny obciążenia fizycznego pracą.</w:t>
      </w:r>
    </w:p>
    <w:p w:rsidR="00E667C2" w:rsidRPr="00E667C2" w:rsidRDefault="00E667C2" w:rsidP="00E667C2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E667C2">
        <w:rPr>
          <w:rFonts w:ascii="Times New Roman" w:eastAsia="Times New Roman" w:hAnsi="Times New Roman"/>
          <w:sz w:val="26"/>
          <w:szCs w:val="26"/>
          <w:lang w:eastAsia="pl-PL"/>
        </w:rPr>
        <w:t>Rola wiedzy i informacji w procesie eksploatacji i serwisowania maszyn rolniczych.</w:t>
      </w:r>
    </w:p>
    <w:p w:rsidR="00E667C2" w:rsidRPr="00E667C2" w:rsidRDefault="00E667C2" w:rsidP="00E667C2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E667C2">
        <w:rPr>
          <w:rFonts w:ascii="Times New Roman" w:eastAsia="Times New Roman" w:hAnsi="Times New Roman"/>
          <w:sz w:val="26"/>
          <w:szCs w:val="26"/>
          <w:lang w:eastAsia="pl-PL"/>
        </w:rPr>
        <w:t>Wymień i scharakteryzuj podstawowe czynniki warunkujące intensywność zmian stanu technicznego ciągników rolniczych.</w:t>
      </w:r>
    </w:p>
    <w:p w:rsidR="00E667C2" w:rsidRPr="00E667C2" w:rsidRDefault="00E667C2" w:rsidP="00E667C2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E667C2">
        <w:rPr>
          <w:rFonts w:ascii="Times New Roman" w:eastAsia="Times New Roman" w:hAnsi="Times New Roman"/>
          <w:sz w:val="26"/>
          <w:szCs w:val="26"/>
          <w:lang w:eastAsia="pl-PL"/>
        </w:rPr>
        <w:t>Omówić podstawowe rodzaje obróbek cieplnych stopów metali, określić ich cele i zastosowania.</w:t>
      </w:r>
    </w:p>
    <w:p w:rsidR="00E667C2" w:rsidRPr="00E667C2" w:rsidRDefault="00E667C2" w:rsidP="00E667C2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E667C2">
        <w:rPr>
          <w:rFonts w:ascii="Times New Roman" w:eastAsia="Times New Roman" w:hAnsi="Times New Roman"/>
          <w:sz w:val="26"/>
          <w:szCs w:val="26"/>
          <w:lang w:eastAsia="pl-PL"/>
        </w:rPr>
        <w:t>Porównać składy i właściwości stopów na łożyska toczne i ślizgowe.</w:t>
      </w:r>
    </w:p>
    <w:p w:rsidR="00E667C2" w:rsidRPr="00E667C2" w:rsidRDefault="00E667C2" w:rsidP="00E667C2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E667C2">
        <w:rPr>
          <w:rFonts w:ascii="Times New Roman" w:eastAsia="Times New Roman" w:hAnsi="Times New Roman"/>
          <w:sz w:val="26"/>
          <w:szCs w:val="26"/>
          <w:lang w:eastAsia="pl-PL"/>
        </w:rPr>
        <w:t>Opisać skutki przepływu prądu elektrycznego przez organizm ludzki oraz metody ochrony przeciwporażeniowej.</w:t>
      </w:r>
    </w:p>
    <w:p w:rsidR="00E667C2" w:rsidRPr="00E667C2" w:rsidRDefault="00E667C2" w:rsidP="00E667C2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E667C2">
        <w:rPr>
          <w:rFonts w:ascii="Times New Roman" w:eastAsia="Times New Roman" w:hAnsi="Times New Roman"/>
          <w:sz w:val="26"/>
          <w:szCs w:val="26"/>
          <w:lang w:eastAsia="pl-PL"/>
        </w:rPr>
        <w:t>Wymienić i scharakteryzować moce elektryczne występujące w obwodach prądu zmiennego.</w:t>
      </w:r>
    </w:p>
    <w:p w:rsidR="00E667C2" w:rsidRPr="00E667C2" w:rsidRDefault="00E667C2" w:rsidP="00E667C2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E667C2">
        <w:rPr>
          <w:rFonts w:ascii="Times New Roman" w:eastAsia="Times New Roman" w:hAnsi="Times New Roman"/>
          <w:sz w:val="26"/>
          <w:szCs w:val="26"/>
          <w:lang w:eastAsia="pl-PL"/>
        </w:rPr>
        <w:t>Co określają świadectwa pochodzenia energii elektrycznej i jakie są ich rodzaje oraz jak wpływają na rynek energii</w:t>
      </w:r>
    </w:p>
    <w:p w:rsidR="00E667C2" w:rsidRPr="00E667C2" w:rsidRDefault="00E667C2" w:rsidP="00E667C2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E667C2">
        <w:rPr>
          <w:rFonts w:ascii="Times New Roman" w:eastAsia="Times New Roman" w:hAnsi="Times New Roman"/>
          <w:sz w:val="26"/>
          <w:szCs w:val="26"/>
          <w:lang w:eastAsia="pl-PL"/>
        </w:rPr>
        <w:t>Co to jest diagnostyka i w jakim celu ją stosujemy?</w:t>
      </w:r>
    </w:p>
    <w:p w:rsidR="00E131A9" w:rsidRDefault="00E131A9" w:rsidP="00E131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1A9" w:rsidRDefault="00E131A9" w:rsidP="00E131A9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E131A9">
        <w:rPr>
          <w:rFonts w:ascii="Times New Roman" w:hAnsi="Times New Roman"/>
          <w:b/>
          <w:sz w:val="26"/>
          <w:szCs w:val="26"/>
        </w:rPr>
        <w:t>KATEDRA EKSPLOATACJI MASZYN  I ZARZĄDZANIA  PROCESAMI PRODUKCYJNYMI</w:t>
      </w:r>
    </w:p>
    <w:p w:rsidR="00E131A9" w:rsidRPr="00E131A9" w:rsidRDefault="00E131A9" w:rsidP="00E131A9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E131A9" w:rsidRPr="00E131A9" w:rsidRDefault="00E131A9" w:rsidP="00E131A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Zaproponuj zabiegi agrotechniczne w wybranej technologii uprawy rośliny zbożowej i omów ich znaczenie. </w:t>
      </w:r>
    </w:p>
    <w:p w:rsidR="00E131A9" w:rsidRPr="00E131A9" w:rsidRDefault="00E131A9" w:rsidP="00E131A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Omów znaczenie ziemi jako jednego z czynników produkcji rolniczej oraz przedstaw zasady jej klasyfikacji pod względem jakościowym. </w:t>
      </w:r>
    </w:p>
    <w:p w:rsidR="00E131A9" w:rsidRPr="00E131A9" w:rsidRDefault="00E131A9" w:rsidP="00E131A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Omów znaczenie integrowanej ochrony roślin w integrowanej produkcji rolniczej. </w:t>
      </w:r>
    </w:p>
    <w:p w:rsidR="00E131A9" w:rsidRPr="00E131A9" w:rsidRDefault="00E131A9" w:rsidP="00E131A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Wymień i omów ograniczenia w stosowaniu zwiększonych szerokości roboczych i prędkości pracy narzędzi i maszyn rolniczych. </w:t>
      </w:r>
    </w:p>
    <w:p w:rsidR="00E131A9" w:rsidRPr="00E131A9" w:rsidRDefault="00E131A9" w:rsidP="00E131A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Wymień i omów czynniki, które można uznać za najważniejsze przy zestawianiu agregatów ciągnikowych w warunkach gospodarstw rolnych o różnej wielkości obszarowej. </w:t>
      </w:r>
    </w:p>
    <w:p w:rsidR="00E131A9" w:rsidRPr="00E131A9" w:rsidRDefault="00E131A9" w:rsidP="00E131A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Zaproponuj organizację pracy agregatów maszynowych do nawożenia mineralnego w gospodarstwach o różnej wielkości obszarowej i w różnych warunkach eksploatacyjnych. </w:t>
      </w:r>
    </w:p>
    <w:p w:rsidR="00E131A9" w:rsidRPr="00E131A9" w:rsidRDefault="00E131A9" w:rsidP="00E131A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Zaproponuj organizację pracy agregatów maszynowych do zbioru wybranej rośliny okopowej w gospodarstwach o różnej wielkości obszarowej i w różnych warunkach eksploatacyjnych. </w:t>
      </w:r>
    </w:p>
    <w:p w:rsidR="00E131A9" w:rsidRPr="00E131A9" w:rsidRDefault="00E131A9" w:rsidP="00E131A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Omów elementy zrównoważonej produkcji rolniczej. </w:t>
      </w:r>
    </w:p>
    <w:p w:rsidR="00E131A9" w:rsidRPr="00E131A9" w:rsidRDefault="00E131A9" w:rsidP="00E131A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t xml:space="preserve">Możliwości pozyskania energii z odnawialnych źródeł w gospodarstwach rolnych. </w:t>
      </w:r>
    </w:p>
    <w:p w:rsidR="00E131A9" w:rsidRDefault="00E131A9" w:rsidP="00E131A9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131A9">
        <w:rPr>
          <w:rFonts w:ascii="Times New Roman" w:hAnsi="Times New Roman"/>
          <w:sz w:val="26"/>
          <w:szCs w:val="26"/>
        </w:rPr>
        <w:lastRenderedPageBreak/>
        <w:t>Jaki wpływ na środowisko mają technologie stosowane przy produkcji energii z źródeł odnawialnych.</w:t>
      </w:r>
    </w:p>
    <w:p w:rsidR="00DB37F0" w:rsidRPr="00DB37F0" w:rsidRDefault="00DB37F0" w:rsidP="00DB37F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B37F0" w:rsidRPr="00DB37F0" w:rsidRDefault="00DB37F0" w:rsidP="00DB37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pl-PL"/>
        </w:rPr>
      </w:pPr>
      <w:r w:rsidRPr="00DB37F0">
        <w:rPr>
          <w:rFonts w:ascii="Times New Roman" w:eastAsia="Times New Roman" w:hAnsi="Times New Roman"/>
          <w:b/>
          <w:bCs/>
          <w:kern w:val="36"/>
          <w:sz w:val="26"/>
          <w:szCs w:val="26"/>
          <w:lang w:eastAsia="pl-PL"/>
        </w:rPr>
        <w:t>KATEDRA INŻYNIERII MECHANICZNEJ I AUTOMATYKI</w:t>
      </w:r>
    </w:p>
    <w:p w:rsidR="00DB37F0" w:rsidRPr="00DB37F0" w:rsidRDefault="00DB37F0" w:rsidP="00DB37F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B37F0" w:rsidRPr="00DB37F0" w:rsidRDefault="00DB37F0" w:rsidP="00DB37F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DB37F0">
        <w:rPr>
          <w:rFonts w:ascii="Times New Roman" w:eastAsia="Times New Roman" w:hAnsi="Times New Roman"/>
          <w:sz w:val="26"/>
          <w:szCs w:val="26"/>
          <w:lang w:eastAsia="pl-PL"/>
        </w:rPr>
        <w:t>Omów zasady rzutowania prostokątnego metodą europejską.</w:t>
      </w:r>
    </w:p>
    <w:p w:rsidR="00DB37F0" w:rsidRPr="00DB37F0" w:rsidRDefault="00DB37F0" w:rsidP="00DB37F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DB37F0">
        <w:rPr>
          <w:rFonts w:ascii="Times New Roman" w:eastAsia="Times New Roman" w:hAnsi="Times New Roman"/>
          <w:sz w:val="26"/>
          <w:szCs w:val="26"/>
          <w:lang w:eastAsia="pl-PL"/>
        </w:rPr>
        <w:t>Scharakteryzuj zasady rysowania, oznaczania i kreskowania przekrojów.</w:t>
      </w:r>
    </w:p>
    <w:p w:rsidR="00DB37F0" w:rsidRPr="00DB37F0" w:rsidRDefault="00DB37F0" w:rsidP="00DB37F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DB37F0">
        <w:rPr>
          <w:rFonts w:ascii="Times New Roman" w:eastAsia="Times New Roman" w:hAnsi="Times New Roman"/>
          <w:sz w:val="26"/>
          <w:szCs w:val="26"/>
          <w:lang w:eastAsia="pl-PL"/>
        </w:rPr>
        <w:t>Podział i charakterystyka połączeń części maszyn.</w:t>
      </w:r>
    </w:p>
    <w:p w:rsidR="00DB37F0" w:rsidRPr="00DB37F0" w:rsidRDefault="00DB37F0" w:rsidP="00DB37F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DB37F0">
        <w:rPr>
          <w:rFonts w:ascii="Times New Roman" w:eastAsia="Times New Roman" w:hAnsi="Times New Roman"/>
          <w:sz w:val="26"/>
          <w:szCs w:val="26"/>
          <w:lang w:eastAsia="pl-PL"/>
        </w:rPr>
        <w:t>Wymień podstawowe zasady wymiarowania.</w:t>
      </w:r>
    </w:p>
    <w:p w:rsidR="00DB37F0" w:rsidRPr="00DB37F0" w:rsidRDefault="00DB37F0" w:rsidP="00DB37F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DB37F0">
        <w:rPr>
          <w:rFonts w:ascii="Times New Roman" w:eastAsia="Times New Roman" w:hAnsi="Times New Roman"/>
          <w:sz w:val="26"/>
          <w:szCs w:val="26"/>
          <w:lang w:eastAsia="pl-PL"/>
        </w:rPr>
        <w:t>Jakie są ogólne zasady konstrukcji?</w:t>
      </w:r>
    </w:p>
    <w:p w:rsidR="00DB37F0" w:rsidRPr="00DB37F0" w:rsidRDefault="00DB37F0" w:rsidP="00DB37F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DB37F0">
        <w:rPr>
          <w:rFonts w:ascii="Times New Roman" w:eastAsia="Times New Roman" w:hAnsi="Times New Roman"/>
          <w:sz w:val="26"/>
          <w:szCs w:val="26"/>
          <w:lang w:eastAsia="pl-PL"/>
        </w:rPr>
        <w:t>Jaki gwint nazywany jest gwintem samohamownym?</w:t>
      </w:r>
    </w:p>
    <w:p w:rsidR="00DB37F0" w:rsidRPr="00DB37F0" w:rsidRDefault="00DB37F0" w:rsidP="00DB37F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DB37F0">
        <w:rPr>
          <w:rFonts w:ascii="Times New Roman" w:eastAsia="Times New Roman" w:hAnsi="Times New Roman"/>
          <w:sz w:val="26"/>
          <w:szCs w:val="26"/>
          <w:lang w:eastAsia="pl-PL"/>
        </w:rPr>
        <w:t>Jaką funkcję w rurociągu pełni zawór zwrotny a jaką zawór bezpieczeństwa?</w:t>
      </w:r>
    </w:p>
    <w:p w:rsidR="00DB37F0" w:rsidRPr="00DB37F0" w:rsidRDefault="00DB37F0" w:rsidP="00DB37F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DB37F0">
        <w:rPr>
          <w:rFonts w:ascii="Times New Roman" w:eastAsia="Times New Roman" w:hAnsi="Times New Roman"/>
          <w:sz w:val="26"/>
          <w:szCs w:val="26"/>
          <w:lang w:eastAsia="pl-PL"/>
        </w:rPr>
        <w:t xml:space="preserve">Na czym polegają zjawiska: rezonansu oraz </w:t>
      </w:r>
      <w:proofErr w:type="spellStart"/>
      <w:r w:rsidRPr="00DB37F0">
        <w:rPr>
          <w:rFonts w:ascii="Times New Roman" w:eastAsia="Times New Roman" w:hAnsi="Times New Roman"/>
          <w:sz w:val="26"/>
          <w:szCs w:val="26"/>
          <w:lang w:eastAsia="pl-PL"/>
        </w:rPr>
        <w:t>samocentrowania</w:t>
      </w:r>
      <w:proofErr w:type="spellEnd"/>
      <w:r w:rsidRPr="00DB37F0">
        <w:rPr>
          <w:rFonts w:ascii="Times New Roman" w:eastAsia="Times New Roman" w:hAnsi="Times New Roman"/>
          <w:sz w:val="26"/>
          <w:szCs w:val="26"/>
          <w:lang w:eastAsia="pl-PL"/>
        </w:rPr>
        <w:t xml:space="preserve"> się wałów?</w:t>
      </w:r>
    </w:p>
    <w:p w:rsidR="00DB37F0" w:rsidRPr="00DB37F0" w:rsidRDefault="00DB37F0" w:rsidP="00DB37F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DB37F0">
        <w:rPr>
          <w:rFonts w:ascii="Times New Roman" w:eastAsia="Times New Roman" w:hAnsi="Times New Roman"/>
          <w:sz w:val="26"/>
          <w:szCs w:val="26"/>
          <w:lang w:eastAsia="pl-PL"/>
        </w:rPr>
        <w:t>Na czym polega zasada stałego wałka i zasada stałego otworu w pasowaniach części maszyn?</w:t>
      </w:r>
    </w:p>
    <w:p w:rsidR="00DB37F0" w:rsidRPr="00DB37F0" w:rsidRDefault="00DB37F0" w:rsidP="00DB37F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DB37F0">
        <w:rPr>
          <w:rFonts w:ascii="Times New Roman" w:eastAsia="Times New Roman" w:hAnsi="Times New Roman"/>
          <w:sz w:val="26"/>
          <w:szCs w:val="26"/>
          <w:lang w:eastAsia="pl-PL"/>
        </w:rPr>
        <w:t>Jaką rolę pełni sprzęgło w budowie maszyn i czym różni się sprzęgło sztywne od podatnego?</w:t>
      </w:r>
    </w:p>
    <w:p w:rsidR="00DB37F0" w:rsidRDefault="00DB37F0" w:rsidP="00E131A9">
      <w:pPr>
        <w:jc w:val="center"/>
        <w:rPr>
          <w:rFonts w:ascii="Times New Roman" w:hAnsi="Times New Roman"/>
          <w:sz w:val="24"/>
          <w:szCs w:val="24"/>
        </w:rPr>
      </w:pPr>
    </w:p>
    <w:sectPr w:rsidR="00DB37F0" w:rsidSect="00E131A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31"/>
    <w:multiLevelType w:val="hybridMultilevel"/>
    <w:tmpl w:val="FA6E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DCA"/>
    <w:multiLevelType w:val="hybridMultilevel"/>
    <w:tmpl w:val="6102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3DC"/>
    <w:multiLevelType w:val="hybridMultilevel"/>
    <w:tmpl w:val="B3C89C22"/>
    <w:lvl w:ilvl="0" w:tplc="CC3EEF2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C6588"/>
    <w:multiLevelType w:val="hybridMultilevel"/>
    <w:tmpl w:val="F526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43EB"/>
    <w:multiLevelType w:val="hybridMultilevel"/>
    <w:tmpl w:val="96E6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074D"/>
    <w:multiLevelType w:val="hybridMultilevel"/>
    <w:tmpl w:val="5F4EB5B6"/>
    <w:lvl w:ilvl="0" w:tplc="0AD0204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A061B"/>
    <w:multiLevelType w:val="hybridMultilevel"/>
    <w:tmpl w:val="AB069EBE"/>
    <w:lvl w:ilvl="0" w:tplc="25E8B10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1E34"/>
    <w:multiLevelType w:val="hybridMultilevel"/>
    <w:tmpl w:val="072EA8C4"/>
    <w:lvl w:ilvl="0" w:tplc="25E8B10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1EC8"/>
    <w:multiLevelType w:val="hybridMultilevel"/>
    <w:tmpl w:val="F526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33170"/>
    <w:multiLevelType w:val="hybridMultilevel"/>
    <w:tmpl w:val="E8326AB4"/>
    <w:lvl w:ilvl="0" w:tplc="B82281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53EC8"/>
    <w:multiLevelType w:val="hybridMultilevel"/>
    <w:tmpl w:val="96E6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4057B"/>
    <w:multiLevelType w:val="hybridMultilevel"/>
    <w:tmpl w:val="96E6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959CE"/>
    <w:multiLevelType w:val="hybridMultilevel"/>
    <w:tmpl w:val="F526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A770E"/>
    <w:multiLevelType w:val="hybridMultilevel"/>
    <w:tmpl w:val="F526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341DE"/>
    <w:multiLevelType w:val="hybridMultilevel"/>
    <w:tmpl w:val="AAAAAA20"/>
    <w:lvl w:ilvl="0" w:tplc="8B16734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26E29"/>
    <w:multiLevelType w:val="hybridMultilevel"/>
    <w:tmpl w:val="F526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22CB9"/>
    <w:multiLevelType w:val="hybridMultilevel"/>
    <w:tmpl w:val="F526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5"/>
  </w:num>
  <w:num w:numId="12">
    <w:abstractNumId w:val="13"/>
  </w:num>
  <w:num w:numId="13">
    <w:abstractNumId w:val="8"/>
  </w:num>
  <w:num w:numId="14">
    <w:abstractNumId w:val="3"/>
  </w:num>
  <w:num w:numId="15">
    <w:abstractNumId w:val="16"/>
  </w:num>
  <w:num w:numId="16">
    <w:abstractNumId w:val="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46"/>
    <w:rsid w:val="006D5346"/>
    <w:rsid w:val="00DB37F0"/>
    <w:rsid w:val="00DE08E3"/>
    <w:rsid w:val="00E131A9"/>
    <w:rsid w:val="00E6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CF1D-B6FE-4A0F-81C7-633BF194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1A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1A9"/>
    <w:pPr>
      <w:ind w:left="720"/>
      <w:contextualSpacing/>
    </w:pPr>
  </w:style>
  <w:style w:type="table" w:styleId="Tabela-Siatka">
    <w:name w:val="Table Grid"/>
    <w:basedOn w:val="Standardowy"/>
    <w:uiPriority w:val="39"/>
    <w:rsid w:val="00E131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magdalena.beeger</dc:creator>
  <cp:keywords/>
  <dc:description/>
  <cp:lastModifiedBy>magdalena.beeger</cp:lastModifiedBy>
  <cp:revision>4</cp:revision>
  <dcterms:created xsi:type="dcterms:W3CDTF">2021-01-13T11:37:00Z</dcterms:created>
  <dcterms:modified xsi:type="dcterms:W3CDTF">2021-01-14T12:43:00Z</dcterms:modified>
</cp:coreProperties>
</file>