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p w:rsidR="00862BD3" w:rsidRPr="00AE701A" w:rsidRDefault="00862BD3" w:rsidP="005D6797">
      <w:pPr>
        <w:rPr>
          <w:i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862BD3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4B6DB5" w:rsidRDefault="004B6DB5" w:rsidP="004B6DB5">
            <w:pPr>
              <w:spacing w:line="240" w:lineRule="auto"/>
            </w:pPr>
            <w:r w:rsidRPr="004B6DB5">
              <w:t>kod</w:t>
            </w:r>
          </w:p>
        </w:tc>
        <w:tc>
          <w:tcPr>
            <w:tcW w:w="7802" w:type="dxa"/>
          </w:tcPr>
          <w:p w:rsidR="00862BD3" w:rsidRPr="004B6DB5" w:rsidRDefault="004B6DB5" w:rsidP="004B6DB5">
            <w:pPr>
              <w:spacing w:line="240" w:lineRule="auto"/>
              <w:rPr>
                <w:color w:val="0000FF"/>
              </w:rPr>
            </w:pPr>
            <w:r w:rsidRPr="004B6DB5">
              <w:t>PZA1s_045</w:t>
            </w:r>
          </w:p>
        </w:tc>
      </w:tr>
      <w:tr w:rsidR="0011661B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4B6DB5" w:rsidRDefault="0011661B" w:rsidP="004B6DB5">
            <w:pPr>
              <w:spacing w:line="240" w:lineRule="auto"/>
            </w:pPr>
            <w:r w:rsidRPr="004B6DB5">
              <w:t>Kierunek lub kierunki studiów</w:t>
            </w:r>
          </w:p>
        </w:tc>
        <w:tc>
          <w:tcPr>
            <w:tcW w:w="7802" w:type="dxa"/>
          </w:tcPr>
          <w:p w:rsidR="0011661B" w:rsidRPr="004B6DB5" w:rsidRDefault="00EA1111" w:rsidP="004B6DB5">
            <w:pPr>
              <w:pStyle w:val="Bezodstpw"/>
            </w:pPr>
            <w:r w:rsidRPr="004B6DB5">
              <w:t xml:space="preserve">Pielęgnacja zwierząt i </w:t>
            </w:r>
            <w:proofErr w:type="spellStart"/>
            <w:r w:rsidRPr="004B6DB5">
              <w:t>animaloterapia</w:t>
            </w:r>
            <w:proofErr w:type="spellEnd"/>
          </w:p>
        </w:tc>
      </w:tr>
      <w:tr w:rsidR="0011661B" w:rsidRPr="004B6DB5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1661B" w:rsidRPr="004B6DB5" w:rsidRDefault="0011661B" w:rsidP="004B6DB5">
            <w:pPr>
              <w:spacing w:line="240" w:lineRule="auto"/>
            </w:pPr>
            <w:r w:rsidRPr="004B6DB5">
              <w:t>Nazwa modułu kształcenia</w:t>
            </w:r>
          </w:p>
        </w:tc>
        <w:tc>
          <w:tcPr>
            <w:tcW w:w="7802" w:type="dxa"/>
          </w:tcPr>
          <w:p w:rsidR="0011661B" w:rsidRPr="004B6DB5" w:rsidRDefault="0011661B" w:rsidP="004B6DB5">
            <w:pPr>
              <w:pStyle w:val="Bezodstpw"/>
              <w:rPr>
                <w:b/>
              </w:rPr>
            </w:pPr>
            <w:r w:rsidRPr="004B6DB5">
              <w:rPr>
                <w:b/>
              </w:rPr>
              <w:t xml:space="preserve">Seminarium </w:t>
            </w:r>
            <w:r w:rsidR="00F52B08" w:rsidRPr="004B6DB5">
              <w:rPr>
                <w:b/>
              </w:rPr>
              <w:t>dyplomowe 1</w:t>
            </w:r>
            <w:r w:rsidR="002500E1" w:rsidRPr="004B6DB5">
              <w:rPr>
                <w:b/>
              </w:rPr>
              <w:t xml:space="preserve"> </w:t>
            </w:r>
            <w:r w:rsidR="00EA1111" w:rsidRPr="004B6DB5">
              <w:t>(w tym 2 godz. przysposobienia bibliotecznego)</w:t>
            </w:r>
          </w:p>
        </w:tc>
      </w:tr>
      <w:tr w:rsidR="0011661B" w:rsidRPr="004B6DB5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1661B" w:rsidRPr="004B6DB5" w:rsidRDefault="0011661B" w:rsidP="004B6DB5">
            <w:pPr>
              <w:spacing w:line="240" w:lineRule="auto"/>
            </w:pPr>
          </w:p>
        </w:tc>
        <w:tc>
          <w:tcPr>
            <w:tcW w:w="7802" w:type="dxa"/>
          </w:tcPr>
          <w:p w:rsidR="0011661B" w:rsidRPr="004B6DB5" w:rsidRDefault="0011661B" w:rsidP="004B6DB5">
            <w:pPr>
              <w:pStyle w:val="Bezodstpw"/>
              <w:rPr>
                <w:b/>
              </w:rPr>
            </w:pPr>
            <w:proofErr w:type="spellStart"/>
            <w:r w:rsidRPr="004B6DB5">
              <w:t>Engineer</w:t>
            </w:r>
            <w:proofErr w:type="spellEnd"/>
            <w:r w:rsidRPr="004B6DB5">
              <w:t xml:space="preserve"> </w:t>
            </w:r>
            <w:proofErr w:type="spellStart"/>
            <w:r w:rsidRPr="004B6DB5">
              <w:t>seminar</w:t>
            </w:r>
            <w:proofErr w:type="spellEnd"/>
          </w:p>
        </w:tc>
      </w:tr>
      <w:tr w:rsidR="0011661B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4B6DB5" w:rsidRDefault="0011661B" w:rsidP="004B6DB5">
            <w:pPr>
              <w:spacing w:line="240" w:lineRule="auto"/>
            </w:pPr>
            <w:r w:rsidRPr="004B6DB5">
              <w:t>Język wykładowy</w:t>
            </w:r>
          </w:p>
        </w:tc>
        <w:tc>
          <w:tcPr>
            <w:tcW w:w="7802" w:type="dxa"/>
          </w:tcPr>
          <w:p w:rsidR="0011661B" w:rsidRPr="004B6DB5" w:rsidRDefault="0011661B" w:rsidP="004B6DB5">
            <w:pPr>
              <w:pStyle w:val="Bezodstpw"/>
            </w:pPr>
            <w:r w:rsidRPr="004B6DB5">
              <w:t>Polski</w:t>
            </w:r>
          </w:p>
        </w:tc>
      </w:tr>
      <w:tr w:rsidR="0011661B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4B6DB5" w:rsidRDefault="0011661B" w:rsidP="004B6DB5">
            <w:pPr>
              <w:spacing w:line="240" w:lineRule="auto"/>
            </w:pPr>
            <w:r w:rsidRPr="004B6DB5">
              <w:t>Rodzaj modułu kształcenia (obowiązkowy/fakultatywny)</w:t>
            </w:r>
          </w:p>
        </w:tc>
        <w:tc>
          <w:tcPr>
            <w:tcW w:w="7802" w:type="dxa"/>
          </w:tcPr>
          <w:p w:rsidR="0011661B" w:rsidRPr="004B6DB5" w:rsidRDefault="0011661B" w:rsidP="004B6DB5">
            <w:pPr>
              <w:pStyle w:val="Bezodstpw"/>
            </w:pPr>
            <w:r w:rsidRPr="004B6DB5">
              <w:t>Obowiązkowy</w:t>
            </w:r>
          </w:p>
        </w:tc>
      </w:tr>
      <w:tr w:rsidR="0016294D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4B6DB5" w:rsidRDefault="0016294D" w:rsidP="004B6DB5">
            <w:pPr>
              <w:spacing w:line="240" w:lineRule="auto"/>
            </w:pPr>
            <w:r w:rsidRPr="004B6DB5">
              <w:t>Poziom modułu kształcenia</w:t>
            </w:r>
          </w:p>
        </w:tc>
        <w:tc>
          <w:tcPr>
            <w:tcW w:w="7802" w:type="dxa"/>
          </w:tcPr>
          <w:p w:rsidR="0016294D" w:rsidRPr="004B6DB5" w:rsidRDefault="0016294D" w:rsidP="004B6DB5">
            <w:pPr>
              <w:spacing w:line="240" w:lineRule="auto"/>
            </w:pPr>
            <w:r w:rsidRPr="004B6DB5">
              <w:t>I</w:t>
            </w:r>
          </w:p>
        </w:tc>
      </w:tr>
      <w:tr w:rsidR="0016294D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4B6DB5" w:rsidRDefault="0016294D" w:rsidP="004B6DB5">
            <w:pPr>
              <w:spacing w:line="240" w:lineRule="auto"/>
            </w:pPr>
            <w:r w:rsidRPr="004B6DB5">
              <w:t>Rok studiów dla kierunku</w:t>
            </w:r>
          </w:p>
        </w:tc>
        <w:tc>
          <w:tcPr>
            <w:tcW w:w="7802" w:type="dxa"/>
          </w:tcPr>
          <w:p w:rsidR="0016294D" w:rsidRPr="004B6DB5" w:rsidRDefault="0016294D" w:rsidP="004B6DB5">
            <w:pPr>
              <w:spacing w:line="240" w:lineRule="auto"/>
            </w:pPr>
            <w:r w:rsidRPr="004B6DB5">
              <w:t>III</w:t>
            </w:r>
          </w:p>
        </w:tc>
      </w:tr>
      <w:tr w:rsidR="0016294D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4B6DB5" w:rsidRDefault="0016294D" w:rsidP="004B6DB5">
            <w:pPr>
              <w:spacing w:line="240" w:lineRule="auto"/>
            </w:pPr>
            <w:r w:rsidRPr="004B6DB5">
              <w:t>Semestr dla kierunku</w:t>
            </w:r>
          </w:p>
        </w:tc>
        <w:tc>
          <w:tcPr>
            <w:tcW w:w="7802" w:type="dxa"/>
          </w:tcPr>
          <w:p w:rsidR="0016294D" w:rsidRPr="004B6DB5" w:rsidRDefault="0016294D" w:rsidP="004B6DB5">
            <w:pPr>
              <w:spacing w:line="240" w:lineRule="auto"/>
            </w:pPr>
            <w:r w:rsidRPr="004B6DB5">
              <w:t>6</w:t>
            </w:r>
          </w:p>
        </w:tc>
      </w:tr>
      <w:tr w:rsidR="0016294D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4B6DB5" w:rsidRDefault="0016294D" w:rsidP="004B6DB5">
            <w:pPr>
              <w:spacing w:line="240" w:lineRule="auto"/>
            </w:pPr>
            <w:r w:rsidRPr="004B6DB5">
              <w:t xml:space="preserve">Liczba punktów ECTS z podziałem na kontaktowe/ </w:t>
            </w:r>
            <w:proofErr w:type="spellStart"/>
            <w:r w:rsidRPr="004B6DB5">
              <w:t>niekontaktowe</w:t>
            </w:r>
            <w:proofErr w:type="spellEnd"/>
          </w:p>
        </w:tc>
        <w:tc>
          <w:tcPr>
            <w:tcW w:w="7802" w:type="dxa"/>
          </w:tcPr>
          <w:p w:rsidR="0016294D" w:rsidRPr="004B6DB5" w:rsidRDefault="00B700BA" w:rsidP="004B6DB5">
            <w:pPr>
              <w:spacing w:line="240" w:lineRule="auto"/>
            </w:pPr>
            <w:r w:rsidRPr="004B6DB5">
              <w:t xml:space="preserve"> </w:t>
            </w:r>
            <w:r w:rsidR="00EA1111" w:rsidRPr="004B6DB5">
              <w:t>1</w:t>
            </w:r>
          </w:p>
          <w:p w:rsidR="0016294D" w:rsidRPr="004B6DB5" w:rsidRDefault="001B7DF0" w:rsidP="004B6DB5">
            <w:pPr>
              <w:spacing w:line="240" w:lineRule="auto"/>
            </w:pPr>
            <w:r w:rsidRPr="004B6DB5">
              <w:t>0,57/0,43</w:t>
            </w:r>
          </w:p>
        </w:tc>
      </w:tr>
      <w:tr w:rsidR="0036385F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4B6DB5" w:rsidRDefault="0036385F" w:rsidP="004B6DB5">
            <w:pPr>
              <w:spacing w:line="240" w:lineRule="auto"/>
            </w:pPr>
            <w:r w:rsidRPr="004B6DB5">
              <w:t>Tytuł / stopień, imię i nazwisko osoby odpowiedzialnej</w:t>
            </w:r>
          </w:p>
        </w:tc>
        <w:tc>
          <w:tcPr>
            <w:tcW w:w="7802" w:type="dxa"/>
          </w:tcPr>
          <w:p w:rsidR="0036385F" w:rsidRPr="004B6DB5" w:rsidRDefault="00C1686E" w:rsidP="004B6DB5">
            <w:pPr>
              <w:pStyle w:val="Bezodstpw"/>
              <w:rPr>
                <w:iCs/>
              </w:rPr>
            </w:pPr>
            <w:r>
              <w:rPr>
                <w:iCs/>
              </w:rPr>
              <w:t>Opiekun naukowy</w:t>
            </w:r>
          </w:p>
        </w:tc>
      </w:tr>
      <w:tr w:rsidR="0036385F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4B6DB5" w:rsidRDefault="0036385F" w:rsidP="004B6DB5">
            <w:pPr>
              <w:spacing w:line="240" w:lineRule="auto"/>
            </w:pPr>
            <w:r w:rsidRPr="004B6DB5">
              <w:t>Osoby współprowadzące</w:t>
            </w:r>
          </w:p>
        </w:tc>
        <w:tc>
          <w:tcPr>
            <w:tcW w:w="7802" w:type="dxa"/>
          </w:tcPr>
          <w:p w:rsidR="0036385F" w:rsidRPr="004B6DB5" w:rsidRDefault="0036385F" w:rsidP="004B6DB5">
            <w:pPr>
              <w:pStyle w:val="Bezodstpw"/>
              <w:rPr>
                <w:iCs/>
              </w:rPr>
            </w:pPr>
          </w:p>
        </w:tc>
      </w:tr>
      <w:tr w:rsidR="0036385F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4B6DB5" w:rsidRDefault="0036385F" w:rsidP="004B6DB5">
            <w:pPr>
              <w:spacing w:line="240" w:lineRule="auto"/>
            </w:pPr>
            <w:r w:rsidRPr="004B6DB5">
              <w:t>Jednostka oferująca przedmiot</w:t>
            </w:r>
          </w:p>
        </w:tc>
        <w:tc>
          <w:tcPr>
            <w:tcW w:w="7802" w:type="dxa"/>
          </w:tcPr>
          <w:p w:rsidR="0036385F" w:rsidRPr="004B6DB5" w:rsidRDefault="00C1686E" w:rsidP="004B6DB5">
            <w:pPr>
              <w:pStyle w:val="Bezodstpw"/>
            </w:pPr>
            <w:r>
              <w:t>Jednostka, w której wykonywana jest praca dyplomowa</w:t>
            </w:r>
            <w:bookmarkStart w:id="0" w:name="_GoBack"/>
            <w:bookmarkEnd w:id="0"/>
          </w:p>
        </w:tc>
      </w:tr>
      <w:tr w:rsidR="0036385F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4B6DB5" w:rsidRDefault="0036385F" w:rsidP="004B6DB5">
            <w:pPr>
              <w:spacing w:line="240" w:lineRule="auto"/>
            </w:pPr>
            <w:r w:rsidRPr="004B6DB5">
              <w:t>Cel modułu</w:t>
            </w:r>
          </w:p>
        </w:tc>
        <w:tc>
          <w:tcPr>
            <w:tcW w:w="7802" w:type="dxa"/>
          </w:tcPr>
          <w:p w:rsidR="0036385F" w:rsidRPr="004B6DB5" w:rsidRDefault="0036385F" w:rsidP="004B6DB5">
            <w:pPr>
              <w:spacing w:line="240" w:lineRule="auto"/>
            </w:pPr>
            <w:r w:rsidRPr="004B6DB5">
              <w:t xml:space="preserve">Zaznajomienie studenta z formalnymi zasadami pisania pracy dyplomowej, metodyką realizacji pracy a także korzystania z różnych źródeł informacji (w tym bibliotecznych baz danych) oraz przygotowania i referowania przeglądu literatury z zakresu pracy. </w:t>
            </w:r>
          </w:p>
        </w:tc>
      </w:tr>
      <w:tr w:rsidR="0036385F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4B6DB5" w:rsidRDefault="0036385F" w:rsidP="004B6DB5">
            <w:pPr>
              <w:spacing w:line="240" w:lineRule="auto"/>
            </w:pPr>
            <w:r w:rsidRPr="004B6DB5">
              <w:t>Treści modułu kształcenia – zwarty opis ok. 100 słów.</w:t>
            </w:r>
          </w:p>
        </w:tc>
        <w:tc>
          <w:tcPr>
            <w:tcW w:w="7802" w:type="dxa"/>
          </w:tcPr>
          <w:p w:rsidR="0036385F" w:rsidRPr="004B6DB5" w:rsidRDefault="0036385F" w:rsidP="004B6DB5">
            <w:pPr>
              <w:shd w:val="clear" w:color="auto" w:fill="FFFFFF"/>
              <w:spacing w:line="240" w:lineRule="auto"/>
            </w:pPr>
            <w:r w:rsidRPr="004B6DB5">
              <w:t>W trakcie seminarium studenci zapoznają się z badaniam</w:t>
            </w:r>
            <w:r w:rsidR="00110BBB" w:rsidRPr="004B6DB5">
              <w:t>i naukowymi prowadzonymi w</w:t>
            </w:r>
            <w:r w:rsidRPr="004B6DB5">
              <w:t xml:space="preserve"> jednostce. Dyskutując pod kierunkiem opiekuna naukowego, w oparciu o dotychczasową wiedzę i znajomość piśmiennictwa naukowego, formułują problem badawczy jako temat do rozwiązania w ramach pracy inżynierskiej. Poznają zasady </w:t>
            </w:r>
            <w:r w:rsidR="00971C22" w:rsidRPr="004B6DB5">
              <w:t>wykonywania pracy inżynierskiej oraz poszukiwania literatury naukowej. O</w:t>
            </w:r>
            <w:r w:rsidRPr="004B6DB5">
              <w:t xml:space="preserve">pracowują i prezentują piśmiennictwo dotyczące szeroko rozumianego tematu pracy. Następnie opracowują metodykę i przedyskutowują ją. </w:t>
            </w:r>
          </w:p>
        </w:tc>
      </w:tr>
      <w:tr w:rsidR="0036385F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4B6DB5" w:rsidRDefault="0036385F" w:rsidP="004B6DB5">
            <w:pPr>
              <w:spacing w:line="240" w:lineRule="auto"/>
              <w:rPr>
                <w:color w:val="FF0000"/>
              </w:rPr>
            </w:pPr>
            <w:r w:rsidRPr="004B6DB5">
              <w:t>Zalecana lista lektur lub lektury obowiązkowe</w:t>
            </w:r>
          </w:p>
        </w:tc>
        <w:tc>
          <w:tcPr>
            <w:tcW w:w="7802" w:type="dxa"/>
          </w:tcPr>
          <w:p w:rsidR="0036385F" w:rsidRPr="004B6DB5" w:rsidRDefault="0036385F" w:rsidP="004B6DB5">
            <w:pPr>
              <w:spacing w:line="240" w:lineRule="auto"/>
              <w:rPr>
                <w:iCs/>
                <w:color w:val="0000FF"/>
              </w:rPr>
            </w:pPr>
            <w:r w:rsidRPr="004B6DB5">
              <w:t>Piśmiennictwo naukowe i popularno-nauko</w:t>
            </w:r>
            <w:r w:rsidR="00971C22" w:rsidRPr="004B6DB5">
              <w:t>we dotyczące wybranej tematyki.</w:t>
            </w:r>
          </w:p>
        </w:tc>
      </w:tr>
      <w:tr w:rsidR="0036385F" w:rsidRPr="004B6DB5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4B6DB5" w:rsidRDefault="0036385F" w:rsidP="004B6DB5">
            <w:pPr>
              <w:spacing w:line="240" w:lineRule="auto"/>
            </w:pPr>
            <w:r w:rsidRPr="004B6DB5">
              <w:t>Planowane formy/ działania/ metody dydaktyczne</w:t>
            </w:r>
          </w:p>
        </w:tc>
        <w:tc>
          <w:tcPr>
            <w:tcW w:w="7802" w:type="dxa"/>
          </w:tcPr>
          <w:p w:rsidR="0036385F" w:rsidRPr="004B6DB5" w:rsidRDefault="0036385F" w:rsidP="004B6DB5">
            <w:pPr>
              <w:spacing w:line="240" w:lineRule="auto"/>
              <w:rPr>
                <w:color w:val="0000FF"/>
              </w:rPr>
            </w:pPr>
            <w:r w:rsidRPr="004B6DB5">
              <w:t xml:space="preserve">Analiza i interpretacja tekstów źródłowych, analiza podobnych przypadków zadań inżynierskich, konsultacje, prezentacje referatów, </w:t>
            </w:r>
          </w:p>
        </w:tc>
      </w:tr>
    </w:tbl>
    <w:p w:rsidR="00A61A42" w:rsidRPr="004E3F4C" w:rsidRDefault="00A61A42" w:rsidP="009E6C0B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 w15:restartNumberingAfterBreak="0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A"/>
    <w:rsid w:val="00000305"/>
    <w:rsid w:val="0001720A"/>
    <w:rsid w:val="000206FE"/>
    <w:rsid w:val="00085FD5"/>
    <w:rsid w:val="000C492E"/>
    <w:rsid w:val="000D3903"/>
    <w:rsid w:val="000D6818"/>
    <w:rsid w:val="000F1D0D"/>
    <w:rsid w:val="00110BBB"/>
    <w:rsid w:val="0011661B"/>
    <w:rsid w:val="001353CC"/>
    <w:rsid w:val="0015514C"/>
    <w:rsid w:val="00155F14"/>
    <w:rsid w:val="0016294D"/>
    <w:rsid w:val="0018451A"/>
    <w:rsid w:val="001B53AA"/>
    <w:rsid w:val="001B7DF0"/>
    <w:rsid w:val="00216676"/>
    <w:rsid w:val="002500E1"/>
    <w:rsid w:val="002711C9"/>
    <w:rsid w:val="002B499C"/>
    <w:rsid w:val="002C2408"/>
    <w:rsid w:val="002F4014"/>
    <w:rsid w:val="003313D4"/>
    <w:rsid w:val="0036385F"/>
    <w:rsid w:val="004A651A"/>
    <w:rsid w:val="004B6DB5"/>
    <w:rsid w:val="004E3F4C"/>
    <w:rsid w:val="0050727A"/>
    <w:rsid w:val="005145F5"/>
    <w:rsid w:val="005276C8"/>
    <w:rsid w:val="005325A0"/>
    <w:rsid w:val="00536F17"/>
    <w:rsid w:val="005713AD"/>
    <w:rsid w:val="00575299"/>
    <w:rsid w:val="005D0886"/>
    <w:rsid w:val="005D6797"/>
    <w:rsid w:val="00622C55"/>
    <w:rsid w:val="00656978"/>
    <w:rsid w:val="00664BDB"/>
    <w:rsid w:val="00692DD5"/>
    <w:rsid w:val="006A01D6"/>
    <w:rsid w:val="006C7BCD"/>
    <w:rsid w:val="006F729C"/>
    <w:rsid w:val="0073700F"/>
    <w:rsid w:val="0074784B"/>
    <w:rsid w:val="007545BC"/>
    <w:rsid w:val="00761651"/>
    <w:rsid w:val="0077648D"/>
    <w:rsid w:val="00787D8C"/>
    <w:rsid w:val="007A68AF"/>
    <w:rsid w:val="007E3415"/>
    <w:rsid w:val="008024E2"/>
    <w:rsid w:val="00805752"/>
    <w:rsid w:val="008434A5"/>
    <w:rsid w:val="00862BD3"/>
    <w:rsid w:val="00864C7D"/>
    <w:rsid w:val="008D2F99"/>
    <w:rsid w:val="008E2660"/>
    <w:rsid w:val="008F55D9"/>
    <w:rsid w:val="00911C4A"/>
    <w:rsid w:val="00916685"/>
    <w:rsid w:val="009446FF"/>
    <w:rsid w:val="00944984"/>
    <w:rsid w:val="00953768"/>
    <w:rsid w:val="0096762A"/>
    <w:rsid w:val="00971C22"/>
    <w:rsid w:val="00985844"/>
    <w:rsid w:val="009A3BB2"/>
    <w:rsid w:val="009C55C2"/>
    <w:rsid w:val="009D298B"/>
    <w:rsid w:val="009E6C0B"/>
    <w:rsid w:val="009F2EA9"/>
    <w:rsid w:val="009F52C5"/>
    <w:rsid w:val="00A11DE3"/>
    <w:rsid w:val="00A61A42"/>
    <w:rsid w:val="00A83582"/>
    <w:rsid w:val="00A97617"/>
    <w:rsid w:val="00AA420F"/>
    <w:rsid w:val="00AE696E"/>
    <w:rsid w:val="00AE701A"/>
    <w:rsid w:val="00AF16D8"/>
    <w:rsid w:val="00B072F3"/>
    <w:rsid w:val="00B512DB"/>
    <w:rsid w:val="00B53D1D"/>
    <w:rsid w:val="00B54AFC"/>
    <w:rsid w:val="00B700BA"/>
    <w:rsid w:val="00B7320A"/>
    <w:rsid w:val="00BA6B03"/>
    <w:rsid w:val="00BB3E23"/>
    <w:rsid w:val="00BB5309"/>
    <w:rsid w:val="00BC3D17"/>
    <w:rsid w:val="00BC561F"/>
    <w:rsid w:val="00BE6E46"/>
    <w:rsid w:val="00BF217D"/>
    <w:rsid w:val="00C05F3E"/>
    <w:rsid w:val="00C06855"/>
    <w:rsid w:val="00C1686E"/>
    <w:rsid w:val="00C45E24"/>
    <w:rsid w:val="00C51B24"/>
    <w:rsid w:val="00C60CA3"/>
    <w:rsid w:val="00CC1C0E"/>
    <w:rsid w:val="00CC4912"/>
    <w:rsid w:val="00CC670C"/>
    <w:rsid w:val="00D21D72"/>
    <w:rsid w:val="00D44A87"/>
    <w:rsid w:val="00D75913"/>
    <w:rsid w:val="00DC0635"/>
    <w:rsid w:val="00DF6A12"/>
    <w:rsid w:val="00E15224"/>
    <w:rsid w:val="00E432F7"/>
    <w:rsid w:val="00E46D04"/>
    <w:rsid w:val="00E5556B"/>
    <w:rsid w:val="00EA1111"/>
    <w:rsid w:val="00EF3C9B"/>
    <w:rsid w:val="00F036DF"/>
    <w:rsid w:val="00F33B14"/>
    <w:rsid w:val="00F34A02"/>
    <w:rsid w:val="00F52B08"/>
    <w:rsid w:val="00F62D95"/>
    <w:rsid w:val="00F65892"/>
    <w:rsid w:val="00F72B13"/>
    <w:rsid w:val="00F75E70"/>
    <w:rsid w:val="00F76B2E"/>
    <w:rsid w:val="00F8594A"/>
    <w:rsid w:val="00F90DA9"/>
    <w:rsid w:val="00FB1344"/>
    <w:rsid w:val="00FB2D2B"/>
    <w:rsid w:val="00FB7448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6AD"/>
  <w15:docId w15:val="{F906AA56-C543-4D25-B3A2-1DEC1FD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Bezodstpw">
    <w:name w:val="No Spacing"/>
    <w:uiPriority w:val="1"/>
    <w:qFormat/>
    <w:rsid w:val="00AE701A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.</dc:creator>
  <cp:lastModifiedBy>Aga</cp:lastModifiedBy>
  <cp:revision>3</cp:revision>
  <cp:lastPrinted>2016-10-10T13:03:00Z</cp:lastPrinted>
  <dcterms:created xsi:type="dcterms:W3CDTF">2019-10-17T10:21:00Z</dcterms:created>
  <dcterms:modified xsi:type="dcterms:W3CDTF">2019-11-19T12:25:00Z</dcterms:modified>
</cp:coreProperties>
</file>