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11" w:rsidRPr="00C07303" w:rsidRDefault="000106AA" w:rsidP="00C07303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9pt;margin-top:-43.55pt;width:90pt;height:108pt;z-index:251658240">
            <v:imagedata r:id="rId8" o:title=""/>
            <w10:wrap type="square" side="right"/>
          </v:shape>
          <o:OLEObject Type="Embed" ProgID="PBrush" ShapeID="_x0000_s1026" DrawAspect="Content" ObjectID="_1649147144" r:id="rId9"/>
        </w:pict>
      </w:r>
      <w:r w:rsidR="00F510F5" w:rsidRPr="00F510F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C07303"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="00C07303" w:rsidRPr="00C07303">
        <w:rPr>
          <w:rFonts w:ascii="Times New Roman" w:hAnsi="Times New Roman" w:cs="Times New Roman"/>
          <w:b/>
          <w:sz w:val="36"/>
          <w:szCs w:val="36"/>
          <w:u w:val="single"/>
        </w:rPr>
        <w:t>zęść 3</w:t>
      </w:r>
    </w:p>
    <w:p w:rsidR="00390311" w:rsidRPr="00A52F1C" w:rsidRDefault="00A52F1C" w:rsidP="00D26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</w:t>
      </w:r>
      <w:r w:rsidRPr="00A52F1C">
        <w:rPr>
          <w:rFonts w:ascii="Times New Roman" w:hAnsi="Times New Roman" w:cs="Times New Roman"/>
          <w:sz w:val="24"/>
          <w:szCs w:val="24"/>
        </w:rPr>
        <w:t>Załącznik nr 1</w:t>
      </w:r>
    </w:p>
    <w:p w:rsidR="009229CC" w:rsidRDefault="00D26413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413">
        <w:rPr>
          <w:rFonts w:ascii="Times New Roman" w:hAnsi="Times New Roman" w:cs="Times New Roman"/>
          <w:b/>
          <w:sz w:val="36"/>
          <w:szCs w:val="36"/>
        </w:rPr>
        <w:t>SPECYFIKACJA TECHNICZNA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2D0" w:rsidRDefault="00C512D0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12D0" w:rsidRDefault="00C512D0" w:rsidP="00D264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413" w:rsidRDefault="00D26413" w:rsidP="00D2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413">
        <w:rPr>
          <w:rFonts w:ascii="Times New Roman" w:hAnsi="Times New Roman" w:cs="Times New Roman"/>
          <w:b/>
          <w:sz w:val="32"/>
          <w:szCs w:val="32"/>
        </w:rPr>
        <w:t xml:space="preserve">KONSERWACJA I NAPRAWA </w:t>
      </w:r>
      <w:r>
        <w:rPr>
          <w:rFonts w:ascii="Times New Roman" w:hAnsi="Times New Roman" w:cs="Times New Roman"/>
          <w:b/>
          <w:sz w:val="32"/>
          <w:szCs w:val="32"/>
        </w:rPr>
        <w:t xml:space="preserve">URZĄDZEŃ DŹWIGOWYCH OSOBOWYCH  W CENTRUM </w:t>
      </w:r>
      <w:r w:rsidR="004B51A8">
        <w:rPr>
          <w:rFonts w:ascii="Times New Roman" w:hAnsi="Times New Roman" w:cs="Times New Roman"/>
          <w:b/>
          <w:sz w:val="32"/>
          <w:szCs w:val="32"/>
        </w:rPr>
        <w:t>KULTURY FIZYCZNEJ I SPORTU</w:t>
      </w:r>
      <w:r>
        <w:rPr>
          <w:rFonts w:ascii="Times New Roman" w:hAnsi="Times New Roman" w:cs="Times New Roman"/>
          <w:b/>
          <w:sz w:val="32"/>
          <w:szCs w:val="32"/>
        </w:rPr>
        <w:t xml:space="preserve"> UNIWERSYTETU PRZYRODNICZEGO</w:t>
      </w:r>
    </w:p>
    <w:p w:rsidR="00D26413" w:rsidRDefault="00D26413" w:rsidP="00D26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LUBLINIE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413" w:rsidRDefault="00D26413" w:rsidP="00D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Głęboka 31                                          dźwig osobowy nr H 07-881</w:t>
      </w:r>
    </w:p>
    <w:p w:rsidR="00D26413" w:rsidRDefault="00D26413" w:rsidP="00D2641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Głęboka 31                                          dźwig osobowy nr H 08-882</w:t>
      </w:r>
    </w:p>
    <w:p w:rsidR="00D26413" w:rsidRPr="00D26413" w:rsidRDefault="00D26413" w:rsidP="00D2641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C07303" w:rsidRDefault="00C07303" w:rsidP="00D26413">
      <w:pPr>
        <w:rPr>
          <w:rFonts w:ascii="Times New Roman" w:hAnsi="Times New Roman" w:cs="Times New Roman"/>
          <w:sz w:val="28"/>
          <w:szCs w:val="28"/>
        </w:rPr>
      </w:pPr>
    </w:p>
    <w:p w:rsidR="00C07303" w:rsidRDefault="00C07303" w:rsidP="00D26413">
      <w:pPr>
        <w:rPr>
          <w:rFonts w:ascii="Times New Roman" w:hAnsi="Times New Roman" w:cs="Times New Roman"/>
          <w:sz w:val="28"/>
          <w:szCs w:val="28"/>
        </w:rPr>
      </w:pPr>
    </w:p>
    <w:p w:rsidR="00D26413" w:rsidRDefault="00D26413" w:rsidP="00D26413">
      <w:pPr>
        <w:rPr>
          <w:rFonts w:ascii="Times New Roman" w:hAnsi="Times New Roman" w:cs="Times New Roman"/>
          <w:sz w:val="28"/>
          <w:szCs w:val="28"/>
        </w:rPr>
      </w:pPr>
    </w:p>
    <w:p w:rsidR="00C07303" w:rsidRDefault="00C07303" w:rsidP="00C07303">
      <w:pPr>
        <w:tabs>
          <w:tab w:val="left" w:pos="570"/>
          <w:tab w:val="center" w:pos="46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303" w:rsidRDefault="00D26413" w:rsidP="00C07303">
      <w:pPr>
        <w:tabs>
          <w:tab w:val="left" w:pos="570"/>
          <w:tab w:val="center" w:pos="4649"/>
        </w:tabs>
        <w:ind w:left="5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4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Kalkulacja cenowa – dźwigi w Centrum Sportowo-Rekreacyjnym Uniwersytetu</w:t>
      </w:r>
    </w:p>
    <w:p w:rsidR="00D26413" w:rsidRDefault="00C07303" w:rsidP="00C07303">
      <w:pPr>
        <w:tabs>
          <w:tab w:val="left" w:pos="570"/>
          <w:tab w:val="center" w:pos="4649"/>
        </w:tabs>
        <w:ind w:left="5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0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6413" w:rsidRPr="00D26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Przyrodniczego w Lublinie</w:t>
      </w:r>
      <w:r w:rsidR="00D26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w latach 20</w:t>
      </w:r>
      <w:r w:rsidR="00E23E86">
        <w:rPr>
          <w:rFonts w:ascii="Times New Roman" w:hAnsi="Times New Roman" w:cs="Times New Roman"/>
          <w:b/>
          <w:sz w:val="24"/>
          <w:szCs w:val="24"/>
          <w:u w:val="single"/>
        </w:rPr>
        <w:t>20-2022</w:t>
      </w:r>
      <w:r w:rsidR="00D264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26413" w:rsidRDefault="00D26413" w:rsidP="00D264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837"/>
        <w:gridCol w:w="1391"/>
        <w:gridCol w:w="1881"/>
        <w:gridCol w:w="1881"/>
      </w:tblGrid>
      <w:tr w:rsidR="004147D8" w:rsidRPr="004147D8" w:rsidTr="004147D8"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37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139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Liczba dźwigów</w:t>
            </w:r>
          </w:p>
        </w:tc>
        <w:tc>
          <w:tcPr>
            <w:tcW w:w="188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Cena netto za miesięczną konserwację</w:t>
            </w:r>
          </w:p>
        </w:tc>
        <w:tc>
          <w:tcPr>
            <w:tcW w:w="188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Cena brutto za miesięczną konserwację</w:t>
            </w:r>
          </w:p>
        </w:tc>
      </w:tr>
      <w:tr w:rsidR="004147D8" w:rsidRPr="004147D8" w:rsidTr="004147D8"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:rsidR="004147D8" w:rsidRPr="004147D8" w:rsidRDefault="004147D8" w:rsidP="0041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b/>
                <w:sz w:val="24"/>
                <w:szCs w:val="24"/>
              </w:rPr>
              <w:t>Ul. Głęboka 31 Centrum Sportowo-Rekreacyjne UP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dźwig hydrauliczny osobowy, bezobsługowy, 5 przystanków.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. LIFT SERVICE Lublin H 07-881 rok produkcji  2008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47D8">
              <w:rPr>
                <w:rFonts w:ascii="Times New Roman" w:hAnsi="Times New Roman" w:cs="Times New Roman"/>
              </w:rPr>
              <w:t>dźwig 1125 kg lub 15 osób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</w:rPr>
              <w:t xml:space="preserve"> kabina przelotowa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dźwig hydrauliczny osobow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y, bezobsługowy, 4 przystanki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. LIFT SERVICE Lublin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08-882</w:t>
            </w: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 xml:space="preserve"> rok produkcji  2008 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147D8">
              <w:rPr>
                <w:rFonts w:ascii="Times New Roman" w:hAnsi="Times New Roman" w:cs="Times New Roman"/>
              </w:rPr>
              <w:t xml:space="preserve">dźwig </w:t>
            </w:r>
            <w:r>
              <w:rPr>
                <w:rFonts w:ascii="Times New Roman" w:hAnsi="Times New Roman" w:cs="Times New Roman"/>
              </w:rPr>
              <w:t>1000 kg lub 13</w:t>
            </w:r>
            <w:r w:rsidRPr="004147D8">
              <w:rPr>
                <w:rFonts w:ascii="Times New Roman" w:hAnsi="Times New Roman" w:cs="Times New Roman"/>
              </w:rPr>
              <w:t xml:space="preserve"> osób</w:t>
            </w:r>
          </w:p>
          <w:p w:rsidR="004147D8" w:rsidRDefault="004147D8" w:rsidP="004147D8">
            <w:pPr>
              <w:rPr>
                <w:rFonts w:ascii="Times New Roman" w:hAnsi="Times New Roman" w:cs="Times New Roman"/>
              </w:rPr>
            </w:pPr>
            <w:r w:rsidRPr="004147D8">
              <w:rPr>
                <w:rFonts w:ascii="Times New Roman" w:hAnsi="Times New Roman" w:cs="Times New Roman"/>
              </w:rPr>
              <w:t xml:space="preserve"> kabina </w:t>
            </w:r>
            <w:r w:rsidR="00A068A2">
              <w:rPr>
                <w:rFonts w:ascii="Times New Roman" w:hAnsi="Times New Roman" w:cs="Times New Roman"/>
              </w:rPr>
              <w:t>nie</w:t>
            </w:r>
            <w:r w:rsidRPr="004147D8">
              <w:rPr>
                <w:rFonts w:ascii="Times New Roman" w:hAnsi="Times New Roman" w:cs="Times New Roman"/>
              </w:rPr>
              <w:t>przelotowa</w:t>
            </w:r>
          </w:p>
          <w:p w:rsidR="004147D8" w:rsidRPr="004147D8" w:rsidRDefault="004147D8" w:rsidP="0041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A2" w:rsidRPr="004147D8" w:rsidRDefault="00A068A2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4147D8" w:rsidRPr="00A068A2" w:rsidRDefault="004147D8" w:rsidP="00A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147D8" w:rsidRPr="00A068A2" w:rsidRDefault="004147D8" w:rsidP="00A0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D8" w:rsidRPr="004147D8" w:rsidTr="004147D8">
        <w:tc>
          <w:tcPr>
            <w:tcW w:w="524" w:type="dxa"/>
          </w:tcPr>
          <w:p w:rsidR="004147D8" w:rsidRPr="004147D8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37" w:type="dxa"/>
          </w:tcPr>
          <w:p w:rsidR="004147D8" w:rsidRDefault="00A068A2" w:rsidP="00D2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A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 w:rsidR="00C512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12D0" w:rsidRPr="00A068A2" w:rsidRDefault="00C512D0" w:rsidP="00D2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4147D8" w:rsidRPr="004147D8" w:rsidRDefault="00C512D0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881" w:type="dxa"/>
          </w:tcPr>
          <w:p w:rsidR="004147D8" w:rsidRPr="00A068A2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147D8" w:rsidRPr="00A068A2" w:rsidRDefault="004147D8" w:rsidP="00D26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A2" w:rsidRDefault="00A068A2" w:rsidP="00D264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68A2" w:rsidRDefault="00A068A2" w:rsidP="006F6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mają obejmować usługi konserwacyjne oraz drobne naprawy i wymiany części niezbędnych do bieżącej konserwacji dźwigów oraz sprawdzanie skuteczności ochrony przeciwpożarowej i stanu izolacji oraz materiały do konserwacji</w:t>
      </w:r>
      <w:r w:rsidR="00525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A2" w:rsidRDefault="00A068A2" w:rsidP="00A068A2">
      <w:pPr>
        <w:rPr>
          <w:rFonts w:ascii="Times New Roman" w:hAnsi="Times New Roman" w:cs="Times New Roman"/>
          <w:sz w:val="24"/>
          <w:szCs w:val="24"/>
        </w:rPr>
      </w:pPr>
    </w:p>
    <w:p w:rsidR="00A068A2" w:rsidRDefault="00A068A2" w:rsidP="00A068A2">
      <w:pPr>
        <w:rPr>
          <w:rFonts w:ascii="Times New Roman" w:hAnsi="Times New Roman" w:cs="Times New Roman"/>
          <w:sz w:val="24"/>
          <w:szCs w:val="24"/>
        </w:rPr>
      </w:pPr>
    </w:p>
    <w:p w:rsidR="005501EC" w:rsidRPr="00DC275A" w:rsidRDefault="005501EC" w:rsidP="005501EC">
      <w:pPr>
        <w:rPr>
          <w:rFonts w:ascii="Times New Roman" w:eastAsia="Calibri" w:hAnsi="Times New Roman" w:cs="Times New Roman"/>
          <w:sz w:val="24"/>
          <w:szCs w:val="24"/>
        </w:rPr>
      </w:pPr>
      <w:r w:rsidRPr="00DC275A">
        <w:rPr>
          <w:rFonts w:ascii="Times New Roman" w:eastAsia="Calibri" w:hAnsi="Times New Roman" w:cs="Times New Roman"/>
          <w:sz w:val="24"/>
          <w:szCs w:val="24"/>
        </w:rPr>
        <w:t xml:space="preserve">Kwota 12 miesięczna za konserwację dźwigów  </w:t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>-    ............netto</w:t>
      </w:r>
    </w:p>
    <w:p w:rsidR="005501EC" w:rsidRPr="00DC275A" w:rsidRDefault="005501EC" w:rsidP="005501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</w:r>
      <w:r w:rsidRPr="00DC275A">
        <w:rPr>
          <w:rFonts w:ascii="Times New Roman" w:eastAsia="Calibri" w:hAnsi="Times New Roman" w:cs="Times New Roman"/>
          <w:sz w:val="24"/>
          <w:szCs w:val="24"/>
        </w:rPr>
        <w:tab/>
        <w:t xml:space="preserve">23% VAT </w:t>
      </w:r>
      <w:r w:rsidR="00C512D0"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DC275A">
        <w:rPr>
          <w:rFonts w:ascii="Times New Roman" w:eastAsia="Calibri" w:hAnsi="Times New Roman" w:cs="Times New Roman"/>
          <w:sz w:val="24"/>
          <w:szCs w:val="24"/>
        </w:rPr>
        <w:t xml:space="preserve">     .</w:t>
      </w:r>
      <w:r w:rsidRPr="00C512D0">
        <w:rPr>
          <w:rFonts w:ascii="Times New Roman" w:eastAsia="Calibri" w:hAnsi="Times New Roman" w:cs="Times New Roman"/>
          <w:b/>
          <w:sz w:val="24"/>
          <w:szCs w:val="24"/>
        </w:rPr>
        <w:t>...........</w:t>
      </w:r>
      <w:r w:rsidRPr="00DC2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75A">
        <w:rPr>
          <w:rFonts w:ascii="Times New Roman" w:eastAsia="Calibri" w:hAnsi="Times New Roman" w:cs="Times New Roman"/>
          <w:b/>
          <w:sz w:val="24"/>
          <w:szCs w:val="24"/>
        </w:rPr>
        <w:t>brutto</w:t>
      </w:r>
    </w:p>
    <w:p w:rsidR="005501EC" w:rsidRPr="00DC275A" w:rsidRDefault="00263990" w:rsidP="005501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501EC" w:rsidRPr="00DC275A" w:rsidSect="00390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AA" w:rsidRDefault="000106AA" w:rsidP="004147D8">
      <w:pPr>
        <w:spacing w:after="0" w:line="240" w:lineRule="auto"/>
      </w:pPr>
      <w:r>
        <w:separator/>
      </w:r>
    </w:p>
  </w:endnote>
  <w:endnote w:type="continuationSeparator" w:id="0">
    <w:p w:rsidR="000106AA" w:rsidRDefault="000106AA" w:rsidP="0041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AA" w:rsidRDefault="000106AA" w:rsidP="004147D8">
      <w:pPr>
        <w:spacing w:after="0" w:line="240" w:lineRule="auto"/>
      </w:pPr>
      <w:r>
        <w:separator/>
      </w:r>
    </w:p>
  </w:footnote>
  <w:footnote w:type="continuationSeparator" w:id="0">
    <w:p w:rsidR="000106AA" w:rsidRDefault="000106AA" w:rsidP="0041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C3" w:rsidRDefault="006C1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747"/>
    <w:multiLevelType w:val="hybridMultilevel"/>
    <w:tmpl w:val="42A2A3B4"/>
    <w:lvl w:ilvl="0" w:tplc="13A04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C7553"/>
    <w:multiLevelType w:val="hybridMultilevel"/>
    <w:tmpl w:val="4E940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3"/>
    <w:rsid w:val="000106AA"/>
    <w:rsid w:val="0009067B"/>
    <w:rsid w:val="000B2C94"/>
    <w:rsid w:val="0022391B"/>
    <w:rsid w:val="00231FAD"/>
    <w:rsid w:val="00263990"/>
    <w:rsid w:val="00390311"/>
    <w:rsid w:val="003F7DAF"/>
    <w:rsid w:val="004147D8"/>
    <w:rsid w:val="004A6A2E"/>
    <w:rsid w:val="004B51A8"/>
    <w:rsid w:val="00525BFC"/>
    <w:rsid w:val="005501EC"/>
    <w:rsid w:val="005562AA"/>
    <w:rsid w:val="00651DE6"/>
    <w:rsid w:val="006C1CC3"/>
    <w:rsid w:val="006F6C10"/>
    <w:rsid w:val="0076266C"/>
    <w:rsid w:val="009229CC"/>
    <w:rsid w:val="00977390"/>
    <w:rsid w:val="009879B1"/>
    <w:rsid w:val="00A035D4"/>
    <w:rsid w:val="00A068A2"/>
    <w:rsid w:val="00A128DE"/>
    <w:rsid w:val="00A52F1C"/>
    <w:rsid w:val="00AB43A8"/>
    <w:rsid w:val="00AE3306"/>
    <w:rsid w:val="00B557E5"/>
    <w:rsid w:val="00BF7639"/>
    <w:rsid w:val="00C07303"/>
    <w:rsid w:val="00C20033"/>
    <w:rsid w:val="00C3247E"/>
    <w:rsid w:val="00C512D0"/>
    <w:rsid w:val="00C56F2A"/>
    <w:rsid w:val="00CE5065"/>
    <w:rsid w:val="00D26413"/>
    <w:rsid w:val="00DB4BFC"/>
    <w:rsid w:val="00DC275A"/>
    <w:rsid w:val="00E23E86"/>
    <w:rsid w:val="00ED6EBB"/>
    <w:rsid w:val="00F03117"/>
    <w:rsid w:val="00F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413"/>
    <w:pPr>
      <w:ind w:left="720"/>
      <w:contextualSpacing/>
    </w:pPr>
  </w:style>
  <w:style w:type="table" w:styleId="Tabela-Siatka">
    <w:name w:val="Table Grid"/>
    <w:basedOn w:val="Standardowy"/>
    <w:uiPriority w:val="59"/>
    <w:rsid w:val="0041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CC3"/>
  </w:style>
  <w:style w:type="paragraph" w:styleId="Stopka">
    <w:name w:val="footer"/>
    <w:basedOn w:val="Normalny"/>
    <w:link w:val="Stopka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CC3"/>
  </w:style>
  <w:style w:type="paragraph" w:styleId="Tekstdymka">
    <w:name w:val="Balloon Text"/>
    <w:basedOn w:val="Normalny"/>
    <w:link w:val="TekstdymkaZnak"/>
    <w:uiPriority w:val="99"/>
    <w:semiHidden/>
    <w:unhideWhenUsed/>
    <w:rsid w:val="00C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413"/>
    <w:pPr>
      <w:ind w:left="720"/>
      <w:contextualSpacing/>
    </w:pPr>
  </w:style>
  <w:style w:type="table" w:styleId="Tabela-Siatka">
    <w:name w:val="Table Grid"/>
    <w:basedOn w:val="Standardowy"/>
    <w:uiPriority w:val="59"/>
    <w:rsid w:val="0041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7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CC3"/>
  </w:style>
  <w:style w:type="paragraph" w:styleId="Stopka">
    <w:name w:val="footer"/>
    <w:basedOn w:val="Normalny"/>
    <w:link w:val="StopkaZnak"/>
    <w:uiPriority w:val="99"/>
    <w:unhideWhenUsed/>
    <w:rsid w:val="006C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CC3"/>
  </w:style>
  <w:style w:type="paragraph" w:styleId="Tekstdymka">
    <w:name w:val="Balloon Text"/>
    <w:basedOn w:val="Normalny"/>
    <w:link w:val="TekstdymkaZnak"/>
    <w:uiPriority w:val="99"/>
    <w:semiHidden/>
    <w:unhideWhenUsed/>
    <w:rsid w:val="00C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Michalska</cp:lastModifiedBy>
  <cp:revision>6</cp:revision>
  <cp:lastPrinted>2018-03-14T09:58:00Z</cp:lastPrinted>
  <dcterms:created xsi:type="dcterms:W3CDTF">2018-03-14T11:21:00Z</dcterms:created>
  <dcterms:modified xsi:type="dcterms:W3CDTF">2020-04-23T09:39:00Z</dcterms:modified>
</cp:coreProperties>
</file>