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7DCDA" w14:textId="77777777" w:rsidR="00990027" w:rsidRPr="00990027" w:rsidRDefault="00990027" w:rsidP="00990027">
      <w:pPr>
        <w:spacing w:line="360" w:lineRule="auto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pl-PL" w:bidi="ar-SA"/>
        </w:rPr>
      </w:pPr>
      <w:r w:rsidRPr="00990027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pl-PL" w:bidi="ar-SA"/>
        </w:rPr>
        <w:t xml:space="preserve">K-RekT1/19                            </w:t>
      </w:r>
      <w:r w:rsidRPr="00990027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pl-PL" w:bidi="ar-SA"/>
        </w:rPr>
        <w:t xml:space="preserve">              </w:t>
      </w:r>
      <w:r w:rsidRPr="009900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Lublin, dn. 6 lutego 2019  r.</w:t>
      </w:r>
    </w:p>
    <w:p w14:paraId="71D09333" w14:textId="77777777" w:rsidR="00990027" w:rsidRPr="00990027" w:rsidRDefault="00990027" w:rsidP="0099002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9AC0B6D" w14:textId="77777777" w:rsidR="00990027" w:rsidRPr="00990027" w:rsidRDefault="00990027" w:rsidP="00990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83F5734" w14:textId="77777777" w:rsidR="00990027" w:rsidRPr="00990027" w:rsidRDefault="00990027" w:rsidP="009900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INSTYTUT AGROFIZYKI</w:t>
      </w:r>
    </w:p>
    <w:p w14:paraId="01010A03" w14:textId="77777777" w:rsidR="00990027" w:rsidRPr="00990027" w:rsidRDefault="00990027" w:rsidP="009900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 xml:space="preserve">IM. BOHDANA DOBRZAŃSKIEGO POLSKIEJ AKADEMII NAUK W LUBLINIE </w:t>
      </w:r>
    </w:p>
    <w:p w14:paraId="1FE9B756" w14:textId="77777777" w:rsidR="00990027" w:rsidRPr="00990027" w:rsidRDefault="00990027" w:rsidP="009900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POSZUKUJE KANDYDATA NA STANOWISKO:</w:t>
      </w:r>
    </w:p>
    <w:p w14:paraId="642B1218" w14:textId="77777777" w:rsidR="00990027" w:rsidRPr="00990027" w:rsidRDefault="00990027" w:rsidP="00990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361FC5E" w14:textId="77777777" w:rsidR="00990027" w:rsidRPr="00990027" w:rsidRDefault="00990027" w:rsidP="009900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0027">
        <w:rPr>
          <w:rFonts w:ascii="Times New Roman" w:hAnsi="Times New Roman" w:cs="Times New Roman"/>
          <w:b/>
          <w:bCs/>
          <w:sz w:val="22"/>
          <w:szCs w:val="22"/>
        </w:rPr>
        <w:t>PRACOWNIK TECHNICZNY (k/m)</w:t>
      </w:r>
      <w:r w:rsidRPr="00990027">
        <w:rPr>
          <w:rFonts w:ascii="Times New Roman" w:hAnsi="Times New Roman" w:cs="Times New Roman"/>
          <w:b/>
          <w:bCs/>
          <w:sz w:val="22"/>
          <w:szCs w:val="22"/>
        </w:rPr>
        <w:br/>
        <w:t>w Zakładzie Mikrostruktury i Mechaniki Biomateriałów</w:t>
      </w:r>
    </w:p>
    <w:p w14:paraId="411B9BFB" w14:textId="77777777" w:rsidR="00990027" w:rsidRPr="00990027" w:rsidRDefault="00990027" w:rsidP="00990027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B3BD35C" w14:textId="77777777" w:rsidR="00990027" w:rsidRPr="00990027" w:rsidRDefault="00990027" w:rsidP="00990027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027">
        <w:rPr>
          <w:rFonts w:ascii="Times New Roman" w:hAnsi="Times New Roman" w:cs="Times New Roman"/>
          <w:b/>
          <w:sz w:val="22"/>
          <w:szCs w:val="22"/>
        </w:rPr>
        <w:t>Zakres obowiązków:</w:t>
      </w:r>
    </w:p>
    <w:p w14:paraId="21284ED5" w14:textId="77777777" w:rsidR="00990027" w:rsidRPr="00990027" w:rsidRDefault="00990027" w:rsidP="00990027">
      <w:pPr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prowadzenie prac laboratoryjnych w laboratorium chemicznym</w:t>
      </w:r>
    </w:p>
    <w:p w14:paraId="22651620" w14:textId="77777777" w:rsidR="00990027" w:rsidRPr="00990027" w:rsidRDefault="00990027" w:rsidP="00990027">
      <w:pPr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wykonywanie standardowych analiz chemicznych zgodnie z podaną metodyką</w:t>
      </w:r>
    </w:p>
    <w:p w14:paraId="1B0E8DD0" w14:textId="77777777" w:rsidR="00990027" w:rsidRPr="00990027" w:rsidRDefault="00990027" w:rsidP="00990027">
      <w:pPr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prowadzenie rejestracji pomiarów i wyników wykonanych analiz oraz dokumentacji laboratoryjnej</w:t>
      </w:r>
    </w:p>
    <w:p w14:paraId="18632348" w14:textId="77777777" w:rsidR="00990027" w:rsidRPr="00990027" w:rsidRDefault="00990027" w:rsidP="00990027">
      <w:pPr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utrzymywanie czystości w laboratorium</w:t>
      </w:r>
    </w:p>
    <w:p w14:paraId="2E4D35E8" w14:textId="77777777" w:rsidR="00990027" w:rsidRPr="00990027" w:rsidRDefault="00990027" w:rsidP="00990027">
      <w:pPr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udział w wykonywaniu wstępnych analiz fizykochemicznych pod kierunkiem doświadczonego pracownika naukowego</w:t>
      </w:r>
    </w:p>
    <w:p w14:paraId="6319DA53" w14:textId="77777777" w:rsidR="00990027" w:rsidRPr="00990027" w:rsidRDefault="00990027" w:rsidP="00990027">
      <w:pPr>
        <w:spacing w:line="360" w:lineRule="auto"/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71D98235" w14:textId="77777777" w:rsidR="00990027" w:rsidRPr="00990027" w:rsidRDefault="00990027" w:rsidP="0099002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027">
        <w:rPr>
          <w:rFonts w:ascii="Times New Roman" w:hAnsi="Times New Roman" w:cs="Times New Roman"/>
          <w:b/>
          <w:sz w:val="22"/>
          <w:szCs w:val="22"/>
        </w:rPr>
        <w:t xml:space="preserve">Wymagania konieczne: </w:t>
      </w:r>
    </w:p>
    <w:p w14:paraId="40652636" w14:textId="77777777" w:rsidR="00990027" w:rsidRPr="00990027" w:rsidRDefault="00990027" w:rsidP="00990027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tytuł zawodowy technika chemika lub pokrewny</w:t>
      </w:r>
    </w:p>
    <w:p w14:paraId="0377C24F" w14:textId="77777777" w:rsidR="00990027" w:rsidRPr="00990027" w:rsidRDefault="00990027" w:rsidP="00990027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sumienność i skrupulatność</w:t>
      </w:r>
    </w:p>
    <w:p w14:paraId="2465F843" w14:textId="77777777" w:rsidR="00990027" w:rsidRPr="00990027" w:rsidRDefault="00990027" w:rsidP="00990027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umiejętność pracy w zespole</w:t>
      </w:r>
    </w:p>
    <w:p w14:paraId="76F1F894" w14:textId="77777777" w:rsidR="00990027" w:rsidRPr="00990027" w:rsidRDefault="00990027" w:rsidP="00990027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bardzo dobra organizacja własnej pracy</w:t>
      </w:r>
    </w:p>
    <w:p w14:paraId="3BDA4897" w14:textId="77777777" w:rsidR="00990027" w:rsidRPr="00990027" w:rsidRDefault="00990027" w:rsidP="00990027">
      <w:pPr>
        <w:pStyle w:val="Akapitzlist"/>
        <w:tabs>
          <w:tab w:val="left" w:pos="851"/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401FA864" w14:textId="77777777" w:rsidR="00990027" w:rsidRPr="00990027" w:rsidRDefault="00990027" w:rsidP="00990027">
      <w:pPr>
        <w:pStyle w:val="Akapitzlist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027">
        <w:rPr>
          <w:rFonts w:ascii="Times New Roman" w:hAnsi="Times New Roman" w:cs="Times New Roman"/>
          <w:b/>
          <w:sz w:val="22"/>
          <w:szCs w:val="22"/>
        </w:rPr>
        <w:t xml:space="preserve">Wymagania dodatkowe (mile widziane): </w:t>
      </w:r>
    </w:p>
    <w:p w14:paraId="198BCE83" w14:textId="77777777" w:rsidR="00990027" w:rsidRPr="00990027" w:rsidRDefault="00990027" w:rsidP="00990027">
      <w:pPr>
        <w:numPr>
          <w:ilvl w:val="0"/>
          <w:numId w:val="7"/>
        </w:numPr>
        <w:spacing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tytuł zawodowy magistra chemii lub nauk pokrewnych</w:t>
      </w:r>
    </w:p>
    <w:p w14:paraId="237E2453" w14:textId="77777777" w:rsidR="00990027" w:rsidRPr="00990027" w:rsidRDefault="00990027" w:rsidP="00990027">
      <w:pPr>
        <w:numPr>
          <w:ilvl w:val="0"/>
          <w:numId w:val="7"/>
        </w:numPr>
        <w:spacing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podstawowa wiedza z zakresu metod analityki chemicznej</w:t>
      </w:r>
    </w:p>
    <w:p w14:paraId="3944487D" w14:textId="77777777" w:rsidR="00990027" w:rsidRPr="00990027" w:rsidRDefault="00990027" w:rsidP="00990027">
      <w:pPr>
        <w:numPr>
          <w:ilvl w:val="0"/>
          <w:numId w:val="7"/>
        </w:numPr>
        <w:spacing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znajomość języka angielskiego w stopniu umożliwiającym zapoznanie się z metodyką w tym języku</w:t>
      </w:r>
    </w:p>
    <w:p w14:paraId="0B9DB011" w14:textId="77777777" w:rsidR="00990027" w:rsidRPr="00990027" w:rsidRDefault="00990027" w:rsidP="00990027">
      <w:pPr>
        <w:numPr>
          <w:ilvl w:val="0"/>
          <w:numId w:val="7"/>
        </w:numPr>
        <w:spacing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doświadczenie na podobnym stanowisku</w:t>
      </w:r>
    </w:p>
    <w:p w14:paraId="3B7828AF" w14:textId="77777777" w:rsidR="00990027" w:rsidRPr="00990027" w:rsidRDefault="00990027" w:rsidP="00990027">
      <w:pPr>
        <w:spacing w:line="360" w:lineRule="auto"/>
        <w:ind w:left="1134"/>
        <w:rPr>
          <w:rFonts w:ascii="Times New Roman" w:hAnsi="Times New Roman" w:cs="Times New Roman"/>
          <w:sz w:val="22"/>
          <w:szCs w:val="22"/>
        </w:rPr>
      </w:pPr>
    </w:p>
    <w:p w14:paraId="0BBD975F" w14:textId="77777777" w:rsidR="00990027" w:rsidRPr="00990027" w:rsidRDefault="00990027" w:rsidP="00990027">
      <w:pPr>
        <w:pStyle w:val="Akapitzlist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027">
        <w:rPr>
          <w:rFonts w:ascii="Times New Roman" w:hAnsi="Times New Roman" w:cs="Times New Roman"/>
          <w:b/>
          <w:sz w:val="22"/>
          <w:szCs w:val="22"/>
        </w:rPr>
        <w:t xml:space="preserve">Oferujemy: </w:t>
      </w:r>
    </w:p>
    <w:p w14:paraId="4CAC7F01" w14:textId="77777777" w:rsidR="00990027" w:rsidRPr="00990027" w:rsidRDefault="00990027" w:rsidP="00990027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pracę w nowoczesnych laboratoriach jednostki naukowej posiadającej najwyższą kategorię naukową A+</w:t>
      </w:r>
    </w:p>
    <w:p w14:paraId="109129B9" w14:textId="77777777" w:rsidR="00990027" w:rsidRPr="00990027" w:rsidRDefault="00990027" w:rsidP="00990027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027">
        <w:rPr>
          <w:rFonts w:ascii="Times New Roman" w:hAnsi="Times New Roman" w:cs="Times New Roman"/>
          <w:sz w:val="22"/>
          <w:szCs w:val="22"/>
        </w:rPr>
        <w:t>możliwość podnoszenia swoich kwalifikacji i rozwoju zawodowego</w:t>
      </w:r>
    </w:p>
    <w:p w14:paraId="2BFA6850" w14:textId="77777777" w:rsidR="00990027" w:rsidRPr="00990027" w:rsidRDefault="00990027" w:rsidP="0099002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0809131" w14:textId="77777777" w:rsidR="00990027" w:rsidRPr="00990027" w:rsidRDefault="00990027" w:rsidP="0099002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027">
        <w:rPr>
          <w:rFonts w:ascii="Times New Roman" w:hAnsi="Times New Roman" w:cs="Times New Roman"/>
          <w:b/>
          <w:sz w:val="22"/>
          <w:szCs w:val="22"/>
        </w:rPr>
        <w:t>Wymagane dokumenty:</w:t>
      </w:r>
    </w:p>
    <w:p w14:paraId="1F4ECD42" w14:textId="77777777" w:rsidR="00990027" w:rsidRPr="00990027" w:rsidRDefault="00990027" w:rsidP="00990027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0027">
        <w:rPr>
          <w:rFonts w:ascii="Times New Roman" w:hAnsi="Times New Roman" w:cs="Times New Roman"/>
          <w:b/>
          <w:sz w:val="22"/>
          <w:szCs w:val="22"/>
        </w:rPr>
        <w:t>CV oraz list motywacyjny</w:t>
      </w:r>
      <w:r w:rsidRPr="00990027">
        <w:rPr>
          <w:rFonts w:ascii="Times New Roman" w:hAnsi="Times New Roman" w:cs="Times New Roman"/>
          <w:sz w:val="22"/>
          <w:szCs w:val="22"/>
        </w:rPr>
        <w:t xml:space="preserve"> zaopatrzone w zgodę na przetwarzanie danych osobowych według poni</w:t>
      </w:r>
      <w:r w:rsidRPr="00990027">
        <w:rPr>
          <w:rFonts w:ascii="Times New Roman" w:eastAsia="TimesNewRoman" w:hAnsi="Times New Roman" w:cs="Times New Roman"/>
          <w:sz w:val="22"/>
          <w:szCs w:val="22"/>
        </w:rPr>
        <w:t>ż</w:t>
      </w:r>
      <w:r w:rsidRPr="00990027">
        <w:rPr>
          <w:rFonts w:ascii="Times New Roman" w:hAnsi="Times New Roman" w:cs="Times New Roman"/>
          <w:sz w:val="22"/>
          <w:szCs w:val="22"/>
        </w:rPr>
        <w:t>szego wzoru:</w:t>
      </w:r>
    </w:p>
    <w:p w14:paraId="2D252941" w14:textId="77777777" w:rsidR="00990027" w:rsidRPr="000F3309" w:rsidRDefault="00990027" w:rsidP="00990027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 w:bidi="ar-SA"/>
        </w:rPr>
      </w:pPr>
      <w:r w:rsidRPr="000F3309">
        <w:rPr>
          <w:rFonts w:ascii="Times New Roman" w:hAnsi="Times New Roman" w:cs="Times New Roman"/>
          <w:i/>
          <w:sz w:val="20"/>
          <w:szCs w:val="20"/>
        </w:rPr>
        <w:t>„</w:t>
      </w:r>
      <w:r w:rsidRPr="000F330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 w:bidi="ar-SA"/>
        </w:rPr>
        <w:t xml:space="preserve">Zgodnie z art.6 ust.1 lit. a ogólnego rozporządzenia o ochronie danych osobowych z dnia 27 kwietnia 2016 r. </w:t>
      </w:r>
      <w:r w:rsidRPr="000F330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 w:bidi="ar-SA"/>
        </w:rPr>
        <w:br/>
        <w:t xml:space="preserve">(Dz. Urz. UE L 119 z 04.05.2016) wyrażam zgodę na przetwarzanie moich danych osobowych </w:t>
      </w:r>
      <w:r w:rsidRPr="000F3309">
        <w:rPr>
          <w:rFonts w:ascii="Times New Roman" w:hAnsi="Times New Roman" w:cs="Times New Roman"/>
          <w:i/>
          <w:sz w:val="20"/>
          <w:szCs w:val="20"/>
        </w:rPr>
        <w:t>dla celów postępowania rekrutacyjnego o nr ref. K</w:t>
      </w:r>
      <w:r>
        <w:rPr>
          <w:rFonts w:ascii="Times New Roman" w:hAnsi="Times New Roman" w:cs="Times New Roman"/>
          <w:i/>
          <w:sz w:val="20"/>
          <w:szCs w:val="20"/>
        </w:rPr>
        <w:t>-RekT1</w:t>
      </w:r>
      <w:r w:rsidRPr="000F3309">
        <w:rPr>
          <w:rFonts w:ascii="Times New Roman" w:hAnsi="Times New Roman" w:cs="Times New Roman"/>
          <w:i/>
          <w:sz w:val="20"/>
          <w:szCs w:val="20"/>
        </w:rPr>
        <w:t>/1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0F3309">
        <w:rPr>
          <w:rFonts w:ascii="Times New Roman" w:hAnsi="Times New Roman" w:cs="Times New Roman"/>
          <w:i/>
          <w:sz w:val="20"/>
          <w:szCs w:val="20"/>
        </w:rPr>
        <w:t xml:space="preserve"> przez Instytut Agrofizyki im. B. Dobrzańskiego PAN, ul. Doświadczalna 4, </w:t>
      </w:r>
      <w:r w:rsidRPr="000F3309">
        <w:rPr>
          <w:rFonts w:ascii="Times New Roman" w:hAnsi="Times New Roman" w:cs="Times New Roman"/>
          <w:i/>
          <w:sz w:val="20"/>
          <w:szCs w:val="20"/>
        </w:rPr>
        <w:br/>
        <w:t>20-290 Lublin 27.”</w:t>
      </w:r>
    </w:p>
    <w:p w14:paraId="05AC7902" w14:textId="38771391" w:rsidR="00990027" w:rsidRPr="00990027" w:rsidRDefault="00990027" w:rsidP="0099002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noProof/>
          <w:color w:val="auto"/>
          <w:sz w:val="22"/>
          <w:szCs w:val="22"/>
          <w:lang w:eastAsia="pl-PL" w:bidi="ar-SA"/>
        </w:rPr>
      </w:pPr>
      <w:r w:rsidRPr="00990027">
        <w:rPr>
          <w:rFonts w:ascii="Times New Roman" w:hAnsi="Times New Roman" w:cs="Times New Roman"/>
          <w:b/>
          <w:sz w:val="22"/>
          <w:szCs w:val="22"/>
        </w:rPr>
        <w:t xml:space="preserve">należy przesłać drogą elektroniczną na adres </w:t>
      </w:r>
      <w:hyperlink r:id="rId7" w:history="1">
        <w:r w:rsidR="00332FD5" w:rsidRPr="00EF56EC">
          <w:rPr>
            <w:rStyle w:val="Hipercze"/>
            <w:rFonts w:ascii="Times New Roman" w:hAnsi="Times New Roman" w:cs="Times New Roman"/>
            <w:b/>
            <w:sz w:val="22"/>
            <w:szCs w:val="22"/>
          </w:rPr>
          <w:t>career@ipan.lublin.pl</w:t>
        </w:r>
      </w:hyperlink>
      <w:r w:rsidRPr="009900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0027">
        <w:rPr>
          <w:rFonts w:ascii="Times New Roman" w:hAnsi="Times New Roman" w:cs="Times New Roman"/>
          <w:b/>
          <w:sz w:val="22"/>
          <w:szCs w:val="22"/>
        </w:rPr>
        <w:br/>
        <w:t>do dnia 28 lutego 2019 r.</w:t>
      </w:r>
    </w:p>
    <w:p w14:paraId="44AB05C3" w14:textId="77777777" w:rsidR="00990027" w:rsidRPr="00990027" w:rsidRDefault="00990027" w:rsidP="0099002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noProof/>
          <w:color w:val="auto"/>
          <w:sz w:val="22"/>
          <w:szCs w:val="22"/>
          <w:lang w:eastAsia="pl-PL" w:bidi="ar-SA"/>
        </w:rPr>
      </w:pPr>
      <w:bookmarkStart w:id="0" w:name="_GoBack"/>
      <w:bookmarkEnd w:id="0"/>
    </w:p>
    <w:p w14:paraId="7008E0FB" w14:textId="77777777" w:rsidR="00990027" w:rsidRPr="00990027" w:rsidRDefault="00990027" w:rsidP="0099002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1FABE08A" w14:textId="77777777" w:rsidR="00990027" w:rsidRPr="00990027" w:rsidRDefault="00990027" w:rsidP="0099002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90027">
        <w:rPr>
          <w:rFonts w:ascii="Times New Roman" w:hAnsi="Times New Roman" w:cs="Times New Roman"/>
          <w:sz w:val="22"/>
          <w:szCs w:val="22"/>
          <w:u w:val="single"/>
        </w:rPr>
        <w:t>Informujemy, że skontaktujemy się jedynie z wybranymi kandydatami, a aplikacje niekompletne, złożone w innej formie niż wskazana w ogłoszeniu lub po terminie nie będą rozpatrywane.</w:t>
      </w:r>
    </w:p>
    <w:p w14:paraId="1FD1E294" w14:textId="77777777" w:rsidR="00990027" w:rsidRPr="000F3309" w:rsidRDefault="00990027" w:rsidP="00990027">
      <w:pPr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F33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51EE1671" w14:textId="77777777" w:rsidR="00E22F9F" w:rsidRPr="00990027" w:rsidRDefault="00E22F9F" w:rsidP="00990027"/>
    <w:sectPr w:rsidR="00E22F9F" w:rsidRPr="00990027">
      <w:headerReference w:type="default" r:id="rId8"/>
      <w:footerReference w:type="default" r:id="rId9"/>
      <w:pgSz w:w="11906" w:h="16838"/>
      <w:pgMar w:top="1699" w:right="1134" w:bottom="1703" w:left="1134" w:header="57" w:footer="2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8CB4" w14:textId="77777777" w:rsidR="005B33F7" w:rsidRDefault="005B33F7">
      <w:r>
        <w:separator/>
      </w:r>
    </w:p>
  </w:endnote>
  <w:endnote w:type="continuationSeparator" w:id="0">
    <w:p w14:paraId="155F4674" w14:textId="77777777" w:rsidR="005B33F7" w:rsidRDefault="005B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XSpec="center" w:tblpY="4015"/>
      <w:tblW w:w="111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17"/>
      <w:gridCol w:w="1809"/>
      <w:gridCol w:w="283"/>
      <w:gridCol w:w="3862"/>
      <w:gridCol w:w="2651"/>
    </w:tblGrid>
    <w:tr w:rsidR="00194071" w:rsidRPr="00EA7062" w14:paraId="526FF5F3" w14:textId="77777777" w:rsidTr="00194071">
      <w:trPr>
        <w:trHeight w:val="1191"/>
      </w:trPr>
      <w:tc>
        <w:tcPr>
          <w:tcW w:w="2235" w:type="dxa"/>
        </w:tcPr>
        <w:p w14:paraId="76A8B11C" w14:textId="77777777" w:rsidR="00A219A7" w:rsidRPr="00EA7062" w:rsidRDefault="00A219A7" w:rsidP="00A219A7">
          <w:pPr>
            <w:rPr>
              <w:rFonts w:ascii="Lato" w:hAnsi="Lato"/>
              <w:sz w:val="16"/>
              <w:szCs w:val="16"/>
            </w:rPr>
          </w:pPr>
          <w:r w:rsidRPr="00EA7062">
            <w:rPr>
              <w:rFonts w:ascii="Lato" w:hAnsi="Lato"/>
              <w:sz w:val="16"/>
              <w:szCs w:val="16"/>
            </w:rPr>
            <w:t>Instytut Agrofizyki</w:t>
          </w:r>
        </w:p>
        <w:p w14:paraId="409F8106" w14:textId="77777777" w:rsidR="00A219A7" w:rsidRPr="00EA7062" w:rsidRDefault="00A219A7" w:rsidP="00A219A7">
          <w:pPr>
            <w:rPr>
              <w:rFonts w:ascii="Lato" w:hAnsi="Lato"/>
              <w:sz w:val="16"/>
              <w:szCs w:val="16"/>
            </w:rPr>
          </w:pPr>
          <w:r w:rsidRPr="00EA7062">
            <w:rPr>
              <w:rFonts w:ascii="Lato" w:hAnsi="Lato"/>
              <w:sz w:val="16"/>
              <w:szCs w:val="16"/>
            </w:rPr>
            <w:t>im. Bohdana Dobrzańskiego</w:t>
          </w:r>
        </w:p>
        <w:p w14:paraId="422594C7" w14:textId="77777777" w:rsidR="00A219A7" w:rsidRPr="00EA7062" w:rsidRDefault="00A219A7" w:rsidP="00A219A7">
          <w:pPr>
            <w:rPr>
              <w:rFonts w:ascii="Lato" w:hAnsi="Lato"/>
              <w:sz w:val="16"/>
              <w:szCs w:val="16"/>
            </w:rPr>
          </w:pPr>
          <w:r w:rsidRPr="00EA7062">
            <w:rPr>
              <w:rFonts w:ascii="Lato" w:hAnsi="Lato"/>
              <w:sz w:val="16"/>
              <w:szCs w:val="16"/>
            </w:rPr>
            <w:t>Polskiej Akademii Nauk</w:t>
          </w:r>
        </w:p>
      </w:tc>
      <w:tc>
        <w:tcPr>
          <w:tcW w:w="317" w:type="dxa"/>
        </w:tcPr>
        <w:p w14:paraId="36C968B7" w14:textId="77777777" w:rsidR="00A219A7" w:rsidRPr="00EA7062" w:rsidRDefault="00A219A7" w:rsidP="00A219A7">
          <w:pPr>
            <w:ind w:right="-504"/>
            <w:jc w:val="both"/>
            <w:rPr>
              <w:rFonts w:ascii="Lato" w:hAnsi="Lato"/>
              <w:sz w:val="16"/>
              <w:szCs w:val="16"/>
            </w:rPr>
          </w:pPr>
        </w:p>
      </w:tc>
      <w:tc>
        <w:tcPr>
          <w:tcW w:w="1809" w:type="dxa"/>
        </w:tcPr>
        <w:p w14:paraId="67C306D3" w14:textId="77777777" w:rsidR="00A219A7" w:rsidRPr="00EA7062" w:rsidRDefault="00A219A7" w:rsidP="00A219A7">
          <w:pPr>
            <w:rPr>
              <w:rFonts w:ascii="Lato" w:hAnsi="Lato"/>
              <w:sz w:val="16"/>
              <w:szCs w:val="16"/>
            </w:rPr>
          </w:pPr>
          <w:r w:rsidRPr="00EA7062">
            <w:rPr>
              <w:rFonts w:ascii="Lato" w:hAnsi="Lato"/>
              <w:sz w:val="16"/>
              <w:szCs w:val="16"/>
            </w:rPr>
            <w:t>ul. Doświadczalna 4</w:t>
          </w:r>
        </w:p>
        <w:p w14:paraId="3FE9BE65" w14:textId="77777777" w:rsidR="00A219A7" w:rsidRPr="00EA7062" w:rsidRDefault="00A219A7" w:rsidP="00A219A7">
          <w:pPr>
            <w:rPr>
              <w:rFonts w:ascii="Lato" w:hAnsi="Lato"/>
              <w:sz w:val="16"/>
              <w:szCs w:val="16"/>
            </w:rPr>
          </w:pPr>
          <w:r w:rsidRPr="00EA7062">
            <w:rPr>
              <w:rFonts w:ascii="Lato" w:hAnsi="Lato"/>
              <w:sz w:val="16"/>
              <w:szCs w:val="16"/>
            </w:rPr>
            <w:t>20-290 Lublin</w:t>
          </w:r>
        </w:p>
      </w:tc>
      <w:tc>
        <w:tcPr>
          <w:tcW w:w="283" w:type="dxa"/>
        </w:tcPr>
        <w:p w14:paraId="0539F832" w14:textId="77777777" w:rsidR="00A219A7" w:rsidRPr="00EA7062" w:rsidRDefault="00A219A7" w:rsidP="00A219A7">
          <w:pPr>
            <w:rPr>
              <w:rFonts w:ascii="Lato" w:hAnsi="Lato"/>
              <w:sz w:val="16"/>
              <w:szCs w:val="16"/>
              <w:lang w:val="en-US"/>
            </w:rPr>
          </w:pPr>
        </w:p>
      </w:tc>
      <w:tc>
        <w:tcPr>
          <w:tcW w:w="3862" w:type="dxa"/>
        </w:tcPr>
        <w:p w14:paraId="1BF33EED" w14:textId="77777777" w:rsidR="00A219A7" w:rsidRPr="00EA7062" w:rsidRDefault="00A219A7" w:rsidP="00A219A7">
          <w:pPr>
            <w:rPr>
              <w:rFonts w:ascii="Lato" w:hAnsi="Lato"/>
              <w:sz w:val="16"/>
              <w:szCs w:val="16"/>
              <w:lang w:val="en-US"/>
            </w:rPr>
          </w:pPr>
          <w:r w:rsidRPr="00EA7062">
            <w:rPr>
              <w:rFonts w:ascii="Lato" w:hAnsi="Lato"/>
              <w:sz w:val="16"/>
              <w:szCs w:val="16"/>
              <w:lang w:val="en-US"/>
            </w:rPr>
            <w:t>tel.: 81 744 50 61</w:t>
          </w:r>
        </w:p>
        <w:p w14:paraId="5DC1DCBE" w14:textId="77777777" w:rsidR="00A219A7" w:rsidRPr="00EA7062" w:rsidRDefault="00A219A7" w:rsidP="00A219A7">
          <w:pPr>
            <w:rPr>
              <w:rFonts w:ascii="Lato" w:hAnsi="Lato"/>
              <w:sz w:val="16"/>
              <w:szCs w:val="16"/>
              <w:lang w:val="en-US"/>
            </w:rPr>
          </w:pPr>
          <w:r w:rsidRPr="00EA7062">
            <w:rPr>
              <w:rFonts w:ascii="Lato" w:hAnsi="Lato"/>
              <w:sz w:val="16"/>
              <w:szCs w:val="16"/>
              <w:lang w:val="en-US"/>
            </w:rPr>
            <w:t>faks: 81 744 50 67</w:t>
          </w:r>
        </w:p>
        <w:p w14:paraId="713E4C46" w14:textId="77777777" w:rsidR="00A219A7" w:rsidRPr="00EA7062" w:rsidRDefault="00A219A7" w:rsidP="00A219A7">
          <w:pPr>
            <w:rPr>
              <w:rFonts w:ascii="Lato" w:hAnsi="Lato"/>
              <w:sz w:val="16"/>
              <w:szCs w:val="16"/>
              <w:lang w:val="en-US"/>
            </w:rPr>
          </w:pPr>
          <w:r w:rsidRPr="00EA7062">
            <w:rPr>
              <w:rFonts w:ascii="Lato" w:hAnsi="Lato"/>
              <w:sz w:val="16"/>
              <w:szCs w:val="16"/>
              <w:lang w:val="en-US"/>
            </w:rPr>
            <w:t xml:space="preserve">e-mail: </w:t>
          </w:r>
          <w:r w:rsidR="00E22F9F" w:rsidRPr="00E22F9F">
            <w:rPr>
              <w:rFonts w:ascii="Lato" w:hAnsi="Lato"/>
              <w:sz w:val="16"/>
              <w:szCs w:val="16"/>
              <w:lang w:val="en-US"/>
            </w:rPr>
            <w:t>sekretariat@ipan.lublin.pl</w:t>
          </w:r>
          <w:r w:rsidR="00E22F9F">
            <w:rPr>
              <w:rFonts w:ascii="Lato" w:hAnsi="Lato"/>
              <w:sz w:val="16"/>
              <w:szCs w:val="16"/>
              <w:lang w:val="en-US"/>
            </w:rPr>
            <w:tab/>
          </w:r>
          <w:r w:rsidR="00E22F9F">
            <w:rPr>
              <w:rFonts w:ascii="Lato" w:hAnsi="Lato"/>
              <w:sz w:val="16"/>
              <w:szCs w:val="16"/>
              <w:lang w:val="en-US"/>
            </w:rPr>
            <w:tab/>
            <w:t xml:space="preserve">                        </w:t>
          </w:r>
        </w:p>
        <w:p w14:paraId="7E00FECE" w14:textId="77777777" w:rsidR="00A219A7" w:rsidRPr="00EA7062" w:rsidRDefault="00E22F9F" w:rsidP="00A219A7">
          <w:pPr>
            <w:rPr>
              <w:rFonts w:ascii="Lato" w:hAnsi="Lato"/>
              <w:sz w:val="16"/>
              <w:szCs w:val="16"/>
              <w:lang w:val="en-US"/>
            </w:rPr>
          </w:pP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</w:p>
      </w:tc>
      <w:tc>
        <w:tcPr>
          <w:tcW w:w="2651" w:type="dxa"/>
        </w:tcPr>
        <w:p w14:paraId="073C1BE7" w14:textId="77777777" w:rsidR="00A219A7" w:rsidRPr="00EA7062" w:rsidRDefault="00A219A7" w:rsidP="00A219A7">
          <w:pPr>
            <w:jc w:val="right"/>
            <w:rPr>
              <w:rFonts w:ascii="Lato" w:hAnsi="Lato"/>
            </w:rPr>
          </w:pPr>
          <w:r w:rsidRPr="00EA7062">
            <w:rPr>
              <w:rFonts w:ascii="Lato" w:hAnsi="Lato"/>
              <w:b/>
              <w:bCs/>
            </w:rPr>
            <w:t>www.ipan.lublin.pl</w:t>
          </w:r>
        </w:p>
        <w:p w14:paraId="28071229" w14:textId="77777777" w:rsidR="00E22F9F" w:rsidRDefault="00194071" w:rsidP="00A219A7">
          <w:pPr>
            <w:rPr>
              <w:rFonts w:ascii="Lato" w:hAnsi="Lato"/>
              <w:lang w:val="en-US"/>
            </w:rPr>
          </w:pPr>
          <w:r>
            <w:rPr>
              <w:rFonts w:ascii="Lato" w:hAnsi="Lato"/>
              <w:lang w:val="en-US"/>
            </w:rPr>
            <w:tab/>
          </w:r>
          <w:r>
            <w:rPr>
              <w:rFonts w:ascii="Lato" w:hAnsi="Lato"/>
              <w:lang w:val="en-US"/>
            </w:rPr>
            <w:tab/>
          </w:r>
        </w:p>
        <w:p w14:paraId="32506CF0" w14:textId="77777777" w:rsidR="00A219A7" w:rsidRPr="00E22F9F" w:rsidRDefault="00E22F9F" w:rsidP="00E65B80">
          <w:pPr>
            <w:rPr>
              <w:rFonts w:ascii="Lato" w:hAnsi="Lato"/>
              <w:sz w:val="20"/>
              <w:szCs w:val="20"/>
              <w:lang w:val="en-US"/>
            </w:rPr>
          </w:pPr>
          <w:r>
            <w:rPr>
              <w:rFonts w:ascii="Lato" w:hAnsi="Lato"/>
              <w:lang w:val="en-US"/>
            </w:rPr>
            <w:t xml:space="preserve">                          </w:t>
          </w:r>
        </w:p>
      </w:tc>
    </w:tr>
  </w:tbl>
  <w:p w14:paraId="2C3B3F0C" w14:textId="77777777" w:rsidR="00FF3A7C" w:rsidRDefault="00A219A7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7" behindDoc="0" locked="0" layoutInCell="1" allowOverlap="1" wp14:anchorId="0705CE5C" wp14:editId="04CA5BBE">
              <wp:simplePos x="0" y="0"/>
              <wp:positionH relativeFrom="column">
                <wp:posOffset>-435610</wp:posOffset>
              </wp:positionH>
              <wp:positionV relativeFrom="paragraph">
                <wp:posOffset>-720090</wp:posOffset>
              </wp:positionV>
              <wp:extent cx="6930390" cy="635"/>
              <wp:effectExtent l="0" t="0" r="22860" b="374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0390" cy="635"/>
                      </a:xfrm>
                      <a:prstGeom prst="line">
                        <a:avLst/>
                      </a:prstGeom>
                      <a:ln w="12600">
                        <a:solidFill>
                          <a:srgbClr val="4E8E9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EB4E1" id="Łącznik prosty 1" o:spid="_x0000_s1026" style="position:absolute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4.3pt,-56.7pt" to="511.4pt,-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" strokecolor="#4e8e9c" strokeweight=".35mm">
              <o:lock v:ext="edit" shapetype="f"/>
            </v:line>
          </w:pict>
        </mc:Fallback>
      </mc:AlternateContent>
    </w:r>
    <w:r w:rsidR="00EA7062">
      <w:tab/>
    </w:r>
    <w:r w:rsidR="00EA706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5D58" w14:textId="77777777" w:rsidR="005B33F7" w:rsidRDefault="005B33F7">
      <w:r>
        <w:separator/>
      </w:r>
    </w:p>
  </w:footnote>
  <w:footnote w:type="continuationSeparator" w:id="0">
    <w:p w14:paraId="3D31CCD8" w14:textId="77777777" w:rsidR="005B33F7" w:rsidRDefault="005B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4AF88" w14:textId="77777777" w:rsidR="002524A8" w:rsidRDefault="002524A8">
    <w:pPr>
      <w:pStyle w:val="Nagwek"/>
    </w:pPr>
    <w:r w:rsidRPr="002524A8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5E9A4C3" wp14:editId="7F62A94C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867600"/>
          <wp:effectExtent l="0" t="0" r="0" b="0"/>
          <wp:wrapSquare wrapText="bothSides"/>
          <wp:docPr id="6" name="Obraz 6" descr="C:\Users\abieniek\Desktop\IA PAN i logo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ieniek\Desktop\IA PAN i logo 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94"/>
    <w:multiLevelType w:val="hybridMultilevel"/>
    <w:tmpl w:val="A20AD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142A"/>
    <w:multiLevelType w:val="hybridMultilevel"/>
    <w:tmpl w:val="7196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85B"/>
    <w:multiLevelType w:val="hybridMultilevel"/>
    <w:tmpl w:val="09DA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7DB6"/>
    <w:multiLevelType w:val="hybridMultilevel"/>
    <w:tmpl w:val="191E03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B7E23A8"/>
    <w:multiLevelType w:val="hybridMultilevel"/>
    <w:tmpl w:val="4F78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6617C"/>
    <w:multiLevelType w:val="hybridMultilevel"/>
    <w:tmpl w:val="60B8C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137EB"/>
    <w:multiLevelType w:val="hybridMultilevel"/>
    <w:tmpl w:val="EF40113C"/>
    <w:lvl w:ilvl="0" w:tplc="2F982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701EC"/>
    <w:multiLevelType w:val="hybridMultilevel"/>
    <w:tmpl w:val="56EC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C"/>
    <w:rsid w:val="000801F5"/>
    <w:rsid w:val="00113754"/>
    <w:rsid w:val="00120C50"/>
    <w:rsid w:val="00194071"/>
    <w:rsid w:val="002524A8"/>
    <w:rsid w:val="00332FD5"/>
    <w:rsid w:val="00377C1B"/>
    <w:rsid w:val="00477F59"/>
    <w:rsid w:val="004D00DA"/>
    <w:rsid w:val="00522120"/>
    <w:rsid w:val="005B33F7"/>
    <w:rsid w:val="0064600A"/>
    <w:rsid w:val="00652CAC"/>
    <w:rsid w:val="006628DC"/>
    <w:rsid w:val="0079239A"/>
    <w:rsid w:val="0081560E"/>
    <w:rsid w:val="0095487A"/>
    <w:rsid w:val="00990027"/>
    <w:rsid w:val="00A219A7"/>
    <w:rsid w:val="00C60C78"/>
    <w:rsid w:val="00C6486E"/>
    <w:rsid w:val="00D13B2A"/>
    <w:rsid w:val="00D64BCF"/>
    <w:rsid w:val="00E22F9F"/>
    <w:rsid w:val="00E51E1C"/>
    <w:rsid w:val="00E65B80"/>
    <w:rsid w:val="00E835B0"/>
    <w:rsid w:val="00EA7062"/>
    <w:rsid w:val="00F07841"/>
    <w:rsid w:val="00F72052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1A08F9"/>
  <w15:docId w15:val="{0C5E93A1-517A-4709-BDF0-67EBD339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062"/>
    <w:rPr>
      <w:color w:val="00000A"/>
      <w:sz w:val="24"/>
    </w:rPr>
  </w:style>
  <w:style w:type="table" w:styleId="Tabela-Siatka">
    <w:name w:val="Table Grid"/>
    <w:basedOn w:val="Standardowy"/>
    <w:uiPriority w:val="59"/>
    <w:rsid w:val="00EA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2F9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65B80"/>
    <w:pPr>
      <w:widowControl/>
      <w:overflowPunct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65B80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79239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41"/>
    <w:rPr>
      <w:rFonts w:ascii="Segoe UI" w:hAnsi="Segoe UI" w:cs="Mangal"/>
      <w:color w:val="00000A"/>
      <w:sz w:val="18"/>
      <w:szCs w:val="16"/>
    </w:rPr>
  </w:style>
  <w:style w:type="character" w:styleId="Odwoaniedokomentarza">
    <w:name w:val="annotation reference"/>
    <w:uiPriority w:val="99"/>
    <w:semiHidden/>
    <w:unhideWhenUsed/>
    <w:rsid w:val="00990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02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027"/>
    <w:rPr>
      <w:rFonts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02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@ipan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Anna Wisniewska</cp:lastModifiedBy>
  <cp:revision>3</cp:revision>
  <cp:lastPrinted>2019-01-08T08:28:00Z</cp:lastPrinted>
  <dcterms:created xsi:type="dcterms:W3CDTF">2019-02-06T07:41:00Z</dcterms:created>
  <dcterms:modified xsi:type="dcterms:W3CDTF">2019-02-07T09:50:00Z</dcterms:modified>
  <dc:language>pl-PL</dc:language>
</cp:coreProperties>
</file>