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1" w:rsidRPr="00853083" w:rsidRDefault="00433B01" w:rsidP="00433B0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na studiach pierwszego stopnia</w:t>
      </w:r>
    </w:p>
    <w:p w:rsidR="00433B01" w:rsidRDefault="00433B01" w:rsidP="00433B01">
      <w:pPr>
        <w:rPr>
          <w:rFonts w:ascii="Tahoma" w:hAnsi="Tahoma" w:cs="Tahoma"/>
        </w:rPr>
      </w:pPr>
    </w:p>
    <w:p w:rsidR="00433B01" w:rsidRPr="000851E0" w:rsidRDefault="00433B01" w:rsidP="00433B01">
      <w:pPr>
        <w:rPr>
          <w:rFonts w:ascii="Tahoma" w:hAnsi="Tahoma" w:cs="Tahoma"/>
        </w:rPr>
      </w:pPr>
    </w:p>
    <w:p w:rsidR="00435707" w:rsidRPr="00853083" w:rsidRDefault="00435707" w:rsidP="00435707">
      <w:pPr>
        <w:jc w:val="center"/>
        <w:rPr>
          <w:rFonts w:ascii="Tahoma" w:hAnsi="Tahoma" w:cs="Tahoma"/>
          <w:b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kandydata…………………………………………………………………………………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……………………………………………………………………..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853083">
        <w:rPr>
          <w:rFonts w:ascii="Tahoma" w:hAnsi="Tahoma" w:cs="Tahoma"/>
          <w:b/>
        </w:rPr>
        <w:t>: BIOLOGIA</w:t>
      </w:r>
    </w:p>
    <w:p w:rsidR="00D60E40" w:rsidRPr="00853083" w:rsidRDefault="00D60E40" w:rsidP="00435707">
      <w:pPr>
        <w:rPr>
          <w:rFonts w:ascii="Tahoma" w:hAnsi="Tahoma" w:cs="Tahoma"/>
          <w:b/>
        </w:rPr>
      </w:pPr>
    </w:p>
    <w:p w:rsidR="00D60E40" w:rsidRPr="00202E23" w:rsidRDefault="00D60E40" w:rsidP="00D60E4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</w:t>
      </w:r>
      <w:r>
        <w:rPr>
          <w:rFonts w:ascii="Tahoma" w:hAnsi="Tahoma" w:cs="Tahoma"/>
          <w:sz w:val="22"/>
          <w:szCs w:val="22"/>
        </w:rPr>
        <w:t xml:space="preserve"> biologii uznaje się taki</w:t>
      </w:r>
      <w:r w:rsidR="00202E2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 którym e</w:t>
      </w:r>
      <w:r w:rsidRPr="00211A05">
        <w:rPr>
          <w:rFonts w:ascii="Tahoma" w:hAnsi="Tahoma" w:cs="Tahoma"/>
          <w:sz w:val="22"/>
          <w:szCs w:val="22"/>
        </w:rPr>
        <w:t>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biologia. Wyznacznikiem stopnia realizacji efektów kształcenia zgodnych z wybranym kierunkiem jest liczba punktów ECTS zrealizowana na studiach kierunku pokrewnego o treściach zgodnych z treściami wybranego kierunku studiów</w:t>
      </w:r>
      <w:r w:rsidRPr="00202E23">
        <w:rPr>
          <w:rFonts w:ascii="Tahoma" w:hAnsi="Tahoma" w:cs="Tahoma"/>
          <w:b/>
          <w:sz w:val="22"/>
          <w:szCs w:val="22"/>
        </w:rPr>
        <w:t>. Liczba punktów ECTS</w:t>
      </w:r>
      <w:r w:rsidR="00202E23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642A62">
        <w:rPr>
          <w:rFonts w:ascii="Tahoma" w:hAnsi="Tahoma" w:cs="Tahoma"/>
          <w:b/>
          <w:sz w:val="22"/>
          <w:szCs w:val="22"/>
        </w:rPr>
        <w:t xml:space="preserve"> nie może być mniejsza niż 108.</w:t>
      </w:r>
    </w:p>
    <w:p w:rsidR="00435707" w:rsidRPr="00202E23" w:rsidRDefault="00435707" w:rsidP="00435707">
      <w:pPr>
        <w:rPr>
          <w:rFonts w:ascii="Tahoma" w:hAnsi="Tahoma" w:cs="Tahoma"/>
          <w:b/>
        </w:rPr>
      </w:pPr>
    </w:p>
    <w:p w:rsidR="00435707" w:rsidRDefault="00435707" w:rsidP="0043570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55"/>
        <w:gridCol w:w="3371"/>
        <w:gridCol w:w="1721"/>
      </w:tblGrid>
      <w:tr w:rsidR="00202E23" w:rsidRPr="005A75BA">
        <w:trPr>
          <w:trHeight w:val="1450"/>
        </w:trPr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Lp.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  <w:b/>
              </w:rPr>
            </w:pPr>
            <w:r w:rsidRPr="005A75BA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371" w:type="dxa"/>
          </w:tcPr>
          <w:p w:rsidR="00202E23" w:rsidRPr="005A75BA" w:rsidRDefault="00202E23" w:rsidP="00900C41">
            <w:pPr>
              <w:rPr>
                <w:rFonts w:ascii="Tahoma" w:hAnsi="Tahoma" w:cs="Tahoma"/>
                <w:sz w:val="20"/>
                <w:szCs w:val="20"/>
              </w:rPr>
            </w:pPr>
            <w:r w:rsidRPr="005A75BA">
              <w:rPr>
                <w:rFonts w:ascii="Tahoma" w:hAnsi="Tahoma" w:cs="Tahoma"/>
                <w:sz w:val="20"/>
                <w:szCs w:val="20"/>
              </w:rPr>
              <w:t>Liczb</w:t>
            </w:r>
            <w:r>
              <w:rPr>
                <w:rFonts w:ascii="Tahoma" w:hAnsi="Tahoma" w:cs="Tahoma"/>
                <w:sz w:val="20"/>
                <w:szCs w:val="20"/>
              </w:rPr>
              <w:t xml:space="preserve">a punktów ECTS uzyskanych </w:t>
            </w:r>
            <w:r w:rsidRPr="005A75BA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  <w:sz w:val="20"/>
                <w:szCs w:val="20"/>
              </w:rPr>
            </w:pPr>
            <w:r w:rsidRPr="005A75BA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1.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Matematyki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900C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2.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Fizyki i biofizyki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3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Chemii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4.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Biologii molekularnej i biotechnologii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5.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Budowy, funkcji i rozwoju organizmów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6.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Różnorodności i ewolucji organizmów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7.</w:t>
            </w: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Biologii środowiskowej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  <w:tr w:rsidR="00202E23" w:rsidRPr="005A75BA">
        <w:tc>
          <w:tcPr>
            <w:tcW w:w="54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3655" w:type="dxa"/>
          </w:tcPr>
          <w:p w:rsidR="00202E23" w:rsidRPr="005A75BA" w:rsidRDefault="00202E23" w:rsidP="005F49E9">
            <w:pPr>
              <w:rPr>
                <w:rFonts w:ascii="Tahoma" w:hAnsi="Tahoma" w:cs="Tahoma"/>
                <w:b/>
              </w:rPr>
            </w:pPr>
            <w:r w:rsidRPr="005A75BA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371" w:type="dxa"/>
            <w:shd w:val="clear" w:color="auto" w:fill="auto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</w:p>
        </w:tc>
      </w:tr>
    </w:tbl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3B01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435707">
        <w:rPr>
          <w:rFonts w:ascii="Tahoma" w:hAnsi="Tahoma" w:cs="Tahoma"/>
        </w:rPr>
        <w:t>:  ……………………………….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Kandydaci przystępujący do rozmowy kwalifikacyjnej powinni posiadać: wypełnioną deklarację kierunku pokrewnego, dyplom wraz suplementem lub indeks. </w:t>
      </w:r>
    </w:p>
    <w:p w:rsidR="003F2DBD" w:rsidRDefault="003F2DBD" w:rsidP="00433B01">
      <w:pPr>
        <w:jc w:val="both"/>
        <w:rPr>
          <w:rFonts w:ascii="Tahoma" w:hAnsi="Tahoma" w:cs="Tahoma"/>
          <w:b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b/>
          <w:sz w:val="22"/>
          <w:szCs w:val="22"/>
        </w:rPr>
      </w:pPr>
      <w:r w:rsidRPr="00202E23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FD1459" w:rsidRDefault="00FD1459" w:rsidP="00433B01">
      <w:pPr>
        <w:jc w:val="both"/>
        <w:rPr>
          <w:rFonts w:ascii="Tahoma" w:hAnsi="Tahoma" w:cs="Tahoma"/>
          <w:b/>
          <w:sz w:val="22"/>
          <w:szCs w:val="22"/>
        </w:rPr>
      </w:pP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Kandydat jest zobowiązany do uzupełnienia kierunkowych efektów kszta</w:t>
      </w:r>
      <w:r w:rsidR="00F83C6C">
        <w:rPr>
          <w:rFonts w:ascii="Tahoma" w:hAnsi="Tahoma" w:cs="Tahoma"/>
          <w:sz w:val="22"/>
          <w:szCs w:val="22"/>
        </w:rPr>
        <w:t xml:space="preserve">łcenia w ciągu pierwszych trzech </w:t>
      </w:r>
      <w:r>
        <w:rPr>
          <w:rFonts w:ascii="Tahoma" w:hAnsi="Tahoma" w:cs="Tahoma"/>
          <w:sz w:val="22"/>
          <w:szCs w:val="22"/>
        </w:rPr>
        <w:t>semestrów na studiach stacjonarnych</w:t>
      </w:r>
      <w:r w:rsidR="00F83C6C"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sz w:val="22"/>
          <w:szCs w:val="22"/>
        </w:rPr>
        <w:t xml:space="preserve">niestacjonarnych </w:t>
      </w:r>
      <w:r>
        <w:rPr>
          <w:rFonts w:ascii="Tahoma" w:hAnsi="Tahoma" w:cs="Tahoma"/>
          <w:b/>
          <w:sz w:val="22"/>
          <w:szCs w:val="22"/>
        </w:rPr>
        <w:t>w wymiarze nieprzekraczającym 24 punktów ECTS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Z tego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16 punktów ECTS student realizuje bez odpłatności</w:t>
      </w:r>
      <w:r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</w:p>
    <w:p w:rsidR="00FD1459" w:rsidRPr="00202E23" w:rsidRDefault="00FD1459" w:rsidP="00433B01">
      <w:pPr>
        <w:jc w:val="both"/>
        <w:rPr>
          <w:rFonts w:ascii="Tahoma" w:hAnsi="Tahoma" w:cs="Tahoma"/>
          <w:b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433B01" w:rsidRDefault="00433B01" w:rsidP="00433B0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433B01" w:rsidRDefault="00433B01" w:rsidP="00433B0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433B01" w:rsidRDefault="00433B01" w:rsidP="00433B0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Pr="00211A05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Pr="00D90F1E" w:rsidRDefault="00433B01" w:rsidP="00433B01">
      <w:pPr>
        <w:rPr>
          <w:rFonts w:ascii="Tahoma" w:hAnsi="Tahoma" w:cs="Tahoma"/>
          <w:sz w:val="22"/>
          <w:szCs w:val="22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sectPr w:rsidR="00435707" w:rsidSect="00502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3F" w:rsidRDefault="0093463F" w:rsidP="00433B01">
      <w:r>
        <w:separator/>
      </w:r>
    </w:p>
  </w:endnote>
  <w:endnote w:type="continuationSeparator" w:id="0">
    <w:p w:rsidR="0093463F" w:rsidRDefault="0093463F" w:rsidP="0043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01" w:rsidRDefault="00433B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5746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57468">
      <w:rPr>
        <w:b/>
        <w:noProof/>
      </w:rPr>
      <w:t>2</w:t>
    </w:r>
    <w:r>
      <w:rPr>
        <w:b/>
      </w:rPr>
      <w:fldChar w:fldCharType="end"/>
    </w:r>
  </w:p>
  <w:p w:rsidR="00433B01" w:rsidRDefault="00433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3F" w:rsidRDefault="0093463F" w:rsidP="00433B01">
      <w:r>
        <w:separator/>
      </w:r>
    </w:p>
  </w:footnote>
  <w:footnote w:type="continuationSeparator" w:id="0">
    <w:p w:rsidR="0093463F" w:rsidRDefault="0093463F" w:rsidP="0043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7"/>
    <w:rsid w:val="00202E23"/>
    <w:rsid w:val="003D2695"/>
    <w:rsid w:val="003F2DBD"/>
    <w:rsid w:val="00433B01"/>
    <w:rsid w:val="00435707"/>
    <w:rsid w:val="005028CB"/>
    <w:rsid w:val="005F49E9"/>
    <w:rsid w:val="00642A62"/>
    <w:rsid w:val="00900C41"/>
    <w:rsid w:val="0093463F"/>
    <w:rsid w:val="00A57468"/>
    <w:rsid w:val="00C17CD1"/>
    <w:rsid w:val="00D5165E"/>
    <w:rsid w:val="00D60E40"/>
    <w:rsid w:val="00DA4BC4"/>
    <w:rsid w:val="00F83C6C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B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B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B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B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B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B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2019-03-04T07:31:00Z</dcterms:created>
  <dcterms:modified xsi:type="dcterms:W3CDTF">2019-03-04T07:31:00Z</dcterms:modified>
</cp:coreProperties>
</file>