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933FB8" w14:textId="66CC71CB" w:rsidR="008B0D65" w:rsidRDefault="008B0D65">
      <w:pPr>
        <w:spacing w:after="0"/>
        <w:jc w:val="right"/>
      </w:pPr>
    </w:p>
    <w:p w14:paraId="600043EB" w14:textId="5E1926DC" w:rsidR="008B0D65" w:rsidRPr="00544F61" w:rsidRDefault="00756925" w:rsidP="0061525E">
      <w:pPr>
        <w:spacing w:after="0" w:line="240" w:lineRule="auto"/>
        <w:ind w:left="-5" w:hanging="10"/>
        <w:rPr>
          <w:rFonts w:asciiTheme="minorHAnsi" w:hAnsiTheme="minorHAnsi" w:cstheme="minorHAnsi"/>
        </w:rPr>
      </w:pPr>
      <w:r w:rsidRPr="00544F61">
        <w:rPr>
          <w:rFonts w:asciiTheme="minorHAnsi" w:hAnsiTheme="minorHAnsi" w:cstheme="minorHAnsi"/>
        </w:rPr>
        <w:t>………………</w:t>
      </w:r>
      <w:r w:rsidR="00544F61">
        <w:rPr>
          <w:rFonts w:asciiTheme="minorHAnsi" w:hAnsiTheme="minorHAnsi" w:cstheme="minorHAnsi"/>
        </w:rPr>
        <w:t>…………………</w:t>
      </w:r>
      <w:r w:rsidR="00636D3F">
        <w:rPr>
          <w:rFonts w:asciiTheme="minorHAnsi" w:hAnsiTheme="minorHAnsi" w:cstheme="minorHAnsi"/>
        </w:rPr>
        <w:t>……………..</w:t>
      </w:r>
      <w:r w:rsidRPr="00544F61">
        <w:rPr>
          <w:rFonts w:asciiTheme="minorHAnsi" w:hAnsiTheme="minorHAnsi" w:cstheme="minorHAnsi"/>
        </w:rPr>
        <w:t xml:space="preserve"> </w:t>
      </w:r>
    </w:p>
    <w:p w14:paraId="053A728E" w14:textId="01D8694D" w:rsidR="008B0D65" w:rsidRPr="0061525E" w:rsidRDefault="0061525E" w:rsidP="0061525E">
      <w:pPr>
        <w:spacing w:after="170" w:line="240" w:lineRule="auto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   p</w:t>
      </w:r>
      <w:r w:rsidR="00756925" w:rsidRPr="0061525E">
        <w:rPr>
          <w:rFonts w:asciiTheme="minorHAnsi" w:hAnsiTheme="minorHAnsi" w:cstheme="minorHAnsi"/>
          <w:sz w:val="18"/>
          <w:szCs w:val="18"/>
        </w:rPr>
        <w:t xml:space="preserve">ieczęć jednostki organizacyjnej  </w:t>
      </w:r>
    </w:p>
    <w:p w14:paraId="2E495F72" w14:textId="77777777" w:rsidR="008B0D65" w:rsidRPr="00544F61" w:rsidRDefault="00756925">
      <w:pPr>
        <w:spacing w:after="0"/>
        <w:jc w:val="center"/>
        <w:rPr>
          <w:rFonts w:asciiTheme="minorHAnsi" w:hAnsiTheme="minorHAnsi" w:cstheme="minorHAnsi"/>
        </w:rPr>
      </w:pPr>
      <w:r w:rsidRPr="00544F61">
        <w:rPr>
          <w:rFonts w:asciiTheme="minorHAnsi" w:hAnsiTheme="minorHAnsi" w:cstheme="minorHAnsi"/>
          <w:b/>
        </w:rPr>
        <w:t xml:space="preserve"> </w:t>
      </w:r>
    </w:p>
    <w:p w14:paraId="4FDF522F" w14:textId="77777777" w:rsidR="008B0D65" w:rsidRPr="00544F61" w:rsidRDefault="00756925">
      <w:pPr>
        <w:spacing w:after="0"/>
        <w:jc w:val="center"/>
        <w:rPr>
          <w:rFonts w:asciiTheme="minorHAnsi" w:hAnsiTheme="minorHAnsi" w:cstheme="minorHAnsi"/>
        </w:rPr>
      </w:pPr>
      <w:r w:rsidRPr="00544F61">
        <w:rPr>
          <w:rFonts w:asciiTheme="minorHAnsi" w:hAnsiTheme="minorHAnsi" w:cstheme="minorHAnsi"/>
          <w:b/>
        </w:rPr>
        <w:t xml:space="preserve"> </w:t>
      </w:r>
    </w:p>
    <w:p w14:paraId="4560B0A3" w14:textId="35F254A9" w:rsidR="008B0D65" w:rsidRPr="0063061C" w:rsidRDefault="00756925">
      <w:pPr>
        <w:pStyle w:val="Nagwek1"/>
        <w:rPr>
          <w:rFonts w:asciiTheme="minorHAnsi" w:hAnsiTheme="minorHAnsi" w:cstheme="minorHAnsi"/>
          <w:sz w:val="24"/>
          <w:szCs w:val="24"/>
        </w:rPr>
      </w:pPr>
      <w:r w:rsidRPr="0063061C">
        <w:rPr>
          <w:rFonts w:asciiTheme="minorHAnsi" w:hAnsiTheme="minorHAnsi" w:cstheme="minorHAnsi"/>
          <w:sz w:val="24"/>
          <w:szCs w:val="24"/>
        </w:rPr>
        <w:t xml:space="preserve">OŚWIADCZENIE </w:t>
      </w:r>
      <w:r w:rsidR="00121703" w:rsidRPr="0063061C">
        <w:rPr>
          <w:rFonts w:asciiTheme="minorHAnsi" w:hAnsiTheme="minorHAnsi" w:cstheme="minorHAnsi"/>
          <w:sz w:val="24"/>
          <w:szCs w:val="24"/>
        </w:rPr>
        <w:t xml:space="preserve">  </w:t>
      </w:r>
      <w:r w:rsidRPr="0063061C">
        <w:rPr>
          <w:rFonts w:asciiTheme="minorHAnsi" w:hAnsiTheme="minorHAnsi" w:cstheme="minorHAnsi"/>
          <w:sz w:val="24"/>
          <w:szCs w:val="24"/>
        </w:rPr>
        <w:t>KIEROWNIKA</w:t>
      </w:r>
      <w:r w:rsidR="00121703" w:rsidRPr="0063061C">
        <w:rPr>
          <w:rFonts w:asciiTheme="minorHAnsi" w:hAnsiTheme="minorHAnsi" w:cstheme="minorHAnsi"/>
          <w:sz w:val="24"/>
          <w:szCs w:val="24"/>
        </w:rPr>
        <w:t xml:space="preserve">  </w:t>
      </w:r>
      <w:r w:rsidRPr="0063061C">
        <w:rPr>
          <w:rFonts w:asciiTheme="minorHAnsi" w:hAnsiTheme="minorHAnsi" w:cstheme="minorHAnsi"/>
          <w:sz w:val="24"/>
          <w:szCs w:val="24"/>
        </w:rPr>
        <w:t xml:space="preserve"> JEDNOSTKI </w:t>
      </w:r>
      <w:r w:rsidR="00121703" w:rsidRPr="0063061C">
        <w:rPr>
          <w:rFonts w:asciiTheme="minorHAnsi" w:hAnsiTheme="minorHAnsi" w:cstheme="minorHAnsi"/>
          <w:sz w:val="24"/>
          <w:szCs w:val="24"/>
        </w:rPr>
        <w:t xml:space="preserve">  </w:t>
      </w:r>
      <w:r w:rsidRPr="0063061C">
        <w:rPr>
          <w:rFonts w:asciiTheme="minorHAnsi" w:hAnsiTheme="minorHAnsi" w:cstheme="minorHAnsi"/>
          <w:sz w:val="24"/>
          <w:szCs w:val="24"/>
        </w:rPr>
        <w:t>ORGANIZACYJNEJ</w:t>
      </w:r>
      <w:r w:rsidR="00544F61" w:rsidRPr="0063061C">
        <w:rPr>
          <w:rFonts w:asciiTheme="minorHAnsi" w:hAnsiTheme="minorHAnsi" w:cstheme="minorHAnsi"/>
          <w:sz w:val="24"/>
          <w:szCs w:val="24"/>
        </w:rPr>
        <w:t xml:space="preserve"> O MOŻLIWOŚCI WYKONANIA W JEDNOSTCE ORGANIZACYJNEJ OBOWIĄZKOWEJ PRAKTYKI ZAWODOWEJ ZGODNIE Z PROGRAMEM KSZTAŁCENIA </w:t>
      </w:r>
    </w:p>
    <w:p w14:paraId="2ACA2816" w14:textId="6A4F271C" w:rsidR="008B0D65" w:rsidRPr="00544F61" w:rsidRDefault="008B0D65">
      <w:pPr>
        <w:spacing w:after="218"/>
        <w:rPr>
          <w:rFonts w:asciiTheme="minorHAnsi" w:hAnsiTheme="minorHAnsi" w:cstheme="minorHAnsi"/>
        </w:rPr>
      </w:pPr>
    </w:p>
    <w:p w14:paraId="6235C93E" w14:textId="3F3B0D59" w:rsidR="00636D3F" w:rsidRDefault="00E86ACD" w:rsidP="00502033">
      <w:pPr>
        <w:spacing w:after="0" w:line="240" w:lineRule="auto"/>
        <w:ind w:right="35" w:firstLine="708"/>
        <w:jc w:val="both"/>
        <w:rPr>
          <w:rFonts w:asciiTheme="minorHAnsi" w:hAnsiTheme="minorHAnsi" w:cstheme="minorHAnsi"/>
        </w:rPr>
      </w:pPr>
      <w:r w:rsidRPr="00544F61">
        <w:rPr>
          <w:rFonts w:asciiTheme="minorHAnsi" w:eastAsia="Arial" w:hAnsiTheme="minorHAnsi" w:cstheme="minorHAnsi"/>
        </w:rPr>
        <w:t>Na podstawie art. 201 ust. 5 Ustawy Prawo o szkolnictwie wyższym i nauce z dnia 20 lipca 2018 r. (Dz. U. 2018 poz. 1668 z późn. zm.) oświadczam, że w porozumieniu z promotorem zapewnię możliwość realizacji praktyk zawodowych w wymiarze 60 godz. wynikających z programu kształcenia</w:t>
      </w:r>
      <w:r w:rsidR="00502033">
        <w:rPr>
          <w:rFonts w:asciiTheme="minorHAnsi" w:eastAsia="Arial" w:hAnsiTheme="minorHAnsi" w:cstheme="minorHAnsi"/>
        </w:rPr>
        <w:br/>
      </w:r>
      <w:r w:rsidRPr="00544F61">
        <w:rPr>
          <w:rFonts w:asciiTheme="minorHAnsi" w:eastAsia="Arial" w:hAnsiTheme="minorHAnsi" w:cstheme="minorHAnsi"/>
        </w:rPr>
        <w:t>w Szkole Doktorskiej Uniwersytetu Przyrodniczego w Lublinie zgodnie z § 19 ust. 4 Regulaminu Szkoły Dok</w:t>
      </w:r>
      <w:r>
        <w:rPr>
          <w:rFonts w:asciiTheme="minorHAnsi" w:eastAsia="Arial" w:hAnsiTheme="minorHAnsi" w:cstheme="minorHAnsi"/>
        </w:rPr>
        <w:t>to</w:t>
      </w:r>
      <w:r w:rsidRPr="00544F61">
        <w:rPr>
          <w:rFonts w:asciiTheme="minorHAnsi" w:eastAsia="Arial" w:hAnsiTheme="minorHAnsi" w:cstheme="minorHAnsi"/>
        </w:rPr>
        <w:t>rskiej Uniwersytetu Przyrodniczego w Lublinie</w:t>
      </w:r>
      <w:r>
        <w:rPr>
          <w:rFonts w:asciiTheme="minorHAnsi" w:eastAsia="Arial" w:hAnsiTheme="minorHAnsi" w:cstheme="minorHAnsi"/>
        </w:rPr>
        <w:t>:</w:t>
      </w:r>
    </w:p>
    <w:p w14:paraId="230DFBD5" w14:textId="147FCF90" w:rsidR="00E86ACD" w:rsidRPr="00502033" w:rsidRDefault="00E477D6" w:rsidP="002F5FBF">
      <w:pPr>
        <w:pStyle w:val="Akapitzlist"/>
        <w:spacing w:before="240" w:after="0" w:line="240" w:lineRule="auto"/>
        <w:ind w:right="35"/>
        <w:jc w:val="both"/>
        <w:rPr>
          <w:rFonts w:asciiTheme="minorHAnsi" w:hAnsiTheme="minorHAnsi" w:cstheme="minorHAnsi"/>
        </w:rPr>
      </w:pPr>
      <w:sdt>
        <w:sdtPr>
          <w:rPr>
            <w:sz w:val="28"/>
            <w:szCs w:val="28"/>
          </w:rPr>
          <w:id w:val="-16594599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5FBF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2F5FBF">
        <w:t xml:space="preserve">  p</w:t>
      </w:r>
      <w:r w:rsidR="00E86ACD">
        <w:t>rowadzenia zajęć lub uczestniczenia w ich prowadzeniu, w wymiarze nieprzekraczającym 60 godzin dydaktycznych rocznie</w:t>
      </w:r>
      <w:r w:rsidR="00502033">
        <w:t>;</w:t>
      </w:r>
    </w:p>
    <w:p w14:paraId="3E1A0C43" w14:textId="77777777" w:rsidR="00502033" w:rsidRPr="00E86ACD" w:rsidRDefault="00502033" w:rsidP="00502033">
      <w:pPr>
        <w:pStyle w:val="Akapitzlist"/>
        <w:spacing w:after="0" w:line="240" w:lineRule="auto"/>
        <w:ind w:right="35"/>
        <w:jc w:val="both"/>
        <w:rPr>
          <w:rFonts w:asciiTheme="minorHAnsi" w:hAnsiTheme="minorHAnsi" w:cstheme="minorHAnsi"/>
        </w:rPr>
      </w:pPr>
    </w:p>
    <w:p w14:paraId="390A272E" w14:textId="460F2147" w:rsidR="00E86ACD" w:rsidRDefault="00E86ACD" w:rsidP="00502033">
      <w:pPr>
        <w:spacing w:after="0" w:line="240" w:lineRule="auto"/>
        <w:ind w:right="35"/>
        <w:jc w:val="both"/>
        <w:rPr>
          <w:rFonts w:asciiTheme="minorHAnsi" w:hAnsiTheme="minorHAnsi" w:cstheme="minorHAnsi"/>
          <w:i/>
          <w:iCs/>
        </w:rPr>
      </w:pPr>
      <w:r>
        <w:rPr>
          <w:rFonts w:asciiTheme="minorHAnsi" w:hAnsiTheme="minorHAnsi" w:cstheme="minorHAnsi"/>
          <w:i/>
          <w:iCs/>
        </w:rPr>
        <w:t>i/lub w</w:t>
      </w:r>
      <w:r w:rsidRPr="00E86ACD">
        <w:rPr>
          <w:rFonts w:asciiTheme="minorHAnsi" w:hAnsiTheme="minorHAnsi" w:cstheme="minorHAnsi"/>
          <w:i/>
          <w:iCs/>
        </w:rPr>
        <w:t xml:space="preserve"> przypadku braku możliwości realizacji praktyki zawodowej w formie zajęć dydaktycznych</w:t>
      </w:r>
      <w:r w:rsidR="00502033">
        <w:rPr>
          <w:rFonts w:asciiTheme="minorHAnsi" w:hAnsiTheme="minorHAnsi" w:cstheme="minorHAnsi"/>
          <w:i/>
          <w:iCs/>
        </w:rPr>
        <w:br/>
      </w:r>
      <w:r>
        <w:rPr>
          <w:rFonts w:asciiTheme="minorHAnsi" w:hAnsiTheme="minorHAnsi" w:cstheme="minorHAnsi"/>
          <w:i/>
          <w:iCs/>
        </w:rPr>
        <w:t xml:space="preserve">w wymiarze 60 godzin </w:t>
      </w:r>
      <w:r w:rsidRPr="00E86ACD">
        <w:rPr>
          <w:rFonts w:asciiTheme="minorHAnsi" w:hAnsiTheme="minorHAnsi" w:cstheme="minorHAnsi"/>
          <w:i/>
          <w:iCs/>
        </w:rPr>
        <w:t>(wyłącznie w sytuacji barku godzin dydaktycznych w jednostce)</w:t>
      </w:r>
    </w:p>
    <w:p w14:paraId="5F0FCBCF" w14:textId="77777777" w:rsidR="00502033" w:rsidRPr="00E86ACD" w:rsidRDefault="00502033" w:rsidP="00502033">
      <w:pPr>
        <w:spacing w:after="0" w:line="240" w:lineRule="auto"/>
        <w:ind w:right="35"/>
        <w:jc w:val="both"/>
        <w:rPr>
          <w:rFonts w:asciiTheme="minorHAnsi" w:hAnsiTheme="minorHAnsi" w:cstheme="minorHAnsi"/>
          <w:i/>
          <w:iCs/>
        </w:rPr>
      </w:pPr>
    </w:p>
    <w:p w14:paraId="09F08582" w14:textId="307182A0" w:rsidR="00E86ACD" w:rsidRDefault="00E477D6" w:rsidP="002F5FBF">
      <w:pPr>
        <w:pStyle w:val="Akapitzlist"/>
        <w:spacing w:line="240" w:lineRule="auto"/>
        <w:ind w:right="35"/>
        <w:jc w:val="both"/>
      </w:pPr>
      <w:sdt>
        <w:sdtPr>
          <w:rPr>
            <w:sz w:val="28"/>
            <w:szCs w:val="28"/>
          </w:rPr>
          <w:id w:val="-12467971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5FBF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2F5FBF">
        <w:t xml:space="preserve"> </w:t>
      </w:r>
      <w:r w:rsidR="00E86ACD" w:rsidRPr="00E86ACD">
        <w:rPr>
          <w:rFonts w:asciiTheme="minorHAnsi" w:hAnsiTheme="minorHAnsi" w:cstheme="minorHAnsi"/>
        </w:rPr>
        <w:t xml:space="preserve">możliwość realizacji </w:t>
      </w:r>
      <w:r w:rsidR="00E86ACD">
        <w:rPr>
          <w:rFonts w:asciiTheme="minorHAnsi" w:hAnsiTheme="minorHAnsi" w:cstheme="minorHAnsi"/>
        </w:rPr>
        <w:t>praktyki zawodowej w</w:t>
      </w:r>
      <w:r w:rsidR="00E86ACD" w:rsidRPr="00E86ACD">
        <w:rPr>
          <w:rFonts w:asciiTheme="minorHAnsi" w:hAnsiTheme="minorHAnsi" w:cstheme="minorHAnsi"/>
        </w:rPr>
        <w:t xml:space="preserve"> innej formie, zgodnie z </w:t>
      </w:r>
      <w:r w:rsidR="00E86ACD">
        <w:t xml:space="preserve">Załącznikiem do UCHWAŁY NR 50/2024-2025 Senatu Uniwersytetu Przyrodniczego w Lublinie z dnia 25 kwietnia 2025 r. </w:t>
      </w:r>
    </w:p>
    <w:p w14:paraId="32B97EF0" w14:textId="6FAD51F0" w:rsidR="00E86ACD" w:rsidRPr="00E86ACD" w:rsidRDefault="00E86ACD" w:rsidP="00502033">
      <w:pPr>
        <w:spacing w:after="0" w:line="240" w:lineRule="auto"/>
        <w:ind w:left="708" w:right="35"/>
        <w:jc w:val="both"/>
        <w:rPr>
          <w:sz w:val="18"/>
          <w:szCs w:val="18"/>
        </w:rPr>
      </w:pPr>
      <w:r w:rsidRPr="00E86ACD">
        <w:rPr>
          <w:sz w:val="18"/>
          <w:szCs w:val="18"/>
        </w:rPr>
        <w:t>Wykaz alternatywnych form realizacji praktyki zawodowej w sytuacji braku godzin dydaktycznych w jednostce:</w:t>
      </w:r>
    </w:p>
    <w:p w14:paraId="11478965" w14:textId="339FA3F1" w:rsidR="00E86ACD" w:rsidRPr="00E86ACD" w:rsidRDefault="00E86ACD" w:rsidP="00502033">
      <w:pPr>
        <w:pStyle w:val="Akapitzlist"/>
        <w:spacing w:after="0" w:line="240" w:lineRule="auto"/>
        <w:ind w:right="35"/>
        <w:rPr>
          <w:sz w:val="18"/>
          <w:szCs w:val="18"/>
        </w:rPr>
      </w:pPr>
      <w:r w:rsidRPr="00E86ACD">
        <w:rPr>
          <w:sz w:val="18"/>
          <w:szCs w:val="18"/>
        </w:rPr>
        <w:t>1) Realizacja warsztatów/projektów jako kierownik w ramach Lubelskiego Festiwalu Nauki w Uniwersytecie Przyrodniczym w Lublinie;</w:t>
      </w:r>
    </w:p>
    <w:p w14:paraId="663C09CE" w14:textId="6B333416" w:rsidR="00E86ACD" w:rsidRDefault="00E86ACD" w:rsidP="00502033">
      <w:pPr>
        <w:pStyle w:val="Akapitzlist"/>
        <w:spacing w:after="0" w:line="240" w:lineRule="auto"/>
        <w:ind w:right="35"/>
        <w:rPr>
          <w:sz w:val="18"/>
          <w:szCs w:val="18"/>
        </w:rPr>
      </w:pPr>
      <w:r w:rsidRPr="00E86ACD">
        <w:rPr>
          <w:sz w:val="18"/>
          <w:szCs w:val="18"/>
        </w:rPr>
        <w:t>2) Realizacja warsztatów/projektów w ramach dni otwartych Uniwersytetu Przyrodniczego w Lublinie</w:t>
      </w:r>
      <w:r>
        <w:rPr>
          <w:sz w:val="18"/>
          <w:szCs w:val="18"/>
        </w:rPr>
        <w:t>;</w:t>
      </w:r>
    </w:p>
    <w:p w14:paraId="006E90C2" w14:textId="74A56143" w:rsidR="00E86ACD" w:rsidRPr="00E86ACD" w:rsidRDefault="00E86ACD" w:rsidP="00502033">
      <w:pPr>
        <w:pStyle w:val="Akapitzlist"/>
        <w:spacing w:after="0" w:line="240" w:lineRule="auto"/>
        <w:ind w:right="35"/>
        <w:rPr>
          <w:sz w:val="18"/>
          <w:szCs w:val="18"/>
        </w:rPr>
      </w:pPr>
      <w:r w:rsidRPr="00E86ACD">
        <w:rPr>
          <w:sz w:val="18"/>
          <w:szCs w:val="18"/>
        </w:rPr>
        <w:t>3)</w:t>
      </w:r>
      <w:r>
        <w:rPr>
          <w:sz w:val="18"/>
          <w:szCs w:val="18"/>
        </w:rPr>
        <w:t xml:space="preserve"> </w:t>
      </w:r>
      <w:r w:rsidRPr="00E86ACD">
        <w:rPr>
          <w:sz w:val="18"/>
          <w:szCs w:val="18"/>
        </w:rPr>
        <w:t>Wykłady/warsztaty dla uczniów szkół ponadpodstawowych, realizowanych w szkołach lub</w:t>
      </w:r>
      <w:r>
        <w:rPr>
          <w:sz w:val="18"/>
          <w:szCs w:val="18"/>
        </w:rPr>
        <w:t xml:space="preserve"> </w:t>
      </w:r>
      <w:r w:rsidRPr="00E86ACD">
        <w:rPr>
          <w:sz w:val="18"/>
          <w:szCs w:val="18"/>
        </w:rPr>
        <w:t xml:space="preserve">w Uniwersytecie Przyrodniczym w ramach działań promujących kierunki studiów; </w:t>
      </w:r>
    </w:p>
    <w:p w14:paraId="2CB40445" w14:textId="77777777" w:rsidR="00E86ACD" w:rsidRPr="00E86ACD" w:rsidRDefault="00E86ACD" w:rsidP="00502033">
      <w:pPr>
        <w:pStyle w:val="Akapitzlist"/>
        <w:spacing w:after="0" w:line="240" w:lineRule="auto"/>
        <w:ind w:right="35"/>
        <w:rPr>
          <w:sz w:val="18"/>
          <w:szCs w:val="18"/>
        </w:rPr>
      </w:pPr>
      <w:r w:rsidRPr="00E86ACD">
        <w:rPr>
          <w:sz w:val="18"/>
          <w:szCs w:val="18"/>
        </w:rPr>
        <w:t>4) Prowadzenie wykładów dla studentów i gości zagranicznych;</w:t>
      </w:r>
    </w:p>
    <w:p w14:paraId="48B65C1E" w14:textId="77777777" w:rsidR="00E86ACD" w:rsidRDefault="00E86ACD" w:rsidP="00502033">
      <w:pPr>
        <w:pStyle w:val="Akapitzlist"/>
        <w:spacing w:after="0" w:line="240" w:lineRule="auto"/>
        <w:ind w:right="35"/>
        <w:rPr>
          <w:sz w:val="18"/>
          <w:szCs w:val="18"/>
        </w:rPr>
      </w:pPr>
      <w:r w:rsidRPr="00E86ACD">
        <w:rPr>
          <w:sz w:val="18"/>
          <w:szCs w:val="18"/>
        </w:rPr>
        <w:t>5) Wykłady dla słuchaczy Uniwersytetu III Wieku</w:t>
      </w:r>
      <w:r>
        <w:rPr>
          <w:sz w:val="18"/>
          <w:szCs w:val="18"/>
        </w:rPr>
        <w:t>;</w:t>
      </w:r>
      <w:r w:rsidRPr="00E86ACD">
        <w:rPr>
          <w:sz w:val="18"/>
          <w:szCs w:val="18"/>
        </w:rPr>
        <w:t xml:space="preserve"> </w:t>
      </w:r>
    </w:p>
    <w:p w14:paraId="1114A1D6" w14:textId="72127243" w:rsidR="00E86ACD" w:rsidRPr="00E86ACD" w:rsidRDefault="00E86ACD" w:rsidP="00502033">
      <w:pPr>
        <w:pStyle w:val="Akapitzlist"/>
        <w:spacing w:after="0" w:line="240" w:lineRule="auto"/>
        <w:ind w:right="35"/>
        <w:rPr>
          <w:rFonts w:asciiTheme="minorHAnsi" w:hAnsiTheme="minorHAnsi" w:cstheme="minorHAnsi"/>
          <w:sz w:val="18"/>
          <w:szCs w:val="18"/>
        </w:rPr>
      </w:pPr>
      <w:r w:rsidRPr="00E86ACD">
        <w:rPr>
          <w:sz w:val="18"/>
          <w:szCs w:val="18"/>
        </w:rPr>
        <w:t>6) Wykłady w ramach Towarzystw Naukowych.</w:t>
      </w:r>
    </w:p>
    <w:p w14:paraId="3052A37F" w14:textId="77777777" w:rsidR="00B45BD1" w:rsidRDefault="00B45BD1" w:rsidP="00E86ACD">
      <w:pPr>
        <w:spacing w:after="0"/>
        <w:ind w:right="795"/>
        <w:jc w:val="both"/>
        <w:rPr>
          <w:rFonts w:asciiTheme="minorHAnsi" w:eastAsia="Arial" w:hAnsiTheme="minorHAnsi" w:cstheme="minorHAnsi"/>
        </w:rPr>
      </w:pPr>
    </w:p>
    <w:p w14:paraId="6DE83366" w14:textId="2283AB62" w:rsidR="00E86ACD" w:rsidRDefault="00E86ACD" w:rsidP="00E86ACD">
      <w:pPr>
        <w:spacing w:after="0"/>
        <w:ind w:right="795"/>
        <w:jc w:val="both"/>
        <w:rPr>
          <w:rFonts w:asciiTheme="minorHAnsi" w:eastAsia="Arial" w:hAnsiTheme="minorHAnsi" w:cstheme="minorHAnsi"/>
        </w:rPr>
      </w:pPr>
      <w:r>
        <w:rPr>
          <w:rFonts w:asciiTheme="minorHAnsi" w:eastAsia="Arial" w:hAnsiTheme="minorHAnsi" w:cstheme="minorHAnsi"/>
        </w:rPr>
        <w:t>Dodatkowe informacje kierownika jednostki jeśli dotyczą ……………………………………………………….</w:t>
      </w:r>
    </w:p>
    <w:p w14:paraId="5E2DB486" w14:textId="4FA701C7" w:rsidR="00E86ACD" w:rsidRDefault="00E86ACD" w:rsidP="00E86ACD">
      <w:pPr>
        <w:spacing w:after="0"/>
        <w:ind w:right="795"/>
        <w:jc w:val="both"/>
        <w:rPr>
          <w:rFonts w:asciiTheme="minorHAnsi" w:eastAsia="Arial" w:hAnsiTheme="minorHAnsi" w:cstheme="minorHAnsi"/>
        </w:rPr>
      </w:pPr>
      <w:r>
        <w:rPr>
          <w:rFonts w:asciiTheme="minorHAnsi" w:eastAsia="Arial" w:hAnsiTheme="minorHAnsi" w:cstheme="minorHAnsi"/>
        </w:rPr>
        <w:t xml:space="preserve"> ……………………………………………………………………………………………………………………………………………….. </w:t>
      </w:r>
    </w:p>
    <w:p w14:paraId="57876F16" w14:textId="6413EDBA" w:rsidR="00E86ACD" w:rsidRDefault="00E86ACD" w:rsidP="00FB4A95">
      <w:pPr>
        <w:spacing w:after="0"/>
        <w:ind w:left="3540" w:right="795"/>
        <w:rPr>
          <w:rFonts w:asciiTheme="minorHAnsi" w:eastAsia="Arial" w:hAnsiTheme="minorHAnsi" w:cstheme="minorHAnsi"/>
        </w:rPr>
      </w:pPr>
    </w:p>
    <w:p w14:paraId="6B93F579" w14:textId="2AEC1B3C" w:rsidR="00E86ACD" w:rsidRDefault="00E86ACD" w:rsidP="00FB4A95">
      <w:pPr>
        <w:spacing w:after="0"/>
        <w:ind w:left="3540" w:right="795"/>
        <w:rPr>
          <w:rFonts w:asciiTheme="minorHAnsi" w:eastAsia="Arial" w:hAnsiTheme="minorHAnsi" w:cstheme="minorHAnsi"/>
        </w:rPr>
      </w:pPr>
    </w:p>
    <w:p w14:paraId="3EDD99AC" w14:textId="77777777" w:rsidR="002F5FBF" w:rsidRDefault="002F5FBF" w:rsidP="00FB4A95">
      <w:pPr>
        <w:spacing w:after="0"/>
        <w:ind w:left="3540" w:right="795"/>
        <w:rPr>
          <w:rFonts w:asciiTheme="minorHAnsi" w:eastAsia="Arial" w:hAnsiTheme="minorHAnsi" w:cstheme="minorHAnsi"/>
        </w:rPr>
      </w:pPr>
    </w:p>
    <w:p w14:paraId="6085EA5F" w14:textId="77777777" w:rsidR="00E86ACD" w:rsidRDefault="00E86ACD" w:rsidP="00FB4A95">
      <w:pPr>
        <w:spacing w:after="0"/>
        <w:ind w:left="3540" w:right="795"/>
        <w:rPr>
          <w:rFonts w:asciiTheme="minorHAnsi" w:eastAsia="Arial" w:hAnsiTheme="minorHAnsi" w:cstheme="minorHAnsi"/>
        </w:rPr>
      </w:pPr>
    </w:p>
    <w:p w14:paraId="4ADB50F8" w14:textId="6D1F8C00" w:rsidR="00FB4A95" w:rsidRDefault="002F5FBF" w:rsidP="00FB4A95">
      <w:pPr>
        <w:spacing w:after="0"/>
        <w:ind w:left="3540" w:right="795"/>
        <w:rPr>
          <w:rFonts w:asciiTheme="minorHAnsi" w:eastAsia="Arial" w:hAnsiTheme="minorHAnsi" w:cstheme="minorHAnsi"/>
        </w:rPr>
      </w:pPr>
      <w:r>
        <w:rPr>
          <w:rFonts w:asciiTheme="minorHAnsi" w:eastAsia="Arial" w:hAnsiTheme="minorHAnsi" w:cstheme="minorHAnsi"/>
        </w:rPr>
        <w:t>………….</w:t>
      </w:r>
      <w:r w:rsidR="00FB4A95" w:rsidRPr="00544F61">
        <w:rPr>
          <w:rFonts w:asciiTheme="minorHAnsi" w:eastAsia="Arial" w:hAnsiTheme="minorHAnsi" w:cstheme="minorHAnsi"/>
        </w:rPr>
        <w:t>…………………………………………………</w:t>
      </w:r>
    </w:p>
    <w:p w14:paraId="2FF54558" w14:textId="311880CD" w:rsidR="00636D3F" w:rsidRPr="0061525E" w:rsidRDefault="0061525E" w:rsidP="002F5FBF">
      <w:pPr>
        <w:spacing w:after="0"/>
        <w:ind w:left="2832" w:right="795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         p</w:t>
      </w:r>
      <w:r w:rsidR="00756925" w:rsidRPr="0061525E">
        <w:rPr>
          <w:rFonts w:asciiTheme="minorHAnsi" w:hAnsiTheme="minorHAnsi" w:cstheme="minorHAnsi"/>
          <w:sz w:val="18"/>
          <w:szCs w:val="18"/>
        </w:rPr>
        <w:t>ieczęć</w:t>
      </w:r>
      <w:r w:rsidR="002F5FBF" w:rsidRPr="0061525E">
        <w:rPr>
          <w:rFonts w:asciiTheme="minorHAnsi" w:hAnsiTheme="minorHAnsi" w:cstheme="minorHAnsi"/>
          <w:sz w:val="18"/>
          <w:szCs w:val="18"/>
        </w:rPr>
        <w:t>, data</w:t>
      </w:r>
      <w:r w:rsidR="00756925" w:rsidRPr="0061525E">
        <w:rPr>
          <w:rFonts w:asciiTheme="minorHAnsi" w:hAnsiTheme="minorHAnsi" w:cstheme="minorHAnsi"/>
          <w:sz w:val="18"/>
          <w:szCs w:val="18"/>
        </w:rPr>
        <w:t xml:space="preserve"> i podpis kierownika jednostki organizacyjnej  </w:t>
      </w:r>
    </w:p>
    <w:sectPr w:rsidR="00636D3F" w:rsidRPr="0061525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366" w:bottom="1440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359CF9" w14:textId="77777777" w:rsidR="00E477D6" w:rsidRDefault="00E477D6" w:rsidP="006275EE">
      <w:pPr>
        <w:spacing w:after="0" w:line="240" w:lineRule="auto"/>
      </w:pPr>
      <w:r>
        <w:separator/>
      </w:r>
    </w:p>
  </w:endnote>
  <w:endnote w:type="continuationSeparator" w:id="0">
    <w:p w14:paraId="399FE9F8" w14:textId="77777777" w:rsidR="00E477D6" w:rsidRDefault="00E477D6" w:rsidP="006275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29C1AE" w14:textId="77777777" w:rsidR="007317A1" w:rsidRDefault="007317A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418721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0785605" w14:textId="46828CC7" w:rsidR="006275EE" w:rsidRDefault="006275EE">
            <w:pPr>
              <w:pStyle w:val="Stopka"/>
              <w:jc w:val="right"/>
            </w:pPr>
            <w:r w:rsidRPr="007317A1">
              <w:fldChar w:fldCharType="begin"/>
            </w:r>
            <w:r w:rsidRPr="007317A1">
              <w:instrText>PAGE</w:instrText>
            </w:r>
            <w:r w:rsidRPr="007317A1">
              <w:fldChar w:fldCharType="separate"/>
            </w:r>
            <w:r w:rsidR="0061525E" w:rsidRPr="007317A1">
              <w:rPr>
                <w:noProof/>
              </w:rPr>
              <w:t>1</w:t>
            </w:r>
            <w:r w:rsidRPr="007317A1">
              <w:fldChar w:fldCharType="end"/>
            </w:r>
            <w:r w:rsidRPr="007317A1">
              <w:t>/</w:t>
            </w:r>
            <w:r w:rsidRPr="007317A1">
              <w:fldChar w:fldCharType="begin"/>
            </w:r>
            <w:r w:rsidRPr="007317A1">
              <w:instrText>NUMPAGES</w:instrText>
            </w:r>
            <w:r w:rsidRPr="007317A1">
              <w:fldChar w:fldCharType="separate"/>
            </w:r>
            <w:r w:rsidR="0061525E" w:rsidRPr="007317A1">
              <w:rPr>
                <w:noProof/>
              </w:rPr>
              <w:t>1</w:t>
            </w:r>
            <w:r w:rsidRPr="007317A1">
              <w:fldChar w:fldCharType="end"/>
            </w:r>
          </w:p>
        </w:sdtContent>
      </w:sdt>
    </w:sdtContent>
  </w:sdt>
  <w:p w14:paraId="2121FAF3" w14:textId="77777777" w:rsidR="006275EE" w:rsidRDefault="006275E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385D1D" w14:textId="77777777" w:rsidR="007317A1" w:rsidRDefault="007317A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B84BA7" w14:textId="77777777" w:rsidR="00E477D6" w:rsidRDefault="00E477D6" w:rsidP="006275EE">
      <w:pPr>
        <w:spacing w:after="0" w:line="240" w:lineRule="auto"/>
      </w:pPr>
      <w:r>
        <w:separator/>
      </w:r>
    </w:p>
  </w:footnote>
  <w:footnote w:type="continuationSeparator" w:id="0">
    <w:p w14:paraId="5C8817A8" w14:textId="77777777" w:rsidR="00E477D6" w:rsidRDefault="00E477D6" w:rsidP="006275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B5199B" w14:textId="77777777" w:rsidR="007317A1" w:rsidRDefault="007317A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85A762" w14:textId="0B3EA618" w:rsidR="007317A1" w:rsidRDefault="007317A1" w:rsidP="007317A1">
    <w:pPr>
      <w:tabs>
        <w:tab w:val="left" w:pos="1560"/>
      </w:tabs>
      <w:spacing w:after="0" w:line="276" w:lineRule="auto"/>
      <w:ind w:left="12200" w:hanging="7244"/>
      <w:jc w:val="right"/>
      <w:rPr>
        <w:rFonts w:asciiTheme="minorHAnsi" w:eastAsia="Times New Roman" w:hAnsiTheme="minorHAnsi" w:cstheme="minorHAnsi"/>
        <w:bCs/>
        <w:sz w:val="18"/>
        <w:szCs w:val="18"/>
      </w:rPr>
    </w:pPr>
    <w:r>
      <w:rPr>
        <w:rFonts w:asciiTheme="minorHAnsi" w:eastAsia="Times New Roman" w:hAnsiTheme="minorHAnsi" w:cstheme="minorHAnsi"/>
        <w:bCs/>
        <w:sz w:val="18"/>
        <w:szCs w:val="18"/>
      </w:rPr>
      <w:t xml:space="preserve">Załącznik nr </w:t>
    </w:r>
    <w:r>
      <w:rPr>
        <w:rFonts w:asciiTheme="minorHAnsi" w:eastAsia="Times New Roman" w:hAnsiTheme="minorHAnsi" w:cstheme="minorHAnsi"/>
        <w:bCs/>
        <w:sz w:val="18"/>
        <w:szCs w:val="18"/>
      </w:rPr>
      <w:t>7</w:t>
    </w:r>
    <w:r>
      <w:rPr>
        <w:rFonts w:asciiTheme="minorHAnsi" w:eastAsia="Times New Roman" w:hAnsiTheme="minorHAnsi" w:cstheme="minorHAnsi"/>
        <w:bCs/>
        <w:sz w:val="18"/>
        <w:szCs w:val="18"/>
      </w:rPr>
      <w:t xml:space="preserve"> do ZARZĄDZENIA NR 66</w:t>
    </w:r>
  </w:p>
  <w:p w14:paraId="2273102D" w14:textId="77777777" w:rsidR="007317A1" w:rsidRDefault="007317A1" w:rsidP="007317A1">
    <w:pPr>
      <w:tabs>
        <w:tab w:val="left" w:pos="1560"/>
      </w:tabs>
      <w:spacing w:after="24" w:line="232" w:lineRule="auto"/>
      <w:ind w:left="9697" w:right="2" w:hanging="4741"/>
      <w:jc w:val="right"/>
      <w:rPr>
        <w:rFonts w:asciiTheme="minorHAnsi" w:eastAsia="Times New Roman" w:hAnsiTheme="minorHAnsi" w:cstheme="minorHAnsi"/>
        <w:bCs/>
        <w:sz w:val="18"/>
        <w:szCs w:val="18"/>
      </w:rPr>
    </w:pPr>
    <w:r>
      <w:rPr>
        <w:rFonts w:asciiTheme="minorHAnsi" w:eastAsia="Times New Roman" w:hAnsiTheme="minorHAnsi" w:cstheme="minorHAnsi"/>
        <w:bCs/>
        <w:sz w:val="18"/>
        <w:szCs w:val="18"/>
      </w:rPr>
      <w:t xml:space="preserve">Rektora Uniwersytetu Przyrodniczego w Lublinie </w:t>
    </w:r>
  </w:p>
  <w:p w14:paraId="33406352" w14:textId="77777777" w:rsidR="007317A1" w:rsidRDefault="007317A1" w:rsidP="007317A1">
    <w:pPr>
      <w:tabs>
        <w:tab w:val="left" w:pos="1560"/>
      </w:tabs>
      <w:spacing w:after="24" w:line="232" w:lineRule="auto"/>
      <w:ind w:left="4956" w:right="2"/>
      <w:jc w:val="right"/>
      <w:rPr>
        <w:rFonts w:asciiTheme="minorHAnsi" w:hAnsiTheme="minorHAnsi" w:cstheme="minorHAnsi"/>
        <w:bCs/>
        <w:sz w:val="18"/>
        <w:szCs w:val="18"/>
      </w:rPr>
    </w:pPr>
    <w:r>
      <w:rPr>
        <w:rFonts w:asciiTheme="minorHAnsi" w:eastAsia="Times New Roman" w:hAnsiTheme="minorHAnsi" w:cstheme="minorHAnsi"/>
        <w:bCs/>
        <w:sz w:val="18"/>
        <w:szCs w:val="18"/>
      </w:rPr>
      <w:t>z dnia 25 czerwca 2026 r.</w:t>
    </w:r>
  </w:p>
  <w:p w14:paraId="37961DB6" w14:textId="77777777" w:rsidR="006275EE" w:rsidRDefault="006275E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47B62C" w14:textId="77777777" w:rsidR="007317A1" w:rsidRDefault="007317A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DA4B02"/>
    <w:multiLevelType w:val="hybridMultilevel"/>
    <w:tmpl w:val="CE4E275E"/>
    <w:lvl w:ilvl="0" w:tplc="17104142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0D65"/>
    <w:rsid w:val="00035DC9"/>
    <w:rsid w:val="00121703"/>
    <w:rsid w:val="00130C84"/>
    <w:rsid w:val="001C4302"/>
    <w:rsid w:val="001F72EF"/>
    <w:rsid w:val="002F5FBF"/>
    <w:rsid w:val="00303484"/>
    <w:rsid w:val="003059BA"/>
    <w:rsid w:val="003555FF"/>
    <w:rsid w:val="00455B5F"/>
    <w:rsid w:val="00456238"/>
    <w:rsid w:val="004E64EA"/>
    <w:rsid w:val="00502033"/>
    <w:rsid w:val="00544F61"/>
    <w:rsid w:val="00554D84"/>
    <w:rsid w:val="0061525E"/>
    <w:rsid w:val="006275EE"/>
    <w:rsid w:val="0063061C"/>
    <w:rsid w:val="00636D3F"/>
    <w:rsid w:val="0066628C"/>
    <w:rsid w:val="00681FDE"/>
    <w:rsid w:val="006A0FFE"/>
    <w:rsid w:val="007317A1"/>
    <w:rsid w:val="00756925"/>
    <w:rsid w:val="007A4576"/>
    <w:rsid w:val="007D29D0"/>
    <w:rsid w:val="00810D83"/>
    <w:rsid w:val="00880BCF"/>
    <w:rsid w:val="008B0D65"/>
    <w:rsid w:val="00941401"/>
    <w:rsid w:val="00952E9D"/>
    <w:rsid w:val="00AD1898"/>
    <w:rsid w:val="00B45BD1"/>
    <w:rsid w:val="00C044C4"/>
    <w:rsid w:val="00E340E1"/>
    <w:rsid w:val="00E477D6"/>
    <w:rsid w:val="00E52A74"/>
    <w:rsid w:val="00E76136"/>
    <w:rsid w:val="00E86ACD"/>
    <w:rsid w:val="00EB6BD1"/>
    <w:rsid w:val="00FA0977"/>
    <w:rsid w:val="00FA1B5D"/>
    <w:rsid w:val="00FB4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2904D"/>
  <w15:docId w15:val="{05DEC34D-C995-408D-AF48-07B37F23B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/>
      <w:ind w:right="119"/>
      <w:jc w:val="center"/>
      <w:outlineLvl w:val="0"/>
    </w:pPr>
    <w:rPr>
      <w:rFonts w:ascii="Calibri" w:eastAsia="Calibri" w:hAnsi="Calibri" w:cs="Calibri"/>
      <w:b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22"/>
    </w:rPr>
  </w:style>
  <w:style w:type="paragraph" w:styleId="Nagwek">
    <w:name w:val="header"/>
    <w:basedOn w:val="Normalny"/>
    <w:link w:val="NagwekZnak"/>
    <w:uiPriority w:val="99"/>
    <w:unhideWhenUsed/>
    <w:rsid w:val="006275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275EE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6275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275EE"/>
    <w:rPr>
      <w:rFonts w:ascii="Calibri" w:eastAsia="Calibri" w:hAnsi="Calibri" w:cs="Calibri"/>
      <w:color w:val="000000"/>
    </w:rPr>
  </w:style>
  <w:style w:type="paragraph" w:styleId="Akapitzlist">
    <w:name w:val="List Paragraph"/>
    <w:basedOn w:val="Normalny"/>
    <w:uiPriority w:val="34"/>
    <w:qFormat/>
    <w:rsid w:val="00E86A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23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Urszula Polak</dc:creator>
  <cp:lastModifiedBy>Danuta Sawa</cp:lastModifiedBy>
  <cp:revision>2</cp:revision>
  <cp:lastPrinted>2025-05-08T09:09:00Z</cp:lastPrinted>
  <dcterms:created xsi:type="dcterms:W3CDTF">2026-06-25T11:34:00Z</dcterms:created>
  <dcterms:modified xsi:type="dcterms:W3CDTF">2026-06-25T11:34:00Z</dcterms:modified>
</cp:coreProperties>
</file>