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29A" w:rsidRPr="00641523" w:rsidRDefault="007F2A36" w:rsidP="00641523">
      <w:pPr>
        <w:pStyle w:val="Nagwek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Umowa usługi Nr </w:t>
      </w:r>
    </w:p>
    <w:p w:rsidR="0020129A" w:rsidRPr="0020129A" w:rsidRDefault="0020129A" w:rsidP="0020129A"/>
    <w:p w:rsidR="00050E3B" w:rsidRDefault="00050E3B" w:rsidP="00050E3B">
      <w:pPr>
        <w:rPr>
          <w:b/>
          <w:sz w:val="15"/>
          <w:szCs w:val="15"/>
        </w:rPr>
      </w:pPr>
    </w:p>
    <w:p w:rsidR="00050E3B" w:rsidRDefault="0020129A" w:rsidP="00050E3B">
      <w:pPr>
        <w:pStyle w:val="Tekstpodstawowy"/>
        <w:jc w:val="both"/>
        <w:rPr>
          <w:b/>
          <w:sz w:val="23"/>
          <w:szCs w:val="23"/>
        </w:rPr>
      </w:pPr>
      <w:r w:rsidRPr="0020129A">
        <w:rPr>
          <w:sz w:val="23"/>
          <w:szCs w:val="23"/>
        </w:rPr>
        <w:t>Pomiędzy</w:t>
      </w:r>
      <w:r>
        <w:rPr>
          <w:b/>
          <w:sz w:val="23"/>
          <w:szCs w:val="23"/>
        </w:rPr>
        <w:t xml:space="preserve"> </w:t>
      </w:r>
      <w:r w:rsidR="00050E3B">
        <w:rPr>
          <w:b/>
          <w:sz w:val="23"/>
          <w:szCs w:val="23"/>
        </w:rPr>
        <w:t xml:space="preserve">Uniwersytetem Przyrodniczym w Lublinie ul. Akademicka 13, 20-950 Lublin, </w:t>
      </w:r>
    </w:p>
    <w:p w:rsidR="00050E3B" w:rsidRDefault="00050E3B" w:rsidP="00050E3B">
      <w:pPr>
        <w:pStyle w:val="Tekstpodstawowy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NIP: 712-010-37-75, REGON: 000001896, </w:t>
      </w:r>
    </w:p>
    <w:p w:rsidR="00050E3B" w:rsidRDefault="00050E3B" w:rsidP="00050E3B">
      <w:pPr>
        <w:pStyle w:val="Tekstpodstawowy"/>
        <w:jc w:val="both"/>
        <w:rPr>
          <w:b/>
          <w:sz w:val="23"/>
          <w:szCs w:val="23"/>
        </w:rPr>
      </w:pPr>
      <w:r>
        <w:rPr>
          <w:sz w:val="23"/>
          <w:szCs w:val="23"/>
        </w:rPr>
        <w:t>zwanym w dalszej części umowy</w:t>
      </w:r>
      <w:r w:rsidR="003A4400">
        <w:rPr>
          <w:b/>
          <w:sz w:val="23"/>
          <w:szCs w:val="23"/>
        </w:rPr>
        <w:t xml:space="preserve"> Zamawiającym</w:t>
      </w:r>
      <w:r>
        <w:rPr>
          <w:b/>
          <w:sz w:val="23"/>
          <w:szCs w:val="23"/>
        </w:rPr>
        <w:t xml:space="preserve">, </w:t>
      </w:r>
      <w:r>
        <w:rPr>
          <w:sz w:val="23"/>
          <w:szCs w:val="23"/>
        </w:rPr>
        <w:t>posiadającym status dużego przedsiębiorcy w rozumieniu przepisów ustawy z dnia 8 marca 2013 r. o przeciwdziałaniu nadmiernym opóźnieniom w transakcjach handlowych (</w:t>
      </w:r>
      <w:proofErr w:type="spellStart"/>
      <w:r>
        <w:rPr>
          <w:sz w:val="23"/>
          <w:szCs w:val="23"/>
        </w:rPr>
        <w:t>t.j</w:t>
      </w:r>
      <w:proofErr w:type="spellEnd"/>
      <w:r>
        <w:rPr>
          <w:sz w:val="23"/>
          <w:szCs w:val="23"/>
        </w:rPr>
        <w:t xml:space="preserve">. Dz.U. z 2022 r. poz. 893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zm.),</w:t>
      </w:r>
    </w:p>
    <w:p w:rsidR="00050E3B" w:rsidRDefault="00050E3B" w:rsidP="00050E3B">
      <w:pPr>
        <w:pStyle w:val="Tekstpodstawowy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imieniu którego działa: </w:t>
      </w:r>
    </w:p>
    <w:p w:rsidR="00224700" w:rsidRDefault="00224700" w:rsidP="00050E3B">
      <w:pPr>
        <w:jc w:val="both"/>
        <w:rPr>
          <w:sz w:val="23"/>
          <w:szCs w:val="23"/>
        </w:rPr>
      </w:pPr>
    </w:p>
    <w:p w:rsidR="00103176" w:rsidRDefault="00103176" w:rsidP="00050E3B">
      <w:pPr>
        <w:jc w:val="both"/>
        <w:rPr>
          <w:sz w:val="23"/>
          <w:szCs w:val="23"/>
        </w:rPr>
      </w:pPr>
    </w:p>
    <w:p w:rsidR="00103176" w:rsidRDefault="00103176" w:rsidP="00050E3B">
      <w:pPr>
        <w:jc w:val="both"/>
        <w:rPr>
          <w:sz w:val="23"/>
          <w:szCs w:val="23"/>
        </w:rPr>
      </w:pPr>
    </w:p>
    <w:p w:rsidR="00050E3B" w:rsidRDefault="00050E3B" w:rsidP="00050E3B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>zwaną w dalszej części umowy</w:t>
      </w:r>
      <w:r>
        <w:rPr>
          <w:b/>
          <w:sz w:val="23"/>
          <w:szCs w:val="23"/>
        </w:rPr>
        <w:t xml:space="preserve"> Wykonawcą,</w:t>
      </w:r>
      <w:r w:rsidR="004C6F31">
        <w:rPr>
          <w:b/>
          <w:sz w:val="23"/>
          <w:szCs w:val="23"/>
        </w:rPr>
        <w:t xml:space="preserve"> w imieniu którego działa:</w:t>
      </w:r>
    </w:p>
    <w:p w:rsidR="00224700" w:rsidRDefault="00224700" w:rsidP="00050E3B">
      <w:pPr>
        <w:jc w:val="both"/>
        <w:rPr>
          <w:b/>
          <w:sz w:val="23"/>
          <w:szCs w:val="23"/>
        </w:rPr>
      </w:pPr>
    </w:p>
    <w:p w:rsidR="00050E3B" w:rsidRDefault="00050E3B" w:rsidP="00050E3B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została zawarta umowa następującej</w:t>
      </w:r>
      <w:r w:rsidR="0020129A" w:rsidRPr="0020129A">
        <w:rPr>
          <w:b/>
          <w:sz w:val="23"/>
          <w:szCs w:val="23"/>
        </w:rPr>
        <w:t xml:space="preserve"> </w:t>
      </w:r>
      <w:r w:rsidR="0020129A">
        <w:rPr>
          <w:b/>
          <w:sz w:val="23"/>
          <w:szCs w:val="23"/>
        </w:rPr>
        <w:t>treści</w:t>
      </w:r>
      <w:r>
        <w:rPr>
          <w:b/>
          <w:sz w:val="23"/>
          <w:szCs w:val="23"/>
        </w:rPr>
        <w:t>:</w:t>
      </w:r>
    </w:p>
    <w:p w:rsidR="004C6F31" w:rsidRDefault="004C6F31" w:rsidP="00050E3B">
      <w:pPr>
        <w:jc w:val="both"/>
        <w:rPr>
          <w:b/>
          <w:sz w:val="23"/>
          <w:szCs w:val="23"/>
        </w:rPr>
      </w:pPr>
    </w:p>
    <w:p w:rsidR="00050E3B" w:rsidRDefault="00050E3B" w:rsidP="00050E3B">
      <w:pPr>
        <w:jc w:val="both"/>
        <w:rPr>
          <w:b/>
          <w:sz w:val="15"/>
          <w:szCs w:val="15"/>
        </w:rPr>
      </w:pPr>
    </w:p>
    <w:p w:rsidR="00050E3B" w:rsidRDefault="00050E3B" w:rsidP="00050E3B">
      <w:pPr>
        <w:pStyle w:val="Nagwek2"/>
        <w:jc w:val="center"/>
        <w:rPr>
          <w:sz w:val="23"/>
          <w:szCs w:val="23"/>
        </w:rPr>
      </w:pPr>
      <w:r>
        <w:rPr>
          <w:sz w:val="23"/>
          <w:szCs w:val="23"/>
        </w:rPr>
        <w:t>POSTANOWIENIA UMOWY</w:t>
      </w:r>
    </w:p>
    <w:p w:rsidR="00050E3B" w:rsidRDefault="00050E3B" w:rsidP="00050E3B">
      <w:pPr>
        <w:jc w:val="center"/>
        <w:rPr>
          <w:sz w:val="15"/>
          <w:szCs w:val="15"/>
        </w:rPr>
      </w:pPr>
    </w:p>
    <w:p w:rsidR="00050E3B" w:rsidRDefault="00050E3B" w:rsidP="00050E3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1</w:t>
      </w:r>
    </w:p>
    <w:p w:rsidR="00050E3B" w:rsidRDefault="00641523" w:rsidP="00641523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050E3B" w:rsidRPr="00641523">
        <w:rPr>
          <w:sz w:val="23"/>
          <w:szCs w:val="23"/>
        </w:rPr>
        <w:t xml:space="preserve">Umowę zawarto z wyłączeniem stosowania przepisów ustawy z dnia 11 września 2019 r. Prawo zamówień publicznych </w:t>
      </w:r>
      <w:r w:rsidR="00CE5F10" w:rsidRPr="00641523">
        <w:rPr>
          <w:sz w:val="24"/>
          <w:szCs w:val="24"/>
        </w:rPr>
        <w:t>(t. j. Dz.U. 2023, poz. 1605)</w:t>
      </w:r>
      <w:r w:rsidR="00050E3B" w:rsidRPr="00641523">
        <w:rPr>
          <w:sz w:val="23"/>
          <w:szCs w:val="23"/>
        </w:rPr>
        <w:t xml:space="preserve"> z uwagi na wartość </w:t>
      </w:r>
      <w:r>
        <w:rPr>
          <w:sz w:val="23"/>
          <w:szCs w:val="23"/>
        </w:rPr>
        <w:t xml:space="preserve"> </w:t>
      </w:r>
      <w:r w:rsidR="00050E3B">
        <w:rPr>
          <w:sz w:val="23"/>
          <w:szCs w:val="23"/>
        </w:rPr>
        <w:t>zamówienia poniżej kwoty 130.000 zł na podstawie art. 2 ust. 1 pkt 1) wskazanej ustawy.</w:t>
      </w:r>
    </w:p>
    <w:p w:rsidR="00050E3B" w:rsidRDefault="00050E3B" w:rsidP="0020129A">
      <w:pPr>
        <w:pStyle w:val="Tytu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Zamawiający  zleca a Wykonawca zobowiązuje  się  do  wykonania  na  rzecz Zamawiającego </w:t>
      </w:r>
      <w:r w:rsidR="001F3E76">
        <w:rPr>
          <w:sz w:val="23"/>
          <w:szCs w:val="23"/>
        </w:rPr>
        <w:t>usługi kompleksowego sprzątania domu studenckiego „ Broadway”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zgodnie Opisem Przedmiotu Zamówienia, który stanowi </w:t>
      </w:r>
      <w:r w:rsidRPr="004C6F31">
        <w:rPr>
          <w:bCs/>
          <w:sz w:val="23"/>
          <w:szCs w:val="23"/>
        </w:rPr>
        <w:t xml:space="preserve">załącznik nr </w:t>
      </w:r>
      <w:r w:rsidR="001F3E76" w:rsidRPr="004C6F31">
        <w:rPr>
          <w:bCs/>
          <w:sz w:val="23"/>
          <w:szCs w:val="23"/>
        </w:rPr>
        <w:t>1</w:t>
      </w:r>
      <w:r w:rsidRPr="004C6F31">
        <w:rPr>
          <w:sz w:val="23"/>
          <w:szCs w:val="23"/>
        </w:rPr>
        <w:t xml:space="preserve"> d</w:t>
      </w:r>
      <w:r>
        <w:rPr>
          <w:sz w:val="23"/>
          <w:szCs w:val="23"/>
        </w:rPr>
        <w:t xml:space="preserve">o umowy oraz Ofertą Wykonawcy stanowiącą </w:t>
      </w:r>
      <w:r w:rsidRPr="004C6F31">
        <w:rPr>
          <w:sz w:val="23"/>
          <w:szCs w:val="23"/>
        </w:rPr>
        <w:t xml:space="preserve">załącznik nr </w:t>
      </w:r>
      <w:r w:rsidR="001F3E76" w:rsidRPr="004C6F31">
        <w:rPr>
          <w:sz w:val="23"/>
          <w:szCs w:val="23"/>
        </w:rPr>
        <w:t>2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do umowy, zwanej dalej Przedmiotem Umowy. </w:t>
      </w:r>
    </w:p>
    <w:p w:rsidR="004C6F31" w:rsidRDefault="00050E3B" w:rsidP="0020129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3. Za wykonanie postanowień  zawartych w  niniejszej umowie</w:t>
      </w:r>
      <w:r>
        <w:rPr>
          <w:b/>
          <w:sz w:val="23"/>
          <w:szCs w:val="23"/>
        </w:rPr>
        <w:t xml:space="preserve"> Zamawiający </w:t>
      </w:r>
      <w:r>
        <w:rPr>
          <w:sz w:val="23"/>
          <w:szCs w:val="23"/>
        </w:rPr>
        <w:t>czyni odpowiedzialnym</w:t>
      </w:r>
      <w:r w:rsidR="00103176">
        <w:rPr>
          <w:sz w:val="23"/>
          <w:szCs w:val="23"/>
        </w:rPr>
        <w:t>:……………………………………………………………………………………</w:t>
      </w:r>
      <w:r>
        <w:rPr>
          <w:sz w:val="23"/>
          <w:szCs w:val="23"/>
        </w:rPr>
        <w:t>4. Za wykonanie postawień zawartych w umowie Wykonawca czyni odpowiedzialnym</w:t>
      </w:r>
      <w:r w:rsidR="00103176">
        <w:rPr>
          <w:sz w:val="23"/>
          <w:szCs w:val="23"/>
        </w:rPr>
        <w:t>:</w:t>
      </w:r>
    </w:p>
    <w:p w:rsidR="00103176" w:rsidRDefault="00103176" w:rsidP="0020129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:rsidR="004C6F31" w:rsidRPr="000948E8" w:rsidRDefault="004C6F31" w:rsidP="0020129A">
      <w:pPr>
        <w:spacing w:line="276" w:lineRule="auto"/>
        <w:jc w:val="both"/>
        <w:rPr>
          <w:sz w:val="15"/>
          <w:szCs w:val="15"/>
        </w:rPr>
      </w:pPr>
    </w:p>
    <w:p w:rsidR="00285D8A" w:rsidRPr="000948E8" w:rsidRDefault="00285D8A" w:rsidP="00761A64">
      <w:pPr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2</w:t>
      </w:r>
    </w:p>
    <w:p w:rsidR="00285D8A" w:rsidRPr="000948E8" w:rsidRDefault="00285D8A" w:rsidP="0020129A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1. Wykonawca  zapewni należytą jakość wykonania usługi zgodnie z opisem przedmiotu zamówienia, stanowiącym załącznik nr </w:t>
      </w:r>
      <w:r w:rsidR="00050E3B">
        <w:rPr>
          <w:b/>
          <w:bCs/>
          <w:sz w:val="22"/>
          <w:szCs w:val="22"/>
        </w:rPr>
        <w:t xml:space="preserve">1 </w:t>
      </w:r>
      <w:r w:rsidRPr="000948E8">
        <w:rPr>
          <w:sz w:val="22"/>
          <w:szCs w:val="22"/>
        </w:rPr>
        <w:t>do umowy</w:t>
      </w:r>
      <w:r w:rsidR="003A4400">
        <w:rPr>
          <w:sz w:val="22"/>
          <w:szCs w:val="22"/>
        </w:rPr>
        <w:t xml:space="preserve"> </w:t>
      </w:r>
      <w:r w:rsidR="00050E3B">
        <w:rPr>
          <w:sz w:val="22"/>
          <w:szCs w:val="22"/>
        </w:rPr>
        <w:t>(szczegółowy opis przed</w:t>
      </w:r>
      <w:r w:rsidR="00807DA3">
        <w:rPr>
          <w:sz w:val="22"/>
          <w:szCs w:val="22"/>
        </w:rPr>
        <w:t>miotu zamówienia</w:t>
      </w:r>
      <w:r w:rsidR="00050E3B">
        <w:rPr>
          <w:sz w:val="22"/>
          <w:szCs w:val="22"/>
        </w:rPr>
        <w:t>)</w:t>
      </w:r>
      <w:r w:rsidRPr="000948E8">
        <w:rPr>
          <w:sz w:val="22"/>
          <w:szCs w:val="22"/>
        </w:rPr>
        <w:t>.</w:t>
      </w:r>
    </w:p>
    <w:p w:rsidR="00285D8A" w:rsidRPr="000948E8" w:rsidRDefault="00285D8A" w:rsidP="0020129A">
      <w:pPr>
        <w:pStyle w:val="Tekstpodstawowywcity"/>
        <w:spacing w:line="276" w:lineRule="auto"/>
        <w:ind w:left="0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2. Wykonawca  udziela Zamawiającemu  gwarancji jakości </w:t>
      </w:r>
      <w:r w:rsidRPr="000948E8">
        <w:rPr>
          <w:b/>
          <w:sz w:val="22"/>
          <w:szCs w:val="22"/>
        </w:rPr>
        <w:t xml:space="preserve"> </w:t>
      </w:r>
      <w:r w:rsidRPr="000948E8">
        <w:rPr>
          <w:sz w:val="22"/>
          <w:szCs w:val="22"/>
        </w:rPr>
        <w:t xml:space="preserve">na wykonaną usługę, objętej przedmiotem umowy. </w:t>
      </w:r>
    </w:p>
    <w:p w:rsidR="00285D8A" w:rsidRPr="000948E8" w:rsidRDefault="00285D8A" w:rsidP="0020129A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3. Przedmiot umowy zostanie wykonany przez Wykonawcę </w:t>
      </w:r>
      <w:r w:rsidR="004C6F31">
        <w:rPr>
          <w:sz w:val="22"/>
          <w:szCs w:val="22"/>
        </w:rPr>
        <w:t xml:space="preserve">od </w:t>
      </w:r>
      <w:r w:rsidR="00103176">
        <w:rPr>
          <w:sz w:val="22"/>
          <w:szCs w:val="22"/>
        </w:rPr>
        <w:t>dnia podpisania umowy przez okres 12 miesięcy</w:t>
      </w:r>
      <w:r w:rsidRPr="000948E8">
        <w:rPr>
          <w:sz w:val="22"/>
          <w:szCs w:val="22"/>
        </w:rPr>
        <w:t>.</w:t>
      </w:r>
      <w:r w:rsidRPr="000948E8">
        <w:rPr>
          <w:b/>
          <w:sz w:val="22"/>
          <w:szCs w:val="22"/>
        </w:rPr>
        <w:t xml:space="preserve"> </w:t>
      </w:r>
    </w:p>
    <w:p w:rsidR="00285D8A" w:rsidRPr="000948E8" w:rsidRDefault="00285D8A" w:rsidP="0020129A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4. Ceny podane  w Ofer</w:t>
      </w:r>
      <w:r w:rsidR="00050E3B">
        <w:rPr>
          <w:sz w:val="22"/>
          <w:szCs w:val="22"/>
        </w:rPr>
        <w:t>cie Wykonawcy  w załączniku nr 2 do umowy (załącznik nr 3 – oferta wykonawcy)</w:t>
      </w:r>
      <w:r w:rsidRPr="000948E8">
        <w:rPr>
          <w:sz w:val="22"/>
          <w:szCs w:val="22"/>
        </w:rPr>
        <w:t xml:space="preserve"> </w:t>
      </w:r>
      <w:r w:rsidR="00181104">
        <w:rPr>
          <w:sz w:val="22"/>
          <w:szCs w:val="22"/>
        </w:rPr>
        <w:t>………….</w:t>
      </w:r>
      <w:bookmarkStart w:id="0" w:name="_GoBack"/>
      <w:bookmarkEnd w:id="0"/>
      <w:r w:rsidR="007E2846">
        <w:rPr>
          <w:sz w:val="22"/>
          <w:szCs w:val="22"/>
        </w:rPr>
        <w:t>za 1 m2 brutto</w:t>
      </w:r>
      <w:r w:rsidRPr="000948E8">
        <w:rPr>
          <w:sz w:val="22"/>
          <w:szCs w:val="22"/>
        </w:rPr>
        <w:t xml:space="preserve"> będą cenami obowiązującymi przez cały okres trwania umowy.</w:t>
      </w:r>
    </w:p>
    <w:p w:rsidR="00641523" w:rsidRDefault="00285D8A" w:rsidP="00641523">
      <w:pPr>
        <w:spacing w:line="276" w:lineRule="auto"/>
        <w:jc w:val="both"/>
        <w:rPr>
          <w:sz w:val="26"/>
          <w:szCs w:val="26"/>
        </w:rPr>
      </w:pPr>
      <w:r w:rsidRPr="000948E8">
        <w:rPr>
          <w:sz w:val="22"/>
          <w:szCs w:val="22"/>
        </w:rPr>
        <w:t>5. Miejscem wykonania usługi będzie siedziba Zamawiającego  pod</w:t>
      </w:r>
      <w:r w:rsidR="00931BC0">
        <w:rPr>
          <w:sz w:val="22"/>
          <w:szCs w:val="22"/>
        </w:rPr>
        <w:t xml:space="preserve">  adresem </w:t>
      </w:r>
      <w:r w:rsidR="00565D40">
        <w:rPr>
          <w:sz w:val="22"/>
          <w:szCs w:val="22"/>
        </w:rPr>
        <w:t>Dom Studencki „Broadway” ul. Dobrzańskiego</w:t>
      </w:r>
      <w:r w:rsidR="00EF27DC">
        <w:rPr>
          <w:sz w:val="22"/>
          <w:szCs w:val="22"/>
        </w:rPr>
        <w:t xml:space="preserve"> 35, 20-226 Lublin </w:t>
      </w:r>
    </w:p>
    <w:p w:rsidR="00641523" w:rsidRPr="00641523" w:rsidRDefault="00641523" w:rsidP="00641523">
      <w:pPr>
        <w:spacing w:line="276" w:lineRule="auto"/>
        <w:jc w:val="both"/>
        <w:rPr>
          <w:sz w:val="26"/>
          <w:szCs w:val="26"/>
        </w:rPr>
      </w:pPr>
    </w:p>
    <w:p w:rsidR="00285D8A" w:rsidRPr="000948E8" w:rsidRDefault="00285D8A" w:rsidP="00761A64">
      <w:pPr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3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1. Zamawiający  zbada jakość wykonania usługi objętej umową zgodnie z opisem przedmiotu zamówienia </w:t>
      </w:r>
      <w:r w:rsidR="00807DA3">
        <w:rPr>
          <w:sz w:val="22"/>
          <w:szCs w:val="22"/>
        </w:rPr>
        <w:t>(załącznik nr 1</w:t>
      </w:r>
      <w:r w:rsidRPr="000948E8">
        <w:rPr>
          <w:sz w:val="22"/>
          <w:szCs w:val="22"/>
        </w:rPr>
        <w:t xml:space="preserve">) przed pokwitowaniem odbioru. Odbiór nastąpi na podstawie protokołu zdawczo-odbiorczego, stanowiącego </w:t>
      </w:r>
      <w:r w:rsidRPr="000948E8">
        <w:rPr>
          <w:b/>
          <w:bCs/>
          <w:sz w:val="22"/>
          <w:szCs w:val="22"/>
        </w:rPr>
        <w:t>załącznik nr 3</w:t>
      </w:r>
      <w:r w:rsidRPr="000948E8">
        <w:rPr>
          <w:sz w:val="22"/>
          <w:szCs w:val="22"/>
        </w:rPr>
        <w:t xml:space="preserve"> do niniejszej umowy. Zamawiający może nie zatwierdzić protokołu zdawczo-odbiorczego w przypadku  wadliwego zrealizowania umowy lub nie zrealizowania umowy w części lub całości. 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lastRenderedPageBreak/>
        <w:t>2. Zamawiający  zobowiązuje się do bezzwłocznego zgłoszenia Wykonawcy  reklamacji w przypadku stwierdzenia wad jakościowych lub braków ilościowych przedmiotu umowy. Zgłoszenie reklamacji może nastąpić w formie pisemnej lub dokumentowej na adres Wykonawcy wskazany w umowie.</w:t>
      </w:r>
    </w:p>
    <w:p w:rsidR="00285D8A" w:rsidRPr="00641523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3. W przypadku stwierdzenia wad, o których mowa w § 3 ust. 2 ,Wykonawca  zobowiązany jest do wykonania usługi wolnej od wad zgodnej z zawartą umową w ciągu 5 dni roboczych, licząc od dnia otrzymania reklamacji.</w:t>
      </w:r>
    </w:p>
    <w:p w:rsidR="00285D8A" w:rsidRPr="000948E8" w:rsidRDefault="00285D8A" w:rsidP="00761A64">
      <w:pPr>
        <w:jc w:val="center"/>
        <w:rPr>
          <w:b/>
          <w:sz w:val="22"/>
          <w:szCs w:val="22"/>
        </w:rPr>
      </w:pPr>
    </w:p>
    <w:p w:rsidR="004C6F31" w:rsidRPr="000948E8" w:rsidRDefault="00285D8A" w:rsidP="00641523">
      <w:pPr>
        <w:spacing w:line="276" w:lineRule="auto"/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4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1. Wynagrodzenie za wykonanie niniejszej umowy     stanowi kwota </w:t>
      </w:r>
      <w:r w:rsidR="00103176">
        <w:rPr>
          <w:sz w:val="22"/>
          <w:szCs w:val="22"/>
        </w:rPr>
        <w:t>…………..</w:t>
      </w:r>
      <w:r w:rsidRPr="000948E8">
        <w:rPr>
          <w:sz w:val="22"/>
          <w:szCs w:val="22"/>
        </w:rPr>
        <w:t xml:space="preserve">zł </w:t>
      </w:r>
      <w:r w:rsidR="007E2846">
        <w:rPr>
          <w:sz w:val="22"/>
          <w:szCs w:val="22"/>
        </w:rPr>
        <w:t>brutto</w:t>
      </w:r>
      <w:r w:rsidRPr="000948E8">
        <w:rPr>
          <w:sz w:val="22"/>
          <w:szCs w:val="22"/>
        </w:rPr>
        <w:t>, (słownie:</w:t>
      </w:r>
      <w:r w:rsidR="00103176">
        <w:rPr>
          <w:sz w:val="22"/>
          <w:szCs w:val="22"/>
        </w:rPr>
        <w:t>…………………………………………………………………………..</w:t>
      </w:r>
      <w:r w:rsidR="007E2846">
        <w:rPr>
          <w:sz w:val="22"/>
          <w:szCs w:val="22"/>
        </w:rPr>
        <w:t xml:space="preserve"> </w:t>
      </w:r>
      <w:r w:rsidR="00103176">
        <w:rPr>
          <w:sz w:val="22"/>
          <w:szCs w:val="22"/>
        </w:rPr>
        <w:t>zł</w:t>
      </w:r>
      <w:r w:rsidR="007E2846">
        <w:rPr>
          <w:sz w:val="22"/>
          <w:szCs w:val="22"/>
        </w:rPr>
        <w:t xml:space="preserve"> brutto )</w:t>
      </w:r>
    </w:p>
    <w:p w:rsidR="00285D8A" w:rsidRPr="000948E8" w:rsidRDefault="00285D8A" w:rsidP="00641523">
      <w:pPr>
        <w:suppressAutoHyphens/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2. Za wykonanie usługi objętej niniejszą umową, Zamawiający  zapłaci Wykonawcy  wynagrodzenie  zgodnie z formularzem Oferta Wyko</w:t>
      </w:r>
      <w:r w:rsidR="00050E3B">
        <w:rPr>
          <w:sz w:val="22"/>
          <w:szCs w:val="22"/>
        </w:rPr>
        <w:t>nawcy stanowiącym załącznik nr 2</w:t>
      </w:r>
      <w:r w:rsidRPr="000948E8">
        <w:rPr>
          <w:sz w:val="22"/>
          <w:szCs w:val="22"/>
        </w:rPr>
        <w:t xml:space="preserve"> do niniejszej umowy. </w:t>
      </w:r>
    </w:p>
    <w:p w:rsidR="00285D8A" w:rsidRPr="000948E8" w:rsidRDefault="00285D8A" w:rsidP="00641523">
      <w:pPr>
        <w:suppressAutoHyphens/>
        <w:spacing w:line="276" w:lineRule="auto"/>
        <w:jc w:val="both"/>
        <w:rPr>
          <w:rFonts w:ascii="Arial Narrow" w:hAnsi="Arial Narrow" w:cs="Arial"/>
        </w:rPr>
      </w:pP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3. Wykonawcę  obciążają wszelkie ciężary związane z wykonaniem niniejszej umowy, w tym koszty transportu, dojazdu. Wynagrodzenie o którym  mowa powyżej, zawiera wszelkie koszty niezbędne do prawidłowego wykonania przedmiotu umowy. 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4. Podstawą  zapłaty za dostarczony przedmiot umowy  będzie faktura VAT wraz z protokołem zdawczo-odbiorczym.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5. Strony zgodnie ustalają, że w rozliczeniach obowiązywać będzie 30 dniowy termin  </w:t>
      </w:r>
      <w:r w:rsidR="003A4400">
        <w:rPr>
          <w:sz w:val="22"/>
          <w:szCs w:val="22"/>
        </w:rPr>
        <w:t>płatności po wykonaniu usługi</w:t>
      </w:r>
      <w:r w:rsidRPr="000948E8">
        <w:rPr>
          <w:sz w:val="22"/>
          <w:szCs w:val="22"/>
        </w:rPr>
        <w:t xml:space="preserve"> i przedłożeniu faktury VAT za dostarczony towar.</w:t>
      </w:r>
    </w:p>
    <w:p w:rsidR="00285D8A" w:rsidRPr="000948E8" w:rsidRDefault="003A4400" w:rsidP="006415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Zapłata za usługę</w:t>
      </w:r>
      <w:r w:rsidR="00285D8A" w:rsidRPr="000948E8">
        <w:rPr>
          <w:sz w:val="22"/>
          <w:szCs w:val="22"/>
        </w:rPr>
        <w:t xml:space="preserve"> następować będzie w formie przelewu bankowego, na rachunek  bankowy wskazany przez Wykonawcę  w fakturze VAT.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7.  Podwyższenie lub obniżenie cen brutto może nastąpić w sytuacji, gdy stawka podatku VAT zostanie zmieniona na mocy odpowiednich przepisów prawnych.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8.   Zmiana stawek podatku VAT nie wymaga aneksowania Umowy.</w:t>
      </w:r>
    </w:p>
    <w:p w:rsidR="00285D8A" w:rsidRPr="000948E8" w:rsidRDefault="00285D8A" w:rsidP="00641523">
      <w:pPr>
        <w:spacing w:line="276" w:lineRule="auto"/>
        <w:jc w:val="both"/>
        <w:rPr>
          <w:rStyle w:val="eop"/>
          <w:sz w:val="22"/>
          <w:szCs w:val="22"/>
        </w:rPr>
      </w:pPr>
      <w:r w:rsidRPr="000948E8">
        <w:rPr>
          <w:sz w:val="22"/>
          <w:szCs w:val="22"/>
        </w:rPr>
        <w:t xml:space="preserve">9. </w:t>
      </w:r>
      <w:r w:rsidRPr="000948E8">
        <w:rPr>
          <w:rStyle w:val="normaltextrun"/>
          <w:color w:val="000000"/>
          <w:sz w:val="22"/>
          <w:szCs w:val="22"/>
        </w:rPr>
        <w:t>Zamawiający zastrzega sobie prawo regulowania wynagrodzenia należnego z tytułu realizacji Umowy w ramach mechanizmu podzielonej płatności (ang. </w:t>
      </w:r>
      <w:proofErr w:type="spellStart"/>
      <w:r w:rsidRPr="000948E8">
        <w:rPr>
          <w:rStyle w:val="spellingerror"/>
          <w:color w:val="000000"/>
          <w:sz w:val="22"/>
          <w:szCs w:val="22"/>
        </w:rPr>
        <w:t>split</w:t>
      </w:r>
      <w:proofErr w:type="spellEnd"/>
      <w:r w:rsidRPr="000948E8">
        <w:rPr>
          <w:rStyle w:val="normaltextrun"/>
          <w:color w:val="000000"/>
          <w:sz w:val="22"/>
          <w:szCs w:val="22"/>
        </w:rPr>
        <w:t> </w:t>
      </w:r>
      <w:proofErr w:type="spellStart"/>
      <w:r w:rsidRPr="000948E8">
        <w:rPr>
          <w:rStyle w:val="spellingerror"/>
          <w:color w:val="000000"/>
          <w:sz w:val="22"/>
          <w:szCs w:val="22"/>
        </w:rPr>
        <w:t>payment</w:t>
      </w:r>
      <w:proofErr w:type="spellEnd"/>
      <w:r w:rsidRPr="000948E8">
        <w:rPr>
          <w:rStyle w:val="normaltextrun"/>
          <w:color w:val="000000"/>
          <w:sz w:val="22"/>
          <w:szCs w:val="22"/>
        </w:rPr>
        <w:t xml:space="preserve">) przewidzianego </w:t>
      </w:r>
      <w:r w:rsidR="0020129A">
        <w:rPr>
          <w:rStyle w:val="normaltextrun"/>
          <w:color w:val="000000"/>
          <w:sz w:val="22"/>
          <w:szCs w:val="22"/>
        </w:rPr>
        <w:t xml:space="preserve">                                     </w:t>
      </w:r>
      <w:r w:rsidRPr="000948E8">
        <w:rPr>
          <w:rStyle w:val="normaltextrun"/>
          <w:color w:val="000000"/>
          <w:sz w:val="22"/>
          <w:szCs w:val="22"/>
        </w:rPr>
        <w:t>w przepisach ustawy o podatku od towarów i usług.</w:t>
      </w:r>
      <w:r w:rsidRPr="000948E8">
        <w:rPr>
          <w:rStyle w:val="eop"/>
          <w:color w:val="000000"/>
          <w:sz w:val="22"/>
          <w:szCs w:val="22"/>
        </w:rPr>
        <w:t> </w:t>
      </w:r>
    </w:p>
    <w:p w:rsidR="00285D8A" w:rsidRPr="000948E8" w:rsidRDefault="00285D8A" w:rsidP="00641523">
      <w:pPr>
        <w:pStyle w:val="Akapitzlist"/>
        <w:spacing w:line="276" w:lineRule="auto"/>
        <w:ind w:left="0"/>
        <w:rPr>
          <w:b/>
          <w:sz w:val="22"/>
          <w:szCs w:val="22"/>
        </w:rPr>
      </w:pPr>
      <w:r w:rsidRPr="000948E8">
        <w:rPr>
          <w:rStyle w:val="normaltextrun"/>
          <w:sz w:val="22"/>
          <w:szCs w:val="22"/>
        </w:rPr>
        <w:t>10.Wykonawca</w:t>
      </w:r>
      <w:r w:rsidRPr="000948E8">
        <w:rPr>
          <w:rStyle w:val="normaltextrun"/>
          <w:color w:val="000000"/>
          <w:sz w:val="22"/>
          <w:szCs w:val="22"/>
        </w:rPr>
        <w:t xml:space="preserve"> oświadcza, że rachunek bankowy wskazany w fakturze:</w:t>
      </w:r>
      <w:r w:rsidRPr="000948E8">
        <w:rPr>
          <w:rStyle w:val="eop"/>
          <w:color w:val="000000"/>
          <w:sz w:val="22"/>
          <w:szCs w:val="22"/>
        </w:rPr>
        <w:t> </w:t>
      </w:r>
    </w:p>
    <w:p w:rsidR="00285D8A" w:rsidRPr="000948E8" w:rsidRDefault="00285D8A" w:rsidP="00641523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993" w:hanging="284"/>
        <w:textAlignment w:val="baseline"/>
        <w:rPr>
          <w:sz w:val="22"/>
          <w:szCs w:val="22"/>
        </w:rPr>
      </w:pPr>
      <w:r w:rsidRPr="000948E8">
        <w:rPr>
          <w:rStyle w:val="normaltextrun"/>
          <w:color w:val="000000"/>
          <w:sz w:val="22"/>
          <w:szCs w:val="22"/>
        </w:rPr>
        <w:t xml:space="preserve">jest rachunkiem umożliwiającym płatność w ramach mechanizmu podzielonej płatności, </w:t>
      </w:r>
      <w:r w:rsidR="0020129A">
        <w:rPr>
          <w:rStyle w:val="normaltextrun"/>
          <w:color w:val="000000"/>
          <w:sz w:val="22"/>
          <w:szCs w:val="22"/>
        </w:rPr>
        <w:t xml:space="preserve">              </w:t>
      </w:r>
      <w:r w:rsidRPr="000948E8">
        <w:rPr>
          <w:rStyle w:val="normaltextrun"/>
          <w:color w:val="000000"/>
          <w:sz w:val="22"/>
          <w:szCs w:val="22"/>
        </w:rPr>
        <w:t>o którym mowa w ust. 4 powyżej, jak również</w:t>
      </w:r>
      <w:r w:rsidRPr="000948E8">
        <w:rPr>
          <w:rStyle w:val="eop"/>
          <w:color w:val="000000"/>
          <w:sz w:val="22"/>
          <w:szCs w:val="22"/>
        </w:rPr>
        <w:t> </w:t>
      </w:r>
    </w:p>
    <w:p w:rsidR="00285D8A" w:rsidRPr="000948E8" w:rsidRDefault="00285D8A" w:rsidP="00641523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993" w:hanging="284"/>
        <w:textAlignment w:val="baseline"/>
        <w:rPr>
          <w:sz w:val="22"/>
          <w:szCs w:val="22"/>
        </w:rPr>
      </w:pPr>
      <w:r w:rsidRPr="000948E8">
        <w:rPr>
          <w:rStyle w:val="normaltextrun"/>
          <w:color w:val="000000"/>
          <w:sz w:val="22"/>
          <w:szCs w:val="22"/>
        </w:rPr>
        <w:t>jest rachunkiem znajdującym się w elektronicznym wykazie podmiotów prowadzonym od 1 września 2019 r. przez Szefa Krajowej Administracji Skarbowej, o którym mowa w ustawie o podatku od towarów i usług (dalej: Wykaz).</w:t>
      </w:r>
      <w:r w:rsidRPr="000948E8">
        <w:rPr>
          <w:rStyle w:val="eop"/>
          <w:color w:val="000000"/>
          <w:sz w:val="22"/>
          <w:szCs w:val="22"/>
        </w:rPr>
        <w:t> </w:t>
      </w:r>
    </w:p>
    <w:p w:rsidR="00285D8A" w:rsidRPr="000948E8" w:rsidRDefault="00285D8A" w:rsidP="0064152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0948E8">
        <w:rPr>
          <w:rStyle w:val="normaltextrun"/>
          <w:color w:val="000000"/>
          <w:sz w:val="22"/>
          <w:szCs w:val="22"/>
        </w:rPr>
        <w:t>11.W przypadku, gdy rachunek bankowy Wykonawcy nie spełnia warunków określonych w  powyżej, opóźnienie w dokonanie płatności w terminie określonym w Umowie, powstałe wskutek braku możliwości realizacji przez Zamawiającego płatności wynagrodzenia z zastosowaniem mechanizmu podzielonej płatności bądź dokonania płatności na rachunek nie  objęty Wykazem, nie stanowi dla Wykonawcy podstawy do żądania od Zamawiającego jakichkolwiek odsetek, jak również innych rekompensat.</w:t>
      </w:r>
      <w:r w:rsidRPr="000948E8">
        <w:rPr>
          <w:rStyle w:val="eop"/>
          <w:color w:val="000000"/>
          <w:sz w:val="22"/>
          <w:szCs w:val="22"/>
        </w:rPr>
        <w:t> </w:t>
      </w:r>
    </w:p>
    <w:p w:rsidR="00285D8A" w:rsidRPr="000948E8" w:rsidRDefault="00285D8A" w:rsidP="00641523">
      <w:pPr>
        <w:spacing w:line="276" w:lineRule="auto"/>
        <w:jc w:val="both"/>
        <w:rPr>
          <w:sz w:val="15"/>
          <w:szCs w:val="15"/>
        </w:rPr>
      </w:pPr>
    </w:p>
    <w:p w:rsidR="00641523" w:rsidRDefault="00641523" w:rsidP="00641523">
      <w:pPr>
        <w:spacing w:line="276" w:lineRule="auto"/>
        <w:jc w:val="center"/>
        <w:rPr>
          <w:b/>
          <w:sz w:val="22"/>
          <w:szCs w:val="22"/>
        </w:rPr>
      </w:pPr>
    </w:p>
    <w:p w:rsidR="00285D8A" w:rsidRPr="000948E8" w:rsidRDefault="00285D8A" w:rsidP="00641523">
      <w:pPr>
        <w:spacing w:line="276" w:lineRule="auto"/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5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1. W razie opóźnienia w wykonaniu przedmiotu umowy w terminie o którym mowa w § 2 ust 3  lub opóźnienia w realizacji reklamacji, w terminie o którym  mowa w § 3 ust. 3, Zamawiającemu  przysługuje kara umowna w wysokości 0,5% wartości przedmiotu umowy za każdy dzień opóźnienia, jednak łączna wysokość kary umownej nie może przekroczyć 10% wartości przedmiotu umowy.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lastRenderedPageBreak/>
        <w:t xml:space="preserve">2. Strony dopuszczają możliwość potrącenia przez Zamawiającego  kary umownej, o której mowa </w:t>
      </w:r>
      <w:r w:rsidR="0020129A">
        <w:rPr>
          <w:sz w:val="22"/>
          <w:szCs w:val="22"/>
        </w:rPr>
        <w:t xml:space="preserve">                       </w:t>
      </w:r>
      <w:r w:rsidRPr="000948E8">
        <w:rPr>
          <w:sz w:val="22"/>
          <w:szCs w:val="22"/>
        </w:rPr>
        <w:t>w ust. 1 powyżej, z wynagrodzenia należnego Wykonawcy .</w:t>
      </w:r>
    </w:p>
    <w:p w:rsidR="00285D8A" w:rsidRPr="000948E8" w:rsidRDefault="00285D8A" w:rsidP="00641523">
      <w:pPr>
        <w:pStyle w:val="Tekstpodstawowy"/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3. Zamawiającemu przysługuje prawo odstąpienia od Umowy w terminie 30 dni od zaistnienia zdarzenia w przypadku 2 – krotnej uzasadnionej reklamacji, zgłoszonej przez Zamawiającego w trybie § 3 </w:t>
      </w:r>
      <w:r w:rsidR="0020129A">
        <w:rPr>
          <w:sz w:val="22"/>
          <w:szCs w:val="22"/>
        </w:rPr>
        <w:t xml:space="preserve">                            </w:t>
      </w:r>
      <w:r w:rsidRPr="000948E8">
        <w:rPr>
          <w:sz w:val="22"/>
          <w:szCs w:val="22"/>
        </w:rPr>
        <w:t>z powodu  nienależytego wykonywania postanowień niniejszej umowy przez Wykonawcę. Zamawiającemu  przysługuje prawo odstąpienia od umowy w trybie natychmiastowym, do czasu zakończenia obowiązywania niniejszej umowy.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4. W przypadku odstąpienia przez Zamawiającego od umowy z przyczyn dotyczących Wykonawcy, Wykonawca zapłaci Zamawiającemu  karę umowną w wysokości 10% wartości przedmiotu umowy określonego w § 4 ust.1.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5. Niezależnie od powyższego, Zamawiający  może dochodzić odszkodowania na zasadach ogólnych, przewyższającego wysokość zastrzeżonych kar umownych.</w:t>
      </w:r>
    </w:p>
    <w:p w:rsidR="00285D8A" w:rsidRPr="000948E8" w:rsidRDefault="00285D8A" w:rsidP="00641523">
      <w:pPr>
        <w:spacing w:line="276" w:lineRule="auto"/>
        <w:jc w:val="both"/>
        <w:rPr>
          <w:sz w:val="15"/>
          <w:szCs w:val="15"/>
        </w:rPr>
      </w:pPr>
    </w:p>
    <w:p w:rsidR="00285D8A" w:rsidRPr="000948E8" w:rsidRDefault="00285D8A" w:rsidP="00641523">
      <w:pPr>
        <w:spacing w:line="276" w:lineRule="auto"/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6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Wszelkie zmiany niniejszej umowy wymagają dla swej ważności zachowania formy pisemnej pod rygorem nieważności.</w:t>
      </w:r>
    </w:p>
    <w:p w:rsidR="00285D8A" w:rsidRPr="000948E8" w:rsidRDefault="00285D8A" w:rsidP="00641523">
      <w:pPr>
        <w:spacing w:line="276" w:lineRule="auto"/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7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 xml:space="preserve">W sprawach nie uregulowanych w niniejszej umowie mają zastosowanie odpowiednie przepisy Kodeksu cywilnego i ustawy z dnia 11 września 2019 r. Prawo zamówień publicznych </w:t>
      </w:r>
      <w:r w:rsidR="00CE5F10" w:rsidRPr="00E66058">
        <w:rPr>
          <w:sz w:val="24"/>
          <w:szCs w:val="24"/>
        </w:rPr>
        <w:t>(</w:t>
      </w:r>
      <w:r w:rsidR="00CE5F10">
        <w:rPr>
          <w:sz w:val="24"/>
          <w:szCs w:val="24"/>
        </w:rPr>
        <w:t>t. j. Dz.U. 2023, poz. 1605</w:t>
      </w:r>
      <w:r w:rsidR="00CE5F10" w:rsidRPr="00E66058">
        <w:rPr>
          <w:sz w:val="24"/>
          <w:szCs w:val="24"/>
        </w:rPr>
        <w:t>)</w:t>
      </w:r>
      <w:r w:rsidR="00CE5F10">
        <w:rPr>
          <w:sz w:val="24"/>
          <w:szCs w:val="24"/>
        </w:rPr>
        <w:t>.</w:t>
      </w:r>
      <w:r w:rsidRPr="000948E8">
        <w:rPr>
          <w:rFonts w:ascii="Arial" w:hAnsi="Arial" w:cs="Arial"/>
          <w:sz w:val="18"/>
          <w:szCs w:val="18"/>
        </w:rPr>
        <w:t xml:space="preserve"> </w:t>
      </w:r>
    </w:p>
    <w:p w:rsidR="00285D8A" w:rsidRPr="000948E8" w:rsidRDefault="00285D8A" w:rsidP="00641523">
      <w:pPr>
        <w:spacing w:line="276" w:lineRule="auto"/>
        <w:jc w:val="center"/>
        <w:rPr>
          <w:color w:val="FF0000"/>
          <w:sz w:val="22"/>
          <w:szCs w:val="22"/>
        </w:rPr>
      </w:pPr>
    </w:p>
    <w:p w:rsidR="00285D8A" w:rsidRPr="000948E8" w:rsidRDefault="00285D8A" w:rsidP="00641523">
      <w:pPr>
        <w:spacing w:line="276" w:lineRule="auto"/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8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Zamawiający w zakresie ochrony i swobodnego przepływu danych osobowych osób fizycznych będzie realizował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.</w:t>
      </w:r>
    </w:p>
    <w:p w:rsidR="00285D8A" w:rsidRPr="000948E8" w:rsidRDefault="00285D8A" w:rsidP="00641523">
      <w:pPr>
        <w:spacing w:line="276" w:lineRule="auto"/>
        <w:rPr>
          <w:sz w:val="22"/>
          <w:szCs w:val="22"/>
        </w:rPr>
      </w:pPr>
    </w:p>
    <w:p w:rsidR="00285D8A" w:rsidRPr="000948E8" w:rsidRDefault="00285D8A" w:rsidP="00641523">
      <w:pPr>
        <w:spacing w:line="276" w:lineRule="auto"/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9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Spory, jakie mogą wyniknąć z  realizacji umowy, strony poddają rozstrzygnięciu właściwemu  rzeczowo sądowi w Lublinie.</w:t>
      </w:r>
    </w:p>
    <w:p w:rsidR="00285D8A" w:rsidRPr="000948E8" w:rsidRDefault="00285D8A" w:rsidP="00641523">
      <w:pPr>
        <w:spacing w:line="276" w:lineRule="auto"/>
        <w:jc w:val="center"/>
        <w:rPr>
          <w:sz w:val="22"/>
          <w:szCs w:val="22"/>
        </w:rPr>
      </w:pPr>
    </w:p>
    <w:p w:rsidR="00285D8A" w:rsidRPr="000948E8" w:rsidRDefault="00285D8A" w:rsidP="00641523">
      <w:pPr>
        <w:spacing w:line="276" w:lineRule="auto"/>
        <w:jc w:val="center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>§ 10</w:t>
      </w:r>
    </w:p>
    <w:p w:rsidR="00285D8A" w:rsidRPr="000948E8" w:rsidRDefault="00285D8A" w:rsidP="00641523">
      <w:pPr>
        <w:spacing w:line="276" w:lineRule="auto"/>
        <w:jc w:val="both"/>
        <w:rPr>
          <w:sz w:val="22"/>
          <w:szCs w:val="22"/>
        </w:rPr>
      </w:pPr>
      <w:r w:rsidRPr="000948E8">
        <w:rPr>
          <w:sz w:val="22"/>
          <w:szCs w:val="22"/>
        </w:rPr>
        <w:t>Umowę sporządzono w dwóch jednobrzmiących egzemplarzach, po jednym dla każdej ze stron.</w:t>
      </w:r>
    </w:p>
    <w:p w:rsidR="00285D8A" w:rsidRPr="000948E8" w:rsidRDefault="00285D8A" w:rsidP="00641523">
      <w:pPr>
        <w:spacing w:line="276" w:lineRule="auto"/>
        <w:rPr>
          <w:sz w:val="22"/>
          <w:szCs w:val="22"/>
        </w:rPr>
      </w:pPr>
    </w:p>
    <w:p w:rsidR="00285D8A" w:rsidRPr="000948E8" w:rsidRDefault="00285D8A" w:rsidP="00641523">
      <w:pPr>
        <w:spacing w:line="276" w:lineRule="auto"/>
        <w:rPr>
          <w:sz w:val="22"/>
          <w:szCs w:val="22"/>
          <w:u w:val="single"/>
        </w:rPr>
      </w:pPr>
      <w:r w:rsidRPr="000948E8">
        <w:rPr>
          <w:sz w:val="22"/>
          <w:szCs w:val="22"/>
          <w:u w:val="single"/>
        </w:rPr>
        <w:t>Załączniki:</w:t>
      </w:r>
    </w:p>
    <w:p w:rsidR="00285D8A" w:rsidRPr="000948E8" w:rsidRDefault="00050E3B" w:rsidP="00641523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  <w:r w:rsidR="00285D8A" w:rsidRPr="000948E8">
        <w:rPr>
          <w:b/>
          <w:sz w:val="22"/>
          <w:szCs w:val="22"/>
        </w:rPr>
        <w:t xml:space="preserve"> </w:t>
      </w:r>
      <w:r w:rsidR="00807DA3">
        <w:rPr>
          <w:b/>
          <w:sz w:val="22"/>
          <w:szCs w:val="22"/>
        </w:rPr>
        <w:t xml:space="preserve">– </w:t>
      </w:r>
      <w:r w:rsidR="00962F5F" w:rsidRPr="000948E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opis  </w:t>
      </w:r>
      <w:r w:rsidR="00BA2499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rzedmiotu zamówienia</w:t>
      </w:r>
    </w:p>
    <w:p w:rsidR="00285D8A" w:rsidRDefault="00050E3B" w:rsidP="00641523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285D8A" w:rsidRPr="000948E8">
        <w:rPr>
          <w:b/>
          <w:sz w:val="22"/>
          <w:szCs w:val="22"/>
        </w:rPr>
        <w:t xml:space="preserve"> </w:t>
      </w:r>
      <w:r w:rsidR="00807DA3">
        <w:rPr>
          <w:b/>
          <w:sz w:val="22"/>
          <w:szCs w:val="22"/>
        </w:rPr>
        <w:t xml:space="preserve">– </w:t>
      </w:r>
      <w:r w:rsidR="00962F5F" w:rsidRPr="000948E8">
        <w:rPr>
          <w:b/>
          <w:sz w:val="22"/>
          <w:szCs w:val="22"/>
        </w:rPr>
        <w:t xml:space="preserve"> </w:t>
      </w:r>
      <w:r w:rsidR="00285D8A" w:rsidRPr="000948E8">
        <w:rPr>
          <w:b/>
          <w:sz w:val="22"/>
          <w:szCs w:val="22"/>
        </w:rPr>
        <w:t xml:space="preserve">oferta wykonawcy </w:t>
      </w:r>
    </w:p>
    <w:p w:rsidR="00BA2499" w:rsidRPr="000948E8" w:rsidRDefault="00BA2499" w:rsidP="00641523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 – protokół zdawczo-odbiorczy</w:t>
      </w:r>
    </w:p>
    <w:p w:rsidR="00285D8A" w:rsidRPr="000948E8" w:rsidRDefault="00285D8A" w:rsidP="00641523">
      <w:pPr>
        <w:spacing w:line="276" w:lineRule="auto"/>
        <w:rPr>
          <w:b/>
          <w:sz w:val="22"/>
          <w:szCs w:val="22"/>
        </w:rPr>
      </w:pPr>
    </w:p>
    <w:p w:rsidR="00285D8A" w:rsidRPr="000948E8" w:rsidRDefault="00285D8A" w:rsidP="00641523">
      <w:pPr>
        <w:tabs>
          <w:tab w:val="left" w:pos="5745"/>
        </w:tabs>
        <w:spacing w:line="276" w:lineRule="auto"/>
        <w:rPr>
          <w:b/>
          <w:sz w:val="22"/>
          <w:szCs w:val="22"/>
        </w:rPr>
      </w:pPr>
      <w:r w:rsidRPr="000948E8">
        <w:rPr>
          <w:b/>
          <w:sz w:val="22"/>
          <w:szCs w:val="22"/>
        </w:rPr>
        <w:t xml:space="preserve">ZAMAWIAJĄCY :       </w:t>
      </w:r>
      <w:r w:rsidRPr="000948E8">
        <w:rPr>
          <w:b/>
          <w:sz w:val="22"/>
          <w:szCs w:val="22"/>
        </w:rPr>
        <w:tab/>
        <w:t>WYKONAWCA :</w:t>
      </w:r>
    </w:p>
    <w:sectPr w:rsidR="00285D8A" w:rsidRPr="000948E8" w:rsidSect="00BB17A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EDF" w:rsidRPr="000948E8" w:rsidRDefault="00680EDF" w:rsidP="00761A64">
      <w:pPr>
        <w:rPr>
          <w:sz w:val="18"/>
          <w:szCs w:val="18"/>
        </w:rPr>
      </w:pPr>
      <w:r w:rsidRPr="000948E8">
        <w:rPr>
          <w:sz w:val="18"/>
          <w:szCs w:val="18"/>
        </w:rPr>
        <w:separator/>
      </w:r>
    </w:p>
  </w:endnote>
  <w:endnote w:type="continuationSeparator" w:id="0">
    <w:p w:rsidR="00680EDF" w:rsidRPr="000948E8" w:rsidRDefault="00680EDF" w:rsidP="00761A64">
      <w:pPr>
        <w:rPr>
          <w:sz w:val="18"/>
          <w:szCs w:val="18"/>
        </w:rPr>
      </w:pPr>
      <w:r w:rsidRPr="000948E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D8A" w:rsidRPr="000948E8" w:rsidRDefault="00285D8A" w:rsidP="00C22C21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0948E8">
      <w:rPr>
        <w:rStyle w:val="Numerstrony"/>
        <w:sz w:val="18"/>
        <w:szCs w:val="18"/>
      </w:rPr>
      <w:fldChar w:fldCharType="begin"/>
    </w:r>
    <w:r w:rsidRPr="000948E8">
      <w:rPr>
        <w:rStyle w:val="Numerstrony"/>
        <w:sz w:val="18"/>
        <w:szCs w:val="18"/>
      </w:rPr>
      <w:instrText xml:space="preserve">PAGE  </w:instrText>
    </w:r>
    <w:r w:rsidRPr="000948E8">
      <w:rPr>
        <w:rStyle w:val="Numerstrony"/>
        <w:sz w:val="18"/>
        <w:szCs w:val="18"/>
      </w:rPr>
      <w:fldChar w:fldCharType="end"/>
    </w:r>
  </w:p>
  <w:p w:rsidR="00285D8A" w:rsidRPr="000948E8" w:rsidRDefault="00285D8A" w:rsidP="00A1277D">
    <w:pPr>
      <w:pStyle w:val="Stopka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D8A" w:rsidRPr="000948E8" w:rsidRDefault="00B30994">
    <w:pPr>
      <w:pStyle w:val="Stopka"/>
      <w:jc w:val="center"/>
      <w:rPr>
        <w:sz w:val="18"/>
        <w:szCs w:val="18"/>
      </w:rPr>
    </w:pPr>
    <w:r w:rsidRPr="000948E8">
      <w:rPr>
        <w:sz w:val="18"/>
        <w:szCs w:val="18"/>
      </w:rPr>
      <w:fldChar w:fldCharType="begin"/>
    </w:r>
    <w:r w:rsidRPr="000948E8">
      <w:rPr>
        <w:sz w:val="18"/>
        <w:szCs w:val="18"/>
      </w:rPr>
      <w:instrText>PAGE   \* MERGEFORMAT</w:instrText>
    </w:r>
    <w:r w:rsidRPr="000948E8">
      <w:rPr>
        <w:sz w:val="18"/>
        <w:szCs w:val="18"/>
      </w:rPr>
      <w:fldChar w:fldCharType="separate"/>
    </w:r>
    <w:r w:rsidR="00807DA3">
      <w:rPr>
        <w:noProof/>
        <w:sz w:val="18"/>
        <w:szCs w:val="18"/>
      </w:rPr>
      <w:t>3</w:t>
    </w:r>
    <w:r w:rsidRPr="000948E8">
      <w:rPr>
        <w:noProof/>
        <w:sz w:val="18"/>
        <w:szCs w:val="18"/>
      </w:rPr>
      <w:fldChar w:fldCharType="end"/>
    </w:r>
  </w:p>
  <w:p w:rsidR="00285D8A" w:rsidRPr="000948E8" w:rsidRDefault="00285D8A" w:rsidP="00F2001B">
    <w:pPr>
      <w:pStyle w:val="Stopk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EDF" w:rsidRPr="000948E8" w:rsidRDefault="00680EDF" w:rsidP="00761A64">
      <w:pPr>
        <w:rPr>
          <w:sz w:val="18"/>
          <w:szCs w:val="18"/>
        </w:rPr>
      </w:pPr>
      <w:r w:rsidRPr="000948E8">
        <w:rPr>
          <w:sz w:val="18"/>
          <w:szCs w:val="18"/>
        </w:rPr>
        <w:separator/>
      </w:r>
    </w:p>
  </w:footnote>
  <w:footnote w:type="continuationSeparator" w:id="0">
    <w:p w:rsidR="00680EDF" w:rsidRPr="000948E8" w:rsidRDefault="00680EDF" w:rsidP="00761A64">
      <w:pPr>
        <w:rPr>
          <w:sz w:val="18"/>
          <w:szCs w:val="18"/>
        </w:rPr>
      </w:pPr>
      <w:r w:rsidRPr="000948E8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842"/>
    <w:multiLevelType w:val="hybridMultilevel"/>
    <w:tmpl w:val="8D32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6D9C"/>
    <w:multiLevelType w:val="multilevel"/>
    <w:tmpl w:val="80C0ED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2692DD2"/>
    <w:multiLevelType w:val="hybridMultilevel"/>
    <w:tmpl w:val="2E62B55E"/>
    <w:lvl w:ilvl="0" w:tplc="72968894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4612750E"/>
    <w:multiLevelType w:val="multilevel"/>
    <w:tmpl w:val="E110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11A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B4C68CC"/>
    <w:multiLevelType w:val="hybridMultilevel"/>
    <w:tmpl w:val="751E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D10E54"/>
    <w:multiLevelType w:val="multilevel"/>
    <w:tmpl w:val="B9F45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3200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8D67F25"/>
    <w:multiLevelType w:val="hybridMultilevel"/>
    <w:tmpl w:val="CA0CB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B"/>
    <w:rsid w:val="0001320C"/>
    <w:rsid w:val="00050E3B"/>
    <w:rsid w:val="00062018"/>
    <w:rsid w:val="00086756"/>
    <w:rsid w:val="00086918"/>
    <w:rsid w:val="000948E8"/>
    <w:rsid w:val="00103176"/>
    <w:rsid w:val="00170954"/>
    <w:rsid w:val="00171144"/>
    <w:rsid w:val="00176C38"/>
    <w:rsid w:val="00181104"/>
    <w:rsid w:val="001A59A1"/>
    <w:rsid w:val="001B2DCA"/>
    <w:rsid w:val="001C69EC"/>
    <w:rsid w:val="001D3C42"/>
    <w:rsid w:val="001F3E76"/>
    <w:rsid w:val="0020129A"/>
    <w:rsid w:val="00203643"/>
    <w:rsid w:val="00217330"/>
    <w:rsid w:val="00224700"/>
    <w:rsid w:val="00265CB4"/>
    <w:rsid w:val="00273139"/>
    <w:rsid w:val="00285D8A"/>
    <w:rsid w:val="00287674"/>
    <w:rsid w:val="002D5212"/>
    <w:rsid w:val="002E0DE0"/>
    <w:rsid w:val="002F3583"/>
    <w:rsid w:val="002F7976"/>
    <w:rsid w:val="003136B2"/>
    <w:rsid w:val="003367CF"/>
    <w:rsid w:val="003419EE"/>
    <w:rsid w:val="00343F72"/>
    <w:rsid w:val="00367DE5"/>
    <w:rsid w:val="00367FF0"/>
    <w:rsid w:val="00374623"/>
    <w:rsid w:val="003A4400"/>
    <w:rsid w:val="003D666E"/>
    <w:rsid w:val="003E446E"/>
    <w:rsid w:val="003E6DA5"/>
    <w:rsid w:val="00404023"/>
    <w:rsid w:val="0044283C"/>
    <w:rsid w:val="00463D61"/>
    <w:rsid w:val="0049658C"/>
    <w:rsid w:val="00497900"/>
    <w:rsid w:val="004A2C69"/>
    <w:rsid w:val="004C6F31"/>
    <w:rsid w:val="004E0644"/>
    <w:rsid w:val="00522669"/>
    <w:rsid w:val="00531D86"/>
    <w:rsid w:val="005506BC"/>
    <w:rsid w:val="00564892"/>
    <w:rsid w:val="00565D40"/>
    <w:rsid w:val="00571C90"/>
    <w:rsid w:val="00573EE9"/>
    <w:rsid w:val="005952B3"/>
    <w:rsid w:val="0059614D"/>
    <w:rsid w:val="005A20E5"/>
    <w:rsid w:val="005B23D5"/>
    <w:rsid w:val="005B29E0"/>
    <w:rsid w:val="005C2F9B"/>
    <w:rsid w:val="0064116B"/>
    <w:rsid w:val="00641523"/>
    <w:rsid w:val="00644EAE"/>
    <w:rsid w:val="00656353"/>
    <w:rsid w:val="00656A51"/>
    <w:rsid w:val="00680EDF"/>
    <w:rsid w:val="006A7368"/>
    <w:rsid w:val="006B5A85"/>
    <w:rsid w:val="006E3ABE"/>
    <w:rsid w:val="0070575B"/>
    <w:rsid w:val="0071448E"/>
    <w:rsid w:val="00727A4A"/>
    <w:rsid w:val="00733A7B"/>
    <w:rsid w:val="0074709C"/>
    <w:rsid w:val="00761A64"/>
    <w:rsid w:val="0076525A"/>
    <w:rsid w:val="00784EE5"/>
    <w:rsid w:val="00790AB5"/>
    <w:rsid w:val="00794FCD"/>
    <w:rsid w:val="007A57BE"/>
    <w:rsid w:val="007E2846"/>
    <w:rsid w:val="007E371E"/>
    <w:rsid w:val="007F2A36"/>
    <w:rsid w:val="007F3691"/>
    <w:rsid w:val="00807DA3"/>
    <w:rsid w:val="00807F65"/>
    <w:rsid w:val="00852319"/>
    <w:rsid w:val="008A4A1C"/>
    <w:rsid w:val="008D0D74"/>
    <w:rsid w:val="00902F38"/>
    <w:rsid w:val="009226A9"/>
    <w:rsid w:val="00931BC0"/>
    <w:rsid w:val="00935274"/>
    <w:rsid w:val="00945A8C"/>
    <w:rsid w:val="00962F5F"/>
    <w:rsid w:val="009651E4"/>
    <w:rsid w:val="00966559"/>
    <w:rsid w:val="009869DD"/>
    <w:rsid w:val="00995C7D"/>
    <w:rsid w:val="009F6128"/>
    <w:rsid w:val="00A1277D"/>
    <w:rsid w:val="00A27F0D"/>
    <w:rsid w:val="00A85A77"/>
    <w:rsid w:val="00A903EB"/>
    <w:rsid w:val="00AD40E8"/>
    <w:rsid w:val="00AD548D"/>
    <w:rsid w:val="00AD7659"/>
    <w:rsid w:val="00B0388E"/>
    <w:rsid w:val="00B06DE5"/>
    <w:rsid w:val="00B2653F"/>
    <w:rsid w:val="00B30994"/>
    <w:rsid w:val="00B51306"/>
    <w:rsid w:val="00B57B96"/>
    <w:rsid w:val="00B71C3F"/>
    <w:rsid w:val="00B72B55"/>
    <w:rsid w:val="00B775DF"/>
    <w:rsid w:val="00BA2499"/>
    <w:rsid w:val="00BB17A6"/>
    <w:rsid w:val="00BB3328"/>
    <w:rsid w:val="00BC4269"/>
    <w:rsid w:val="00BD4B5D"/>
    <w:rsid w:val="00BD554A"/>
    <w:rsid w:val="00BD5B7B"/>
    <w:rsid w:val="00C22C21"/>
    <w:rsid w:val="00C31543"/>
    <w:rsid w:val="00C36C64"/>
    <w:rsid w:val="00C51817"/>
    <w:rsid w:val="00CA09D1"/>
    <w:rsid w:val="00CC2B36"/>
    <w:rsid w:val="00CE5F10"/>
    <w:rsid w:val="00D05F20"/>
    <w:rsid w:val="00D10EFE"/>
    <w:rsid w:val="00D36A5A"/>
    <w:rsid w:val="00D640EA"/>
    <w:rsid w:val="00D659CD"/>
    <w:rsid w:val="00D7533A"/>
    <w:rsid w:val="00D86434"/>
    <w:rsid w:val="00D86B52"/>
    <w:rsid w:val="00D96117"/>
    <w:rsid w:val="00DA74BA"/>
    <w:rsid w:val="00DD2B6D"/>
    <w:rsid w:val="00DE2E01"/>
    <w:rsid w:val="00DE5644"/>
    <w:rsid w:val="00DF1EB6"/>
    <w:rsid w:val="00E138FF"/>
    <w:rsid w:val="00E42DAE"/>
    <w:rsid w:val="00E5489F"/>
    <w:rsid w:val="00E66058"/>
    <w:rsid w:val="00E77322"/>
    <w:rsid w:val="00E94D23"/>
    <w:rsid w:val="00E96B5F"/>
    <w:rsid w:val="00EC113B"/>
    <w:rsid w:val="00ED3238"/>
    <w:rsid w:val="00ED5B46"/>
    <w:rsid w:val="00EF27DC"/>
    <w:rsid w:val="00EF2F72"/>
    <w:rsid w:val="00EF6E8A"/>
    <w:rsid w:val="00F0522C"/>
    <w:rsid w:val="00F2001B"/>
    <w:rsid w:val="00F33297"/>
    <w:rsid w:val="00F612CD"/>
    <w:rsid w:val="00F7219B"/>
    <w:rsid w:val="00FB26FE"/>
    <w:rsid w:val="00FB3E93"/>
    <w:rsid w:val="00FD7312"/>
    <w:rsid w:val="00FE0C4B"/>
    <w:rsid w:val="00FE3F2E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B31F9"/>
  <w15:docId w15:val="{74170843-E7C9-4C03-9B45-820839C0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  <w:style w:type="paragraph" w:customStyle="1" w:styleId="TEKST">
    <w:name w:val="TEKST"/>
    <w:uiPriority w:val="99"/>
    <w:rsid w:val="00265CB4"/>
    <w:pPr>
      <w:spacing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</w:rPr>
  </w:style>
  <w:style w:type="character" w:styleId="Hipercze">
    <w:name w:val="Hyperlink"/>
    <w:basedOn w:val="Domylnaczcionkaakapitu"/>
    <w:uiPriority w:val="99"/>
    <w:unhideWhenUsed/>
    <w:rsid w:val="00FE3F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D92E-E894-436D-8510-622ECD91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</cp:lastModifiedBy>
  <cp:revision>4</cp:revision>
  <cp:lastPrinted>2023-10-20T07:18:00Z</cp:lastPrinted>
  <dcterms:created xsi:type="dcterms:W3CDTF">2026-01-28T07:14:00Z</dcterms:created>
  <dcterms:modified xsi:type="dcterms:W3CDTF">2026-01-28T07:39:00Z</dcterms:modified>
</cp:coreProperties>
</file>