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59BA7" w14:textId="77777777" w:rsidR="00610FD1" w:rsidRPr="000A37AA" w:rsidRDefault="00610FD1" w:rsidP="00610FD1">
      <w:pPr>
        <w:jc w:val="center"/>
        <w:rPr>
          <w:bCs/>
          <w:sz w:val="20"/>
          <w:szCs w:val="20"/>
        </w:rPr>
      </w:pPr>
      <w:r w:rsidRPr="000A37AA">
        <w:rPr>
          <w:sz w:val="20"/>
          <w:szCs w:val="20"/>
        </w:rPr>
        <w:t xml:space="preserve">                                                       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6543"/>
      </w:tblGrid>
      <w:tr w:rsidR="00610FD1" w:rsidRPr="000A37AA" w14:paraId="5E51B9E5" w14:textId="77777777" w:rsidTr="008B2F76">
        <w:tc>
          <w:tcPr>
            <w:tcW w:w="3942" w:type="dxa"/>
            <w:shd w:val="clear" w:color="auto" w:fill="auto"/>
            <w:vAlign w:val="center"/>
          </w:tcPr>
          <w:p w14:paraId="5F111E0C" w14:textId="77777777" w:rsidR="00610FD1" w:rsidRPr="001D677C" w:rsidRDefault="00610FD1" w:rsidP="008B2F76">
            <w:bookmarkStart w:id="0" w:name="_Hlk196301166"/>
            <w:r w:rsidRPr="001D677C">
              <w:t xml:space="preserve">Nazwa kierunku studiów </w:t>
            </w:r>
          </w:p>
          <w:p w14:paraId="2EBA9E08" w14:textId="77777777" w:rsidR="00610FD1" w:rsidRPr="001D677C" w:rsidRDefault="00610FD1" w:rsidP="008B2F76"/>
        </w:tc>
        <w:tc>
          <w:tcPr>
            <w:tcW w:w="6543" w:type="dxa"/>
            <w:shd w:val="clear" w:color="auto" w:fill="auto"/>
            <w:vAlign w:val="center"/>
          </w:tcPr>
          <w:p w14:paraId="484D736B" w14:textId="77777777" w:rsidR="00610FD1" w:rsidRPr="001D677C" w:rsidRDefault="00610FD1" w:rsidP="008B2F76">
            <w:proofErr w:type="spellStart"/>
            <w:r w:rsidRPr="001D677C">
              <w:t>Animaloterapia</w:t>
            </w:r>
            <w:proofErr w:type="spellEnd"/>
          </w:p>
        </w:tc>
      </w:tr>
      <w:tr w:rsidR="00610FD1" w:rsidRPr="009413CD" w14:paraId="2BC167F5" w14:textId="77777777" w:rsidTr="008B2F76">
        <w:tc>
          <w:tcPr>
            <w:tcW w:w="3942" w:type="dxa"/>
            <w:shd w:val="clear" w:color="auto" w:fill="auto"/>
            <w:vAlign w:val="center"/>
          </w:tcPr>
          <w:p w14:paraId="005560DC" w14:textId="77777777" w:rsidR="00610FD1" w:rsidRPr="001D677C" w:rsidRDefault="00610FD1" w:rsidP="008B2F76">
            <w:r w:rsidRPr="001D677C">
              <w:t>Nazwa modułu,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6718327" w14:textId="77777777" w:rsidR="0093128D" w:rsidRPr="0067662F" w:rsidRDefault="000277D4" w:rsidP="000277D4">
            <w:pPr>
              <w:pStyle w:val="NormalnyWeb"/>
            </w:pPr>
            <w:r>
              <w:t xml:space="preserve">Choroby wywołane błędami żywieniowym/ </w:t>
            </w:r>
            <w:proofErr w:type="spellStart"/>
            <w:r>
              <w:t>Diseases</w:t>
            </w:r>
            <w:proofErr w:type="spellEnd"/>
            <w:r>
              <w:t xml:space="preserve"> </w:t>
            </w:r>
            <w:proofErr w:type="spellStart"/>
            <w:r>
              <w:t>caused</w:t>
            </w:r>
            <w:proofErr w:type="spellEnd"/>
            <w:r>
              <w:t xml:space="preserve"> by </w:t>
            </w:r>
            <w:proofErr w:type="spellStart"/>
            <w:r>
              <w:t>nutritional</w:t>
            </w:r>
            <w:proofErr w:type="spellEnd"/>
            <w:r>
              <w:t xml:space="preserve"> </w:t>
            </w:r>
            <w:proofErr w:type="spellStart"/>
            <w:r>
              <w:t>mistakes</w:t>
            </w:r>
            <w:proofErr w:type="spellEnd"/>
          </w:p>
        </w:tc>
      </w:tr>
      <w:tr w:rsidR="00610FD1" w:rsidRPr="000A37AA" w14:paraId="7D900763" w14:textId="77777777" w:rsidTr="008B2F76">
        <w:tc>
          <w:tcPr>
            <w:tcW w:w="3942" w:type="dxa"/>
            <w:shd w:val="clear" w:color="auto" w:fill="auto"/>
            <w:vAlign w:val="center"/>
          </w:tcPr>
          <w:p w14:paraId="35BDDC60" w14:textId="77777777" w:rsidR="00610FD1" w:rsidRPr="001D677C" w:rsidRDefault="00610FD1" w:rsidP="008B2F76">
            <w:r w:rsidRPr="001D677C">
              <w:t xml:space="preserve">Język wykładowy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FBC1575" w14:textId="77777777" w:rsidR="00610FD1" w:rsidRPr="001D677C" w:rsidRDefault="00610FD1" w:rsidP="008B2F76">
            <w:r w:rsidRPr="001D677C">
              <w:t>polski</w:t>
            </w:r>
          </w:p>
        </w:tc>
      </w:tr>
      <w:tr w:rsidR="00610FD1" w:rsidRPr="000A37AA" w14:paraId="603AF744" w14:textId="77777777" w:rsidTr="008B2F76">
        <w:tc>
          <w:tcPr>
            <w:tcW w:w="3942" w:type="dxa"/>
            <w:shd w:val="clear" w:color="auto" w:fill="auto"/>
            <w:vAlign w:val="center"/>
          </w:tcPr>
          <w:p w14:paraId="197851A9" w14:textId="77777777" w:rsidR="00610FD1" w:rsidRPr="001D677C" w:rsidRDefault="00610FD1" w:rsidP="008B2F76">
            <w:pPr>
              <w:autoSpaceDE w:val="0"/>
              <w:autoSpaceDN w:val="0"/>
              <w:adjustRightInd w:val="0"/>
            </w:pPr>
            <w:r w:rsidRPr="001D677C">
              <w:t xml:space="preserve">Rodzaj modułu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7E17B10" w14:textId="77777777" w:rsidR="00610FD1" w:rsidRPr="001D677C" w:rsidRDefault="00610FD1" w:rsidP="008B2F76">
            <w:r w:rsidRPr="001D677C">
              <w:t>obligatoryjny</w:t>
            </w:r>
          </w:p>
        </w:tc>
      </w:tr>
      <w:tr w:rsidR="00610FD1" w:rsidRPr="000A37AA" w14:paraId="44B3642E" w14:textId="77777777" w:rsidTr="008B2F76">
        <w:tc>
          <w:tcPr>
            <w:tcW w:w="3942" w:type="dxa"/>
            <w:shd w:val="clear" w:color="auto" w:fill="auto"/>
            <w:vAlign w:val="center"/>
          </w:tcPr>
          <w:p w14:paraId="512CDF77" w14:textId="77777777" w:rsidR="00610FD1" w:rsidRPr="001D677C" w:rsidRDefault="00610FD1" w:rsidP="008B2F76">
            <w:r w:rsidRPr="001D677C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185CA6C" w14:textId="77777777" w:rsidR="00610FD1" w:rsidRPr="001D677C" w:rsidRDefault="00610FD1" w:rsidP="008B2F76">
            <w:r w:rsidRPr="001D677C">
              <w:t>drugiego stopnia</w:t>
            </w:r>
          </w:p>
        </w:tc>
      </w:tr>
      <w:tr w:rsidR="00610FD1" w:rsidRPr="000A37AA" w14:paraId="4E915851" w14:textId="77777777" w:rsidTr="008B2F76">
        <w:tc>
          <w:tcPr>
            <w:tcW w:w="3942" w:type="dxa"/>
            <w:shd w:val="clear" w:color="auto" w:fill="auto"/>
            <w:vAlign w:val="center"/>
          </w:tcPr>
          <w:p w14:paraId="31171579" w14:textId="77777777" w:rsidR="00610FD1" w:rsidRPr="001D677C" w:rsidRDefault="00610FD1" w:rsidP="008B2F76">
            <w:r w:rsidRPr="001D677C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D9F97D9" w14:textId="77777777" w:rsidR="00610FD1" w:rsidRPr="001D677C" w:rsidRDefault="00610FD1" w:rsidP="008B2F76">
            <w:r w:rsidRPr="001D677C">
              <w:t>stacjonarne</w:t>
            </w:r>
          </w:p>
        </w:tc>
      </w:tr>
      <w:tr w:rsidR="00610FD1" w:rsidRPr="000A37AA" w14:paraId="31C1DEE4" w14:textId="77777777" w:rsidTr="008B2F76">
        <w:tc>
          <w:tcPr>
            <w:tcW w:w="3942" w:type="dxa"/>
            <w:shd w:val="clear" w:color="auto" w:fill="auto"/>
            <w:vAlign w:val="center"/>
          </w:tcPr>
          <w:p w14:paraId="38F5F843" w14:textId="77777777" w:rsidR="00610FD1" w:rsidRPr="001D677C" w:rsidRDefault="00610FD1" w:rsidP="008B2F76">
            <w:r w:rsidRPr="001D677C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F41FE34" w14:textId="77777777" w:rsidR="00610FD1" w:rsidRPr="001D677C" w:rsidRDefault="00610FD1" w:rsidP="008B2F76">
            <w:r w:rsidRPr="001D677C">
              <w:t>I</w:t>
            </w:r>
          </w:p>
        </w:tc>
      </w:tr>
      <w:tr w:rsidR="00610FD1" w:rsidRPr="000A37AA" w14:paraId="0160694B" w14:textId="77777777" w:rsidTr="008B2F76">
        <w:tc>
          <w:tcPr>
            <w:tcW w:w="3942" w:type="dxa"/>
            <w:shd w:val="clear" w:color="auto" w:fill="auto"/>
            <w:vAlign w:val="center"/>
          </w:tcPr>
          <w:p w14:paraId="7590AE09" w14:textId="77777777" w:rsidR="00610FD1" w:rsidRPr="001D677C" w:rsidRDefault="00610FD1" w:rsidP="008B2F76">
            <w:r w:rsidRPr="001D677C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A718DF9" w14:textId="77777777" w:rsidR="00610FD1" w:rsidRPr="001D677C" w:rsidRDefault="00610FD1" w:rsidP="008B2F76">
            <w:r w:rsidRPr="001D677C">
              <w:t>2</w:t>
            </w:r>
          </w:p>
        </w:tc>
      </w:tr>
      <w:tr w:rsidR="00610FD1" w:rsidRPr="000A37AA" w14:paraId="1A1FA7C6" w14:textId="77777777" w:rsidTr="008B2F76">
        <w:tc>
          <w:tcPr>
            <w:tcW w:w="3942" w:type="dxa"/>
            <w:shd w:val="clear" w:color="auto" w:fill="auto"/>
            <w:vAlign w:val="center"/>
          </w:tcPr>
          <w:p w14:paraId="6AB421EF" w14:textId="77777777" w:rsidR="00610FD1" w:rsidRPr="001D677C" w:rsidRDefault="00610FD1" w:rsidP="008B2F76">
            <w:pPr>
              <w:autoSpaceDE w:val="0"/>
              <w:autoSpaceDN w:val="0"/>
              <w:adjustRightInd w:val="0"/>
            </w:pPr>
            <w:r w:rsidRPr="001D677C">
              <w:t>Liczba punktów ECTS z podziałem na kontaktowe/</w:t>
            </w:r>
            <w:proofErr w:type="spellStart"/>
            <w:r w:rsidRPr="001D677C">
              <w:t>niekontaktowe</w:t>
            </w:r>
            <w:proofErr w:type="spellEnd"/>
          </w:p>
        </w:tc>
        <w:tc>
          <w:tcPr>
            <w:tcW w:w="6543" w:type="dxa"/>
            <w:shd w:val="clear" w:color="auto" w:fill="auto"/>
            <w:vAlign w:val="center"/>
          </w:tcPr>
          <w:p w14:paraId="1B86B6CD" w14:textId="77777777" w:rsidR="00610FD1" w:rsidRPr="001D677C" w:rsidRDefault="00610FD1" w:rsidP="008B2F76">
            <w:r w:rsidRPr="001D677C">
              <w:t xml:space="preserve"> 2 (1,28/0,72)</w:t>
            </w:r>
          </w:p>
        </w:tc>
      </w:tr>
      <w:tr w:rsidR="00610FD1" w:rsidRPr="000A37AA" w14:paraId="347E760C" w14:textId="77777777" w:rsidTr="008B2F76">
        <w:tc>
          <w:tcPr>
            <w:tcW w:w="3942" w:type="dxa"/>
            <w:shd w:val="clear" w:color="auto" w:fill="auto"/>
            <w:vAlign w:val="center"/>
          </w:tcPr>
          <w:p w14:paraId="4B740D7A" w14:textId="77777777" w:rsidR="00610FD1" w:rsidRPr="001D677C" w:rsidRDefault="00610FD1" w:rsidP="008B2F76">
            <w:pPr>
              <w:autoSpaceDE w:val="0"/>
              <w:autoSpaceDN w:val="0"/>
              <w:adjustRightInd w:val="0"/>
            </w:pPr>
            <w:r w:rsidRPr="001D677C">
              <w:t>Tytuł naukowy/stopień naukowy, imię i nazwisko osoby 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E35E427" w14:textId="77777777" w:rsidR="00610FD1" w:rsidRPr="00CE78C0" w:rsidRDefault="00610FD1" w:rsidP="008B2F76">
            <w:r w:rsidRPr="00CE78C0">
              <w:t xml:space="preserve">dr hab. </w:t>
            </w:r>
            <w:r w:rsidR="0093128D" w:rsidRPr="00CE78C0">
              <w:t>lek. wet. Mirosław Karpiński, prof. UP</w:t>
            </w:r>
          </w:p>
        </w:tc>
      </w:tr>
      <w:tr w:rsidR="00610FD1" w:rsidRPr="000A37AA" w14:paraId="50F752BC" w14:textId="77777777" w:rsidTr="008B2F76">
        <w:tc>
          <w:tcPr>
            <w:tcW w:w="3942" w:type="dxa"/>
            <w:shd w:val="clear" w:color="auto" w:fill="auto"/>
            <w:vAlign w:val="center"/>
          </w:tcPr>
          <w:p w14:paraId="728387F1" w14:textId="77777777" w:rsidR="00610FD1" w:rsidRPr="001D677C" w:rsidRDefault="00610FD1" w:rsidP="008B2F76">
            <w:r w:rsidRPr="001D677C">
              <w:t>Jednostka oferująca moduł</w:t>
            </w:r>
          </w:p>
          <w:p w14:paraId="3B0323BC" w14:textId="77777777" w:rsidR="00610FD1" w:rsidRPr="001D677C" w:rsidRDefault="00610FD1" w:rsidP="008B2F76"/>
        </w:tc>
        <w:tc>
          <w:tcPr>
            <w:tcW w:w="6543" w:type="dxa"/>
            <w:shd w:val="clear" w:color="auto" w:fill="auto"/>
            <w:vAlign w:val="center"/>
          </w:tcPr>
          <w:p w14:paraId="027EAE74" w14:textId="77777777" w:rsidR="00610FD1" w:rsidRPr="00CE78C0" w:rsidRDefault="00610FD1" w:rsidP="008B2F76">
            <w:r w:rsidRPr="00CE78C0">
              <w:t xml:space="preserve">Katedra </w:t>
            </w:r>
            <w:r w:rsidR="0093128D" w:rsidRPr="00CE78C0">
              <w:t>Etologii Zwierząt i Łowiectwa</w:t>
            </w:r>
          </w:p>
        </w:tc>
      </w:tr>
      <w:tr w:rsidR="00610FD1" w:rsidRPr="000A37AA" w14:paraId="0086852F" w14:textId="77777777" w:rsidTr="008B2F76">
        <w:tc>
          <w:tcPr>
            <w:tcW w:w="3942" w:type="dxa"/>
            <w:shd w:val="clear" w:color="auto" w:fill="auto"/>
            <w:vAlign w:val="center"/>
          </w:tcPr>
          <w:p w14:paraId="3B2DD1CA" w14:textId="77777777" w:rsidR="00610FD1" w:rsidRPr="001D677C" w:rsidRDefault="00610FD1" w:rsidP="008B2F76">
            <w:r w:rsidRPr="001D677C">
              <w:t>Cel modułu</w:t>
            </w:r>
          </w:p>
          <w:p w14:paraId="67D5F48B" w14:textId="77777777" w:rsidR="00610FD1" w:rsidRPr="001D677C" w:rsidRDefault="00610FD1" w:rsidP="008B2F76"/>
        </w:tc>
        <w:tc>
          <w:tcPr>
            <w:tcW w:w="6543" w:type="dxa"/>
            <w:shd w:val="clear" w:color="auto" w:fill="auto"/>
            <w:vAlign w:val="center"/>
          </w:tcPr>
          <w:p w14:paraId="16136140" w14:textId="77777777" w:rsidR="00610FD1" w:rsidRPr="00CE78C0" w:rsidRDefault="00610FD1" w:rsidP="000277D4">
            <w:pPr>
              <w:autoSpaceDE w:val="0"/>
              <w:autoSpaceDN w:val="0"/>
              <w:adjustRightInd w:val="0"/>
            </w:pPr>
            <w:r w:rsidRPr="00CE78C0">
              <w:t xml:space="preserve">Zapoznanie </w:t>
            </w:r>
            <w:r w:rsidR="0093128D" w:rsidRPr="00CE78C0">
              <w:t xml:space="preserve">studentów z </w:t>
            </w:r>
            <w:r w:rsidR="000277D4">
              <w:t>najczęściej występującymi zaburzeniami przewodu pokarmowego wynikającymi z błędów żywieniowych i chorób aparatu trawiennego</w:t>
            </w:r>
            <w:r w:rsidR="0093128D" w:rsidRPr="00CE78C0">
              <w:t xml:space="preserve"> </w:t>
            </w:r>
            <w:r w:rsidR="000277D4">
              <w:t>pochodzenia jatrogennego</w:t>
            </w:r>
          </w:p>
        </w:tc>
      </w:tr>
      <w:tr w:rsidR="00610FD1" w:rsidRPr="000A37AA" w14:paraId="190296CE" w14:textId="77777777" w:rsidTr="008B2F76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43B000A4" w14:textId="77777777" w:rsidR="00610FD1" w:rsidRPr="001D677C" w:rsidRDefault="00610FD1" w:rsidP="008B2F76">
            <w:pPr>
              <w:jc w:val="both"/>
            </w:pPr>
            <w:r w:rsidRPr="001D677C">
              <w:t>Efekty uczenia się dla modułu to opis zasobu wiedzy, umiejętności i kompetencji społecznych, które student osiągnie po zrealizowaniu zajęć.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2155FA1" w14:textId="77777777" w:rsidR="00610FD1" w:rsidRPr="00CE78C0" w:rsidRDefault="00610FD1" w:rsidP="008B2F76">
            <w:r w:rsidRPr="00CE78C0">
              <w:rPr>
                <w:b/>
              </w:rPr>
              <w:t>Wiedza</w:t>
            </w:r>
            <w:r w:rsidRPr="00CE78C0">
              <w:t>:</w:t>
            </w:r>
          </w:p>
        </w:tc>
      </w:tr>
      <w:tr w:rsidR="00610FD1" w:rsidRPr="000A37AA" w14:paraId="62B9D32E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13602538" w14:textId="77777777" w:rsidR="00610FD1" w:rsidRPr="001D677C" w:rsidRDefault="00610FD1" w:rsidP="008B2F76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A809AA6" w14:textId="77777777" w:rsidR="00610FD1" w:rsidRPr="00CE78C0" w:rsidRDefault="00610FD1" w:rsidP="000277D4">
            <w:r w:rsidRPr="00CE78C0">
              <w:t xml:space="preserve">W1. Student zna </w:t>
            </w:r>
            <w:r w:rsidR="00F577A6" w:rsidRPr="00CE78C0">
              <w:t xml:space="preserve">przyczyny występowania </w:t>
            </w:r>
            <w:r w:rsidR="000277D4">
              <w:t xml:space="preserve">nieżytu przewodu pokarmowego </w:t>
            </w:r>
            <w:r w:rsidR="00F577A6" w:rsidRPr="00CE78C0">
              <w:t xml:space="preserve"> zwierząt towarzyszących i gospodarskich</w:t>
            </w:r>
          </w:p>
        </w:tc>
      </w:tr>
      <w:tr w:rsidR="00610FD1" w:rsidRPr="000A37AA" w14:paraId="2718B9F7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DE775BD" w14:textId="77777777" w:rsidR="00610FD1" w:rsidRPr="001D677C" w:rsidRDefault="00610FD1" w:rsidP="008B2F76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039C87F7" w14:textId="77777777" w:rsidR="00610FD1" w:rsidRPr="00CE78C0" w:rsidRDefault="00610FD1" w:rsidP="000277D4">
            <w:r w:rsidRPr="00CE78C0">
              <w:t xml:space="preserve">W2. Student </w:t>
            </w:r>
            <w:r w:rsidR="00F577A6" w:rsidRPr="00CE78C0">
              <w:t xml:space="preserve">wie jak pomóc zwierzęciu podczas </w:t>
            </w:r>
            <w:r w:rsidR="000277D4">
              <w:t>nasilonych objawów gastryczno-jelitowych</w:t>
            </w:r>
          </w:p>
        </w:tc>
      </w:tr>
      <w:tr w:rsidR="00610FD1" w:rsidRPr="000A37AA" w14:paraId="1446F869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7AA30B26" w14:textId="77777777" w:rsidR="00610FD1" w:rsidRPr="001D677C" w:rsidRDefault="00610FD1" w:rsidP="008B2F76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5BEFA983" w14:textId="77777777" w:rsidR="00610FD1" w:rsidRPr="00CE78C0" w:rsidRDefault="00610FD1" w:rsidP="008B2F76">
            <w:r w:rsidRPr="00CE78C0">
              <w:rPr>
                <w:b/>
              </w:rPr>
              <w:t>Umiejętności</w:t>
            </w:r>
            <w:r w:rsidRPr="00CE78C0">
              <w:t>:</w:t>
            </w:r>
          </w:p>
        </w:tc>
      </w:tr>
      <w:tr w:rsidR="00610FD1" w:rsidRPr="000A37AA" w14:paraId="5CF3CEA2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1B48441" w14:textId="77777777" w:rsidR="00610FD1" w:rsidRPr="001D677C" w:rsidRDefault="00610FD1" w:rsidP="008B2F76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05425642" w14:textId="77777777" w:rsidR="00610FD1" w:rsidRPr="00CE78C0" w:rsidRDefault="00610FD1" w:rsidP="008B2F76">
            <w:r w:rsidRPr="00CE78C0">
              <w:t xml:space="preserve">U1. </w:t>
            </w:r>
            <w:r w:rsidR="00F577A6" w:rsidRPr="00CE78C0">
              <w:t xml:space="preserve">Student potrafi poskramiać zwierzęta </w:t>
            </w:r>
            <w:r w:rsidR="000277D4">
              <w:t xml:space="preserve">do badania </w:t>
            </w:r>
            <w:proofErr w:type="spellStart"/>
            <w:r w:rsidR="000277D4">
              <w:t>palpacyjnego</w:t>
            </w:r>
            <w:proofErr w:type="spellEnd"/>
            <w:r w:rsidR="000277D4">
              <w:t xml:space="preserve"> </w:t>
            </w:r>
            <w:r w:rsidR="00F577A6" w:rsidRPr="00CE78C0">
              <w:t>w bezpieczny i odpowiedni dla danego gatunku sposób</w:t>
            </w:r>
          </w:p>
        </w:tc>
      </w:tr>
      <w:tr w:rsidR="00610FD1" w:rsidRPr="000A37AA" w14:paraId="08D59FAA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104B1794" w14:textId="77777777" w:rsidR="00610FD1" w:rsidRPr="001D677C" w:rsidRDefault="00610FD1" w:rsidP="008B2F76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2BD44130" w14:textId="77777777" w:rsidR="00610FD1" w:rsidRPr="00CE78C0" w:rsidRDefault="00610FD1" w:rsidP="000277D4">
            <w:r w:rsidRPr="00CE78C0">
              <w:t xml:space="preserve">U2. </w:t>
            </w:r>
            <w:r w:rsidR="00F577A6" w:rsidRPr="00CE78C0">
              <w:t xml:space="preserve">Student potrafi w </w:t>
            </w:r>
            <w:r w:rsidR="000277D4">
              <w:t>zróżnicować przypadki ostrej niewydolności przewodu pokarmowego od zmian przewlekłych</w:t>
            </w:r>
            <w:r w:rsidR="00F577A6" w:rsidRPr="00CE78C0">
              <w:t xml:space="preserve"> u zwierząt towarzyszących i gospodarskich</w:t>
            </w:r>
          </w:p>
        </w:tc>
      </w:tr>
      <w:tr w:rsidR="00610FD1" w:rsidRPr="000A37AA" w14:paraId="790DF5AA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65AEC57" w14:textId="77777777" w:rsidR="00610FD1" w:rsidRPr="001D677C" w:rsidRDefault="00610FD1" w:rsidP="008B2F76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9298631" w14:textId="77777777" w:rsidR="00610FD1" w:rsidRPr="00CE78C0" w:rsidRDefault="00610FD1" w:rsidP="008B2F76">
            <w:pPr>
              <w:rPr>
                <w:b/>
              </w:rPr>
            </w:pPr>
            <w:r w:rsidRPr="00CE78C0">
              <w:rPr>
                <w:b/>
              </w:rPr>
              <w:t xml:space="preserve">Kompetencje społeczne: </w:t>
            </w:r>
          </w:p>
        </w:tc>
      </w:tr>
      <w:tr w:rsidR="00610FD1" w:rsidRPr="000A37AA" w14:paraId="57FAD56A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2796823B" w14:textId="77777777" w:rsidR="00610FD1" w:rsidRPr="001D677C" w:rsidRDefault="00610FD1" w:rsidP="008B2F76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540ED47E" w14:textId="77777777" w:rsidR="00610FD1" w:rsidRPr="00CE78C0" w:rsidRDefault="00610FD1" w:rsidP="000277D4">
            <w:r w:rsidRPr="00CE78C0">
              <w:t xml:space="preserve">K1. Student jest przygotowany do </w:t>
            </w:r>
            <w:r w:rsidR="00CF7356" w:rsidRPr="00CE78C0">
              <w:t xml:space="preserve">planowania i </w:t>
            </w:r>
            <w:r w:rsidRPr="00CE78C0">
              <w:t xml:space="preserve">podejmowania </w:t>
            </w:r>
            <w:r w:rsidR="000277D4">
              <w:t>działań w ramach podstawowej profilaktyki żywieniowej mających wpływ na</w:t>
            </w:r>
            <w:r w:rsidR="00F577A6" w:rsidRPr="00CE78C0">
              <w:t xml:space="preserve"> zdrowie i życie zwierząt przy dostępnych zasobach ludzkich i materialnych </w:t>
            </w:r>
          </w:p>
        </w:tc>
      </w:tr>
      <w:tr w:rsidR="00610FD1" w:rsidRPr="000A37AA" w14:paraId="1581BCB1" w14:textId="77777777" w:rsidTr="008B2F76">
        <w:tc>
          <w:tcPr>
            <w:tcW w:w="3942" w:type="dxa"/>
            <w:shd w:val="clear" w:color="auto" w:fill="auto"/>
            <w:vAlign w:val="center"/>
          </w:tcPr>
          <w:p w14:paraId="4CDA3613" w14:textId="77777777" w:rsidR="00610FD1" w:rsidRPr="001D677C" w:rsidRDefault="00610FD1" w:rsidP="008B2F76">
            <w:r w:rsidRPr="00A27A06"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A594653" w14:textId="77777777" w:rsidR="00610FD1" w:rsidRDefault="00610FD1" w:rsidP="008B2F76">
            <w:pPr>
              <w:jc w:val="both"/>
            </w:pPr>
            <w:r>
              <w:t xml:space="preserve">W1 – </w:t>
            </w:r>
            <w:r w:rsidRPr="00ED29B3">
              <w:t>A_W06</w:t>
            </w:r>
          </w:p>
          <w:p w14:paraId="7DEBCCAB" w14:textId="77777777" w:rsidR="00610FD1" w:rsidRDefault="00610FD1" w:rsidP="008B2F76">
            <w:pPr>
              <w:jc w:val="both"/>
            </w:pPr>
            <w:r>
              <w:t>W2 – A_W04</w:t>
            </w:r>
          </w:p>
          <w:p w14:paraId="5A17B940" w14:textId="77777777" w:rsidR="00610FD1" w:rsidRDefault="00610FD1" w:rsidP="008B2F76">
            <w:pPr>
              <w:jc w:val="both"/>
            </w:pPr>
            <w:r>
              <w:t>U1 – A_U02</w:t>
            </w:r>
          </w:p>
          <w:p w14:paraId="5B2AB346" w14:textId="77777777" w:rsidR="00610FD1" w:rsidRDefault="00610FD1" w:rsidP="008B2F76">
            <w:pPr>
              <w:jc w:val="both"/>
            </w:pPr>
            <w:r>
              <w:t>U2 – A_U04, A_U05, A_U06</w:t>
            </w:r>
          </w:p>
          <w:p w14:paraId="102C7B45" w14:textId="77777777" w:rsidR="00610FD1" w:rsidRPr="001D677C" w:rsidRDefault="00610FD1" w:rsidP="008B2F76">
            <w:pPr>
              <w:jc w:val="both"/>
            </w:pPr>
            <w:r>
              <w:t>K1 – A-K02</w:t>
            </w:r>
          </w:p>
        </w:tc>
      </w:tr>
      <w:tr w:rsidR="00610FD1" w:rsidRPr="000A37AA" w14:paraId="16C09BD6" w14:textId="77777777" w:rsidTr="008B2F76">
        <w:tc>
          <w:tcPr>
            <w:tcW w:w="3942" w:type="dxa"/>
            <w:shd w:val="clear" w:color="auto" w:fill="auto"/>
            <w:vAlign w:val="center"/>
          </w:tcPr>
          <w:p w14:paraId="2D3095BD" w14:textId="77777777" w:rsidR="00610FD1" w:rsidRPr="001D677C" w:rsidRDefault="00610FD1" w:rsidP="008B2F76">
            <w:r w:rsidRPr="00A27A06"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BED396B" w14:textId="77777777" w:rsidR="00610FD1" w:rsidRPr="001D677C" w:rsidRDefault="00610FD1" w:rsidP="008B2F76">
            <w:pPr>
              <w:jc w:val="both"/>
            </w:pPr>
            <w:r>
              <w:t>Nie dotyczy</w:t>
            </w:r>
          </w:p>
        </w:tc>
      </w:tr>
      <w:tr w:rsidR="00610FD1" w:rsidRPr="000A37AA" w14:paraId="06DD9D50" w14:textId="77777777" w:rsidTr="008B2F76">
        <w:tc>
          <w:tcPr>
            <w:tcW w:w="3942" w:type="dxa"/>
            <w:shd w:val="clear" w:color="auto" w:fill="auto"/>
            <w:vAlign w:val="center"/>
          </w:tcPr>
          <w:p w14:paraId="76270BAC" w14:textId="77777777" w:rsidR="00610FD1" w:rsidRPr="001D677C" w:rsidRDefault="00610FD1" w:rsidP="008B2F76">
            <w:r w:rsidRPr="001D677C">
              <w:t xml:space="preserve">Wymagania wstępne i dodatkowe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2F7C8C2" w14:textId="77777777" w:rsidR="00610FD1" w:rsidRPr="001D677C" w:rsidRDefault="00610FD1" w:rsidP="008B2F76">
            <w:pPr>
              <w:jc w:val="both"/>
            </w:pPr>
            <w:r w:rsidRPr="001D677C">
              <w:t xml:space="preserve">- </w:t>
            </w:r>
          </w:p>
        </w:tc>
      </w:tr>
      <w:tr w:rsidR="00610FD1" w:rsidRPr="000A37AA" w14:paraId="47EECFFA" w14:textId="77777777" w:rsidTr="008B2F76">
        <w:tc>
          <w:tcPr>
            <w:tcW w:w="3942" w:type="dxa"/>
            <w:shd w:val="clear" w:color="auto" w:fill="auto"/>
            <w:vAlign w:val="center"/>
          </w:tcPr>
          <w:p w14:paraId="7EE8A993" w14:textId="77777777" w:rsidR="00610FD1" w:rsidRPr="001D677C" w:rsidRDefault="00610FD1" w:rsidP="008B2F76">
            <w:r w:rsidRPr="001D677C">
              <w:t xml:space="preserve">Treści programowe modułu </w:t>
            </w:r>
          </w:p>
          <w:p w14:paraId="3EBE705A" w14:textId="77777777" w:rsidR="00610FD1" w:rsidRPr="001D677C" w:rsidRDefault="00610FD1" w:rsidP="008B2F76"/>
        </w:tc>
        <w:tc>
          <w:tcPr>
            <w:tcW w:w="6543" w:type="dxa"/>
            <w:shd w:val="clear" w:color="auto" w:fill="auto"/>
            <w:vAlign w:val="center"/>
          </w:tcPr>
          <w:p w14:paraId="2AE90197" w14:textId="77777777" w:rsidR="00610FD1" w:rsidRPr="00CE78C0" w:rsidRDefault="0093128D" w:rsidP="00A85F83">
            <w:r w:rsidRPr="00CE78C0">
              <w:t xml:space="preserve">Zasady bezpiecznego poskramiania zwierząt. Postępowanie w </w:t>
            </w:r>
            <w:r w:rsidR="000277D4">
              <w:t>zaburzeniach żołądkowo-jelitowych u mięsożerców</w:t>
            </w:r>
            <w:r w:rsidRPr="00CE78C0">
              <w:t xml:space="preserve">. </w:t>
            </w:r>
            <w:r w:rsidR="000277D4" w:rsidRPr="00CE78C0">
              <w:t xml:space="preserve">Postępowanie w </w:t>
            </w:r>
            <w:r w:rsidR="000277D4">
              <w:t>zaburzeniach żołądkowo-jelitowych u roślinożerców</w:t>
            </w:r>
            <w:r w:rsidR="000277D4" w:rsidRPr="00CE78C0">
              <w:t xml:space="preserve">. </w:t>
            </w:r>
            <w:r w:rsidRPr="00CE78C0">
              <w:t xml:space="preserve">Fizjologia i anatomia przewodu pokarmowego </w:t>
            </w:r>
            <w:r w:rsidR="00A85F83">
              <w:t>mięsożerców i roślinożerców</w:t>
            </w:r>
            <w:r w:rsidRPr="00CE78C0">
              <w:t xml:space="preserve">. Błędy popełniane w żywieniu zwierząt </w:t>
            </w:r>
            <w:r w:rsidR="00A85F83">
              <w:t xml:space="preserve">towarzyszących i </w:t>
            </w:r>
            <w:r w:rsidRPr="00CE78C0">
              <w:t>gospodarskich</w:t>
            </w:r>
            <w:r w:rsidR="00234CB8" w:rsidRPr="00CE78C0">
              <w:t xml:space="preserve"> utrzymywanych amatorsko</w:t>
            </w:r>
            <w:r w:rsidR="00A85F83">
              <w:t xml:space="preserve">. Etiologia i patogeneza </w:t>
            </w:r>
            <w:r w:rsidRPr="00CE78C0">
              <w:t>wzdęcia żwacza,</w:t>
            </w:r>
            <w:r w:rsidR="00234CB8" w:rsidRPr="00CE78C0">
              <w:t xml:space="preserve"> morzyska (</w:t>
            </w:r>
            <w:r w:rsidRPr="00CE78C0">
              <w:t xml:space="preserve"> kolki</w:t>
            </w:r>
            <w:r w:rsidR="00234CB8" w:rsidRPr="00CE78C0">
              <w:t>)</w:t>
            </w:r>
            <w:r w:rsidRPr="00CE78C0">
              <w:t>, ketozy</w:t>
            </w:r>
            <w:r w:rsidR="00234CB8" w:rsidRPr="00CE78C0">
              <w:t>, ochwatu kopytowego</w:t>
            </w:r>
            <w:r w:rsidRPr="00CE78C0">
              <w:t xml:space="preserve"> i mięśniochwatu. </w:t>
            </w:r>
            <w:r w:rsidR="00A85F83">
              <w:t>Dietetyka samic ciężarnych</w:t>
            </w:r>
            <w:r w:rsidRPr="00CE78C0">
              <w:t xml:space="preserve"> u zwierząt towarzyszących i gospodarskich. </w:t>
            </w:r>
            <w:r w:rsidRPr="00CE78C0">
              <w:lastRenderedPageBreak/>
              <w:t xml:space="preserve">Postępowanie </w:t>
            </w:r>
            <w:r w:rsidR="00A85F83">
              <w:t>dietetyczne  okołoporodowe</w:t>
            </w:r>
            <w:r w:rsidRPr="00CE78C0">
              <w:t xml:space="preserve">. </w:t>
            </w:r>
            <w:r w:rsidR="00A85F83">
              <w:t>Zatrucia i alergie pokarmowe.</w:t>
            </w:r>
          </w:p>
        </w:tc>
      </w:tr>
      <w:tr w:rsidR="00610FD1" w:rsidRPr="000A37AA" w14:paraId="1E5EE94A" w14:textId="77777777" w:rsidTr="008B2F76">
        <w:tc>
          <w:tcPr>
            <w:tcW w:w="3942" w:type="dxa"/>
            <w:shd w:val="clear" w:color="auto" w:fill="auto"/>
            <w:vAlign w:val="center"/>
          </w:tcPr>
          <w:p w14:paraId="2FAD86A8" w14:textId="77777777" w:rsidR="00610FD1" w:rsidRPr="001D677C" w:rsidRDefault="00610FD1" w:rsidP="008B2F76">
            <w:r w:rsidRPr="001D677C">
              <w:lastRenderedPageBreak/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F13B6E5" w14:textId="77777777" w:rsidR="00610FD1" w:rsidRPr="00CE78C0" w:rsidRDefault="00610FD1" w:rsidP="008B2F76">
            <w:pPr>
              <w:rPr>
                <w:b/>
                <w:i/>
              </w:rPr>
            </w:pPr>
            <w:r w:rsidRPr="00CE78C0">
              <w:rPr>
                <w:b/>
                <w:i/>
              </w:rPr>
              <w:t xml:space="preserve">Literatura podstawowa: </w:t>
            </w:r>
          </w:p>
          <w:p w14:paraId="225C3D32" w14:textId="77777777" w:rsidR="00A85F83" w:rsidRPr="00E06569" w:rsidRDefault="00610FD1" w:rsidP="00A85F83">
            <w:pPr>
              <w:pStyle w:val="Nagwek3"/>
              <w:rPr>
                <w:rFonts w:cs="Times New Roman"/>
                <w:b/>
                <w:color w:val="auto"/>
                <w:sz w:val="24"/>
                <w:szCs w:val="24"/>
              </w:rPr>
            </w:pPr>
            <w:r w:rsidRPr="00CE78C0">
              <w:rPr>
                <w:iCs/>
              </w:rPr>
              <w:t xml:space="preserve">- </w:t>
            </w:r>
            <w:r w:rsidR="00A85F83" w:rsidRPr="00E06569">
              <w:rPr>
                <w:rFonts w:eastAsia="Times New Roman" w:cs="Times New Roman"/>
                <w:bCs/>
                <w:color w:val="auto"/>
                <w:kern w:val="36"/>
                <w:sz w:val="24"/>
                <w:szCs w:val="24"/>
              </w:rPr>
              <w:t>Żywienie i dietetyka psów i kotów Przewodnik dla lekarza weterynarii</w:t>
            </w:r>
            <w:r w:rsidR="00A85F83" w:rsidRPr="00A85F83">
              <w:rPr>
                <w:rFonts w:eastAsia="Times New Roman" w:cs="Times New Roman"/>
                <w:bCs/>
                <w:color w:val="auto"/>
                <w:kern w:val="36"/>
                <w:sz w:val="24"/>
                <w:szCs w:val="24"/>
              </w:rPr>
              <w:t xml:space="preserve">: </w:t>
            </w:r>
            <w:hyperlink r:id="rId7" w:tooltip="D. Guidi" w:history="1">
              <w:r w:rsidR="00A85F83" w:rsidRPr="00A85F83">
                <w:rPr>
                  <w:rStyle w:val="Hipercze"/>
                  <w:rFonts w:cs="Times New Roman"/>
                  <w:color w:val="auto"/>
                  <w:sz w:val="24"/>
                  <w:szCs w:val="24"/>
                  <w:u w:val="none"/>
                </w:rPr>
                <w:t xml:space="preserve">D. </w:t>
              </w:r>
              <w:proofErr w:type="spellStart"/>
              <w:r w:rsidR="00A85F83" w:rsidRPr="00A85F83">
                <w:rPr>
                  <w:rStyle w:val="Hipercze"/>
                  <w:rFonts w:cs="Times New Roman"/>
                  <w:color w:val="auto"/>
                  <w:sz w:val="24"/>
                  <w:szCs w:val="24"/>
                  <w:u w:val="none"/>
                </w:rPr>
                <w:t>Guidi</w:t>
              </w:r>
              <w:proofErr w:type="spellEnd"/>
            </w:hyperlink>
            <w:r w:rsidR="00A85F83" w:rsidRPr="00A85F83">
              <w:rPr>
                <w:rStyle w:val="value"/>
                <w:rFonts w:cs="Times New Roman"/>
                <w:color w:val="auto"/>
                <w:sz w:val="24"/>
                <w:szCs w:val="24"/>
              </w:rPr>
              <w:t xml:space="preserve">, 2021, </w:t>
            </w:r>
            <w:hyperlink r:id="rId8" w:tooltip="Edra Urban &amp; Partner" w:history="1">
              <w:proofErr w:type="spellStart"/>
              <w:r w:rsidR="00A85F83" w:rsidRPr="00A85F83">
                <w:rPr>
                  <w:rStyle w:val="Hipercze"/>
                  <w:rFonts w:cs="Times New Roman"/>
                  <w:color w:val="auto"/>
                  <w:sz w:val="24"/>
                  <w:szCs w:val="24"/>
                  <w:u w:val="none"/>
                </w:rPr>
                <w:t>Edra</w:t>
              </w:r>
              <w:proofErr w:type="spellEnd"/>
              <w:r w:rsidR="00A85F83" w:rsidRPr="00A85F83">
                <w:rPr>
                  <w:rStyle w:val="Hipercze"/>
                  <w:rFonts w:cs="Times New Roman"/>
                  <w:color w:val="auto"/>
                  <w:sz w:val="24"/>
                  <w:szCs w:val="24"/>
                  <w:u w:val="none"/>
                </w:rPr>
                <w:t xml:space="preserve"> Urban &amp; Partner</w:t>
              </w:r>
            </w:hyperlink>
            <w:r w:rsidR="00A85F83" w:rsidRPr="00E06569">
              <w:rPr>
                <w:rStyle w:val="value"/>
                <w:rFonts w:cs="Times New Roman"/>
                <w:b/>
                <w:color w:val="auto"/>
                <w:sz w:val="24"/>
                <w:szCs w:val="24"/>
              </w:rPr>
              <w:t xml:space="preserve"> </w:t>
            </w:r>
          </w:p>
          <w:p w14:paraId="47A45E03" w14:textId="77777777" w:rsidR="00610FD1" w:rsidRPr="00606547" w:rsidRDefault="00606547" w:rsidP="00606547">
            <w:pPr>
              <w:spacing w:before="100" w:beforeAutospacing="1" w:after="100" w:afterAutospacing="1"/>
              <w:outlineLvl w:val="0"/>
              <w:rPr>
                <w:bCs/>
                <w:kern w:val="36"/>
              </w:rPr>
            </w:pPr>
            <w:r>
              <w:rPr>
                <w:bCs/>
                <w:kern w:val="36"/>
              </w:rPr>
              <w:t xml:space="preserve">Doskonalenie żywienia w zrównoważonej produkcji zwierzęcej, </w:t>
            </w:r>
            <w:proofErr w:type="spellStart"/>
            <w:r>
              <w:rPr>
                <w:bCs/>
                <w:kern w:val="36"/>
              </w:rPr>
              <w:t>Klebaniuk</w:t>
            </w:r>
            <w:proofErr w:type="spellEnd"/>
            <w:r>
              <w:rPr>
                <w:bCs/>
                <w:kern w:val="36"/>
              </w:rPr>
              <w:t xml:space="preserve"> R. </w:t>
            </w:r>
            <w:proofErr w:type="spellStart"/>
            <w:r>
              <w:rPr>
                <w:bCs/>
                <w:kern w:val="36"/>
              </w:rPr>
              <w:t>Kiczorowska</w:t>
            </w:r>
            <w:proofErr w:type="spellEnd"/>
            <w:r>
              <w:rPr>
                <w:bCs/>
                <w:kern w:val="36"/>
              </w:rPr>
              <w:t xml:space="preserve"> B. , </w:t>
            </w:r>
            <w:proofErr w:type="spellStart"/>
            <w:r>
              <w:rPr>
                <w:bCs/>
                <w:kern w:val="36"/>
              </w:rPr>
              <w:t>Samolińska</w:t>
            </w:r>
            <w:proofErr w:type="spellEnd"/>
            <w:r>
              <w:rPr>
                <w:bCs/>
                <w:kern w:val="36"/>
              </w:rPr>
              <w:t xml:space="preserve"> W., Kowalczuk-</w:t>
            </w:r>
            <w:proofErr w:type="spellStart"/>
            <w:r>
              <w:rPr>
                <w:bCs/>
                <w:kern w:val="36"/>
              </w:rPr>
              <w:t>Vasiliew</w:t>
            </w:r>
            <w:proofErr w:type="spellEnd"/>
            <w:r>
              <w:rPr>
                <w:bCs/>
                <w:kern w:val="36"/>
              </w:rPr>
              <w:t xml:space="preserve"> E., </w:t>
            </w:r>
            <w:r w:rsidRPr="00E06569">
              <w:rPr>
                <w:bCs/>
                <w:kern w:val="36"/>
              </w:rPr>
              <w:t>Copyright by Uniwersytet Przyrodniczy w Lub</w:t>
            </w:r>
            <w:r>
              <w:rPr>
                <w:bCs/>
                <w:kern w:val="36"/>
              </w:rPr>
              <w:t>linie – Wydawnictwo, Lublin 2024</w:t>
            </w:r>
          </w:p>
          <w:p w14:paraId="07B7716F" w14:textId="77777777" w:rsidR="00610FD1" w:rsidRPr="00CE78C0" w:rsidRDefault="00610FD1" w:rsidP="008B2F76">
            <w:pPr>
              <w:rPr>
                <w:b/>
                <w:i/>
              </w:rPr>
            </w:pPr>
            <w:r w:rsidRPr="00CE78C0">
              <w:rPr>
                <w:b/>
                <w:i/>
              </w:rPr>
              <w:t>Literatura uzupełniająca:</w:t>
            </w:r>
          </w:p>
          <w:p w14:paraId="238768B9" w14:textId="77777777" w:rsidR="00610FD1" w:rsidRPr="00CE78C0" w:rsidRDefault="00610FD1" w:rsidP="0067662F">
            <w:pPr>
              <w:rPr>
                <w:iCs/>
              </w:rPr>
            </w:pPr>
            <w:r w:rsidRPr="00CE78C0">
              <w:rPr>
                <w:iCs/>
              </w:rPr>
              <w:t xml:space="preserve">- </w:t>
            </w:r>
            <w:r w:rsidR="0067662F" w:rsidRPr="00CE78C0">
              <w:rPr>
                <w:iCs/>
              </w:rPr>
              <w:t>Hodowla i użytkowanie zwierząt gospodarskich. Praca zbiorowa, Wyd. SGGW, 2005</w:t>
            </w:r>
          </w:p>
          <w:p w14:paraId="1CC939EE" w14:textId="77777777" w:rsidR="0067662F" w:rsidRPr="00CE78C0" w:rsidRDefault="0067662F" w:rsidP="0067662F">
            <w:pPr>
              <w:rPr>
                <w:iCs/>
              </w:rPr>
            </w:pPr>
            <w:r w:rsidRPr="00CE78C0">
              <w:rPr>
                <w:iCs/>
              </w:rPr>
              <w:t xml:space="preserve">- Weterynaryjna PSB. [red.] Józef Nicpoń, Wyd. </w:t>
            </w:r>
            <w:proofErr w:type="spellStart"/>
            <w:r w:rsidRPr="00CE78C0">
              <w:rPr>
                <w:iCs/>
              </w:rPr>
              <w:t>Edra</w:t>
            </w:r>
            <w:proofErr w:type="spellEnd"/>
            <w:r w:rsidRPr="00CE78C0">
              <w:rPr>
                <w:iCs/>
              </w:rPr>
              <w:t xml:space="preserve"> Urban &amp; Partner, 2022</w:t>
            </w:r>
          </w:p>
          <w:p w14:paraId="6EC02631" w14:textId="77777777" w:rsidR="00606547" w:rsidRPr="00E06569" w:rsidRDefault="0067662F" w:rsidP="00606547">
            <w:pPr>
              <w:spacing w:before="100" w:beforeAutospacing="1" w:after="100" w:afterAutospacing="1"/>
              <w:outlineLvl w:val="0"/>
              <w:rPr>
                <w:bCs/>
                <w:kern w:val="36"/>
              </w:rPr>
            </w:pPr>
            <w:r w:rsidRPr="00CE78C0">
              <w:rPr>
                <w:iCs/>
              </w:rPr>
              <w:t xml:space="preserve">- </w:t>
            </w:r>
            <w:r w:rsidR="00606547" w:rsidRPr="00E06569">
              <w:rPr>
                <w:bCs/>
                <w:kern w:val="36"/>
              </w:rPr>
              <w:t>Wybrane czynniki</w:t>
            </w:r>
            <w:r w:rsidR="00606547">
              <w:rPr>
                <w:bCs/>
                <w:kern w:val="36"/>
              </w:rPr>
              <w:t xml:space="preserve"> wpływające na </w:t>
            </w:r>
            <w:proofErr w:type="spellStart"/>
            <w:r w:rsidR="00606547">
              <w:rPr>
                <w:bCs/>
                <w:kern w:val="36"/>
              </w:rPr>
              <w:t>mikrobiom</w:t>
            </w:r>
            <w:proofErr w:type="spellEnd"/>
            <w:r w:rsidR="00606547">
              <w:rPr>
                <w:bCs/>
                <w:kern w:val="36"/>
              </w:rPr>
              <w:t xml:space="preserve"> układu </w:t>
            </w:r>
            <w:r w:rsidR="00606547" w:rsidRPr="00E06569">
              <w:rPr>
                <w:bCs/>
                <w:kern w:val="36"/>
              </w:rPr>
              <w:t>pokarmowego przeżuwaczy i jego skład bazowy</w:t>
            </w:r>
            <w:r w:rsidR="00606547">
              <w:rPr>
                <w:bCs/>
                <w:kern w:val="36"/>
              </w:rPr>
              <w:t>: .</w:t>
            </w:r>
            <w:r w:rsidR="00606547" w:rsidRPr="00E06569">
              <w:rPr>
                <w:bCs/>
                <w:kern w:val="36"/>
              </w:rPr>
              <w:t xml:space="preserve"> Cholewińska</w:t>
            </w:r>
            <w:r w:rsidR="00606547">
              <w:rPr>
                <w:bCs/>
                <w:kern w:val="36"/>
              </w:rPr>
              <w:t xml:space="preserve"> P. i in., </w:t>
            </w:r>
            <w:r w:rsidR="00606547" w:rsidRPr="00E06569">
              <w:rPr>
                <w:bCs/>
                <w:kern w:val="36"/>
              </w:rPr>
              <w:t>Postępy Biochemii 67 (1) 2021</w:t>
            </w:r>
            <w:r w:rsidR="00606547">
              <w:rPr>
                <w:bCs/>
                <w:kern w:val="36"/>
              </w:rPr>
              <w:t xml:space="preserve">, </w:t>
            </w:r>
            <w:r w:rsidR="00606547" w:rsidRPr="00E06569">
              <w:rPr>
                <w:bCs/>
                <w:kern w:val="36"/>
              </w:rPr>
              <w:t>https://postepybiochemii.ptbioch.edu.pl/</w:t>
            </w:r>
          </w:p>
          <w:p w14:paraId="5C86119F" w14:textId="77777777" w:rsidR="0067662F" w:rsidRPr="00CE78C0" w:rsidRDefault="0067662F" w:rsidP="0067662F"/>
        </w:tc>
      </w:tr>
      <w:tr w:rsidR="00610FD1" w:rsidRPr="000A37AA" w14:paraId="742B3859" w14:textId="77777777" w:rsidTr="008B2F76">
        <w:tc>
          <w:tcPr>
            <w:tcW w:w="3942" w:type="dxa"/>
            <w:shd w:val="clear" w:color="auto" w:fill="auto"/>
            <w:vAlign w:val="center"/>
          </w:tcPr>
          <w:p w14:paraId="3A287E45" w14:textId="77777777" w:rsidR="00610FD1" w:rsidRPr="001D677C" w:rsidRDefault="00610FD1" w:rsidP="008B2F76">
            <w:r w:rsidRPr="001D677C">
              <w:t>Planowane formy/działania/metody dydaktyczne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E80F45C" w14:textId="77777777" w:rsidR="00610FD1" w:rsidRPr="001D677C" w:rsidRDefault="00610FD1" w:rsidP="008B2F76">
            <w:r w:rsidRPr="001D677C">
              <w:t xml:space="preserve">Wykład, ćwiczenia, projekty. </w:t>
            </w:r>
          </w:p>
        </w:tc>
      </w:tr>
      <w:tr w:rsidR="00610FD1" w:rsidRPr="000A37AA" w14:paraId="35401285" w14:textId="77777777" w:rsidTr="008B2F76">
        <w:tc>
          <w:tcPr>
            <w:tcW w:w="3942" w:type="dxa"/>
            <w:shd w:val="clear" w:color="auto" w:fill="auto"/>
            <w:vAlign w:val="center"/>
          </w:tcPr>
          <w:p w14:paraId="391DA0C0" w14:textId="77777777" w:rsidR="00610FD1" w:rsidRPr="001D677C" w:rsidRDefault="00610FD1" w:rsidP="008B2F76">
            <w:r w:rsidRPr="001D677C"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0ACA750" w14:textId="77777777" w:rsidR="00610FD1" w:rsidRPr="00CE78C0" w:rsidRDefault="00610FD1" w:rsidP="008B2F76">
            <w:pPr>
              <w:rPr>
                <w:iCs/>
              </w:rPr>
            </w:pPr>
            <w:r w:rsidRPr="00CE78C0">
              <w:rPr>
                <w:iCs/>
              </w:rPr>
              <w:t>W1, W 2 – zaliczenie pisemne</w:t>
            </w:r>
          </w:p>
          <w:p w14:paraId="3A9B7F6E" w14:textId="77777777" w:rsidR="00610FD1" w:rsidRPr="00CE78C0" w:rsidRDefault="00610FD1" w:rsidP="008B2F76">
            <w:pPr>
              <w:pStyle w:val="Tekstkomentarza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E78C0">
              <w:rPr>
                <w:rFonts w:ascii="Times New Roman" w:hAnsi="Times New Roman" w:cs="Times New Roman"/>
                <w:iCs/>
                <w:sz w:val="24"/>
                <w:szCs w:val="24"/>
              </w:rPr>
              <w:t>U1, U2 – zaliczenie p</w:t>
            </w:r>
            <w:r w:rsidR="00F577A6" w:rsidRPr="00CE78C0">
              <w:rPr>
                <w:rFonts w:ascii="Times New Roman" w:hAnsi="Times New Roman" w:cs="Times New Roman"/>
                <w:iCs/>
                <w:sz w:val="24"/>
                <w:szCs w:val="24"/>
              </w:rPr>
              <w:t>raktyczne – zaplanowanie i udzielenie pierwszej pomocy zwierzęciu w danym scenariuszu</w:t>
            </w:r>
          </w:p>
          <w:p w14:paraId="7A7470DB" w14:textId="77777777" w:rsidR="00610FD1" w:rsidRPr="00107B17" w:rsidRDefault="00610FD1" w:rsidP="008B2F76">
            <w:pPr>
              <w:rPr>
                <w:iCs/>
              </w:rPr>
            </w:pPr>
            <w:r w:rsidRPr="00CE78C0">
              <w:rPr>
                <w:iCs/>
              </w:rPr>
              <w:t xml:space="preserve">K1 – omówienie przygotowanego planu </w:t>
            </w:r>
            <w:r w:rsidR="00F577A6" w:rsidRPr="00CE78C0">
              <w:rPr>
                <w:iCs/>
              </w:rPr>
              <w:t>postępowania w razie zagrożenia zdrowia i życia zwierzęcia</w:t>
            </w:r>
          </w:p>
          <w:p w14:paraId="601A6FDA" w14:textId="77777777" w:rsidR="00610FD1" w:rsidRPr="001D677C" w:rsidRDefault="00610FD1" w:rsidP="008B2F76">
            <w:pPr>
              <w:rPr>
                <w:i/>
              </w:rPr>
            </w:pPr>
          </w:p>
          <w:p w14:paraId="7141E66B" w14:textId="77777777" w:rsidR="00610FD1" w:rsidRPr="001D677C" w:rsidRDefault="00610FD1" w:rsidP="008B2F76">
            <w:pPr>
              <w:rPr>
                <w:i/>
              </w:rPr>
            </w:pPr>
            <w:r w:rsidRPr="001D677C">
              <w:rPr>
                <w:i/>
                <w:u w:val="single"/>
              </w:rPr>
              <w:t>DOKUMENTOWANIE OSIĄGNIĘTYCH EFEKTÓW UCZENIA SIĘ</w:t>
            </w:r>
            <w:r w:rsidRPr="001D677C">
              <w:rPr>
                <w:i/>
              </w:rPr>
              <w:t xml:space="preserve"> w formie: prace etapowe: zaliczenia cząstkowe/elementy projektów/opis zadań wykonywanych na ćwiczeniach archiwizowanie w formie papierowej </w:t>
            </w:r>
          </w:p>
          <w:p w14:paraId="08318A1D" w14:textId="77777777" w:rsidR="00610FD1" w:rsidRPr="001D677C" w:rsidRDefault="00610FD1" w:rsidP="008B2F76">
            <w:pPr>
              <w:rPr>
                <w:i/>
              </w:rPr>
            </w:pPr>
          </w:p>
          <w:p w14:paraId="6F8C3C18" w14:textId="77777777" w:rsidR="00610FD1" w:rsidRPr="001D677C" w:rsidRDefault="00610FD1" w:rsidP="008B2F76">
            <w:pPr>
              <w:rPr>
                <w:i/>
              </w:rPr>
            </w:pPr>
            <w:r w:rsidRPr="001D677C">
              <w:rPr>
                <w:i/>
              </w:rPr>
              <w:t>Szczegółowe kryteria przy ocenie zaliczenia i prac kontrolnych</w:t>
            </w:r>
          </w:p>
          <w:p w14:paraId="71EA6272" w14:textId="77777777" w:rsidR="00610FD1" w:rsidRPr="00107B17" w:rsidRDefault="00610FD1" w:rsidP="008B2F76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107B17">
              <w:rPr>
                <w:iCs/>
              </w:rPr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47CFA7D3" w14:textId="77777777" w:rsidR="00610FD1" w:rsidRPr="00107B17" w:rsidRDefault="00610FD1" w:rsidP="008B2F76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107B17">
              <w:rPr>
                <w:iCs/>
              </w:rPr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04661F99" w14:textId="77777777" w:rsidR="00610FD1" w:rsidRPr="00107B17" w:rsidRDefault="00610FD1" w:rsidP="008B2F76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107B17">
              <w:rPr>
                <w:iCs/>
              </w:rPr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5CD6F12B" w14:textId="77777777" w:rsidR="00610FD1" w:rsidRPr="00107B17" w:rsidRDefault="00610FD1" w:rsidP="008B2F76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Cs/>
              </w:rPr>
            </w:pPr>
            <w:r w:rsidRPr="00107B17">
              <w:rPr>
                <w:iCs/>
              </w:rPr>
              <w:t xml:space="preserve">student wykazuje plus dobry stopień (4,5) wiedzy, umiejętności </w:t>
            </w:r>
            <w:r w:rsidRPr="00107B17">
              <w:rPr>
                <w:iCs/>
              </w:rPr>
              <w:lastRenderedPageBreak/>
              <w:t>lub kompetencji, gdy uzyskuje od 81 do 90% sumy punktów określających maksymalny poziom wiedzy lub umiejętności z danego przedmiotu (odpowiednio – jego części),</w:t>
            </w:r>
          </w:p>
          <w:p w14:paraId="3CEEEE7D" w14:textId="77777777" w:rsidR="00610FD1" w:rsidRPr="001D677C" w:rsidRDefault="00610FD1" w:rsidP="008B2F76">
            <w:pPr>
              <w:jc w:val="both"/>
              <w:rPr>
                <w:rFonts w:eastAsiaTheme="minorHAnsi"/>
                <w:i/>
                <w:color w:val="FF0000"/>
              </w:rPr>
            </w:pPr>
            <w:r w:rsidRPr="00107B17">
              <w:rPr>
                <w:iCs/>
              </w:rPr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610FD1" w:rsidRPr="000A37AA" w14:paraId="62B58D1C" w14:textId="77777777" w:rsidTr="008B2F76">
        <w:tc>
          <w:tcPr>
            <w:tcW w:w="3942" w:type="dxa"/>
            <w:shd w:val="clear" w:color="auto" w:fill="auto"/>
            <w:vAlign w:val="center"/>
          </w:tcPr>
          <w:p w14:paraId="76133B60" w14:textId="77777777" w:rsidR="00610FD1" w:rsidRPr="001D677C" w:rsidRDefault="00610FD1" w:rsidP="008B2F76">
            <w:r w:rsidRPr="001D677C">
              <w:lastRenderedPageBreak/>
              <w:t>Elementy i wagi mające wpływ na ocenę końcową</w:t>
            </w:r>
          </w:p>
          <w:p w14:paraId="5AD9C184" w14:textId="77777777" w:rsidR="00610FD1" w:rsidRPr="001D677C" w:rsidRDefault="00610FD1" w:rsidP="008B2F76"/>
          <w:p w14:paraId="6EE1D7AA" w14:textId="77777777" w:rsidR="00610FD1" w:rsidRPr="001D677C" w:rsidRDefault="00610FD1" w:rsidP="008B2F76"/>
        </w:tc>
        <w:tc>
          <w:tcPr>
            <w:tcW w:w="6543" w:type="dxa"/>
            <w:shd w:val="clear" w:color="auto" w:fill="auto"/>
            <w:vAlign w:val="center"/>
          </w:tcPr>
          <w:p w14:paraId="691B987B" w14:textId="77777777" w:rsidR="00610FD1" w:rsidRPr="001D677C" w:rsidRDefault="00610FD1" w:rsidP="008B2F76">
            <w:pPr>
              <w:jc w:val="both"/>
              <w:rPr>
                <w:i/>
                <w:color w:val="FF0000"/>
              </w:rPr>
            </w:pPr>
            <w:r w:rsidRPr="001E5C77">
              <w:rPr>
                <w:i/>
              </w:rPr>
              <w:t xml:space="preserve">Na ocenę końcową ma wpływ średnia ocena z </w:t>
            </w:r>
            <w:r>
              <w:rPr>
                <w:i/>
              </w:rPr>
              <w:t xml:space="preserve">przygotowania i omówienia </w:t>
            </w:r>
            <w:r w:rsidRPr="001D4FEB">
              <w:rPr>
                <w:i/>
              </w:rPr>
              <w:t xml:space="preserve">planu </w:t>
            </w:r>
            <w:r>
              <w:rPr>
                <w:i/>
              </w:rPr>
              <w:t>z</w:t>
            </w:r>
            <w:r w:rsidRPr="00152F46">
              <w:rPr>
                <w:i/>
              </w:rPr>
              <w:t>organiz</w:t>
            </w:r>
            <w:r>
              <w:rPr>
                <w:i/>
              </w:rPr>
              <w:t>owania</w:t>
            </w:r>
            <w:r w:rsidRPr="00152F46">
              <w:rPr>
                <w:i/>
              </w:rPr>
              <w:t xml:space="preserve"> aktywności z udziałem koni dla osób ze specjalnymi potrzebami </w:t>
            </w:r>
            <w:r>
              <w:rPr>
                <w:i/>
              </w:rPr>
              <w:t>(10%), kolokwium (10%) i ocena z zaliczenia pisemnego</w:t>
            </w:r>
            <w:r w:rsidRPr="001E5C77">
              <w:rPr>
                <w:i/>
              </w:rPr>
              <w:t xml:space="preserve"> (</w:t>
            </w:r>
            <w:r>
              <w:rPr>
                <w:i/>
              </w:rPr>
              <w:t>8</w:t>
            </w:r>
            <w:r w:rsidRPr="001E5C77">
              <w:rPr>
                <w:i/>
              </w:rPr>
              <w:t>0%). Warunki te są przedstawiane studentom i konsultowane z nimi na pierwszym wykładzie. Zaliczenie przedmiotu będzie możliwe tylko w momencie uzyskania przez studenta minimum oceny dostatecznej we wszystkich efektach wiedzy i umiejętności.</w:t>
            </w:r>
          </w:p>
        </w:tc>
      </w:tr>
      <w:tr w:rsidR="00610FD1" w:rsidRPr="000A37AA" w14:paraId="02E4469D" w14:textId="77777777" w:rsidTr="008B2F76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69F3509F" w14:textId="77777777" w:rsidR="00610FD1" w:rsidRPr="001D677C" w:rsidRDefault="00610FD1" w:rsidP="008B2F76">
            <w:pPr>
              <w:jc w:val="both"/>
            </w:pPr>
            <w:r w:rsidRPr="001D677C"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668E1B8" w14:textId="77777777" w:rsidR="00610FD1" w:rsidRPr="001D677C" w:rsidRDefault="00610FD1" w:rsidP="008B2F76">
            <w:pPr>
              <w:rPr>
                <w:i/>
              </w:rPr>
            </w:pPr>
            <w:r w:rsidRPr="001D677C">
              <w:rPr>
                <w:b/>
                <w:i/>
              </w:rPr>
              <w:t>Kontaktowe</w:t>
            </w:r>
          </w:p>
          <w:p w14:paraId="70A81048" w14:textId="77777777" w:rsidR="00610FD1" w:rsidRPr="001D677C" w:rsidRDefault="00610FD1" w:rsidP="008B2F76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1D677C">
              <w:rPr>
                <w:i/>
              </w:rPr>
              <w:t xml:space="preserve">wykład (15 godz./0,6 ECTS), </w:t>
            </w:r>
          </w:p>
          <w:p w14:paraId="7A857C16" w14:textId="77777777" w:rsidR="00610FD1" w:rsidRPr="001D677C" w:rsidRDefault="00610FD1" w:rsidP="008B2F76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1D677C">
              <w:rPr>
                <w:i/>
              </w:rPr>
              <w:t xml:space="preserve">ćwiczenia (15 godz./0,6 ECTS), </w:t>
            </w:r>
          </w:p>
          <w:p w14:paraId="6DF6416A" w14:textId="77777777" w:rsidR="00610FD1" w:rsidRPr="001D677C" w:rsidRDefault="00610FD1" w:rsidP="008B2F76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1D677C">
              <w:rPr>
                <w:i/>
              </w:rPr>
              <w:t xml:space="preserve">konsultacje (2 godz./0,08 ECTS), </w:t>
            </w:r>
          </w:p>
          <w:p w14:paraId="1B386F3A" w14:textId="77777777" w:rsidR="00610FD1" w:rsidRPr="001D677C" w:rsidRDefault="00610FD1" w:rsidP="008B2F76">
            <w:pPr>
              <w:ind w:left="120"/>
              <w:rPr>
                <w:i/>
              </w:rPr>
            </w:pPr>
            <w:r w:rsidRPr="001D677C">
              <w:rPr>
                <w:i/>
              </w:rPr>
              <w:t>Łącznie – 32 godz./1,28 ECTS</w:t>
            </w:r>
          </w:p>
          <w:p w14:paraId="5F0FD750" w14:textId="77777777" w:rsidR="00610FD1" w:rsidRPr="001D677C" w:rsidRDefault="00610FD1" w:rsidP="008B2F76">
            <w:pPr>
              <w:rPr>
                <w:b/>
                <w:i/>
              </w:rPr>
            </w:pPr>
          </w:p>
          <w:p w14:paraId="7DC410B2" w14:textId="77777777" w:rsidR="00610FD1" w:rsidRPr="001D677C" w:rsidRDefault="00610FD1" w:rsidP="008B2F76">
            <w:pPr>
              <w:rPr>
                <w:b/>
                <w:i/>
              </w:rPr>
            </w:pPr>
            <w:proofErr w:type="spellStart"/>
            <w:r w:rsidRPr="001D677C">
              <w:rPr>
                <w:b/>
                <w:i/>
              </w:rPr>
              <w:t>Niekontaktowe</w:t>
            </w:r>
            <w:proofErr w:type="spellEnd"/>
          </w:p>
          <w:p w14:paraId="65C1676F" w14:textId="77777777" w:rsidR="00610FD1" w:rsidRPr="001D677C" w:rsidRDefault="00610FD1" w:rsidP="008B2F76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1D677C">
              <w:rPr>
                <w:i/>
              </w:rPr>
              <w:t>przygotowanie do zajęć (5 godz./0,</w:t>
            </w:r>
            <w:r>
              <w:rPr>
                <w:i/>
              </w:rPr>
              <w:t>2</w:t>
            </w:r>
            <w:r w:rsidRPr="001D677C">
              <w:rPr>
                <w:i/>
              </w:rPr>
              <w:t xml:space="preserve"> ECTS),</w:t>
            </w:r>
          </w:p>
          <w:p w14:paraId="47AA0762" w14:textId="77777777" w:rsidR="00610FD1" w:rsidRPr="001D677C" w:rsidRDefault="00610FD1" w:rsidP="008B2F76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1D677C">
              <w:rPr>
                <w:i/>
              </w:rPr>
              <w:t>studiowanie literatury (5 godz./0,</w:t>
            </w:r>
            <w:r>
              <w:rPr>
                <w:i/>
              </w:rPr>
              <w:t>2</w:t>
            </w:r>
            <w:r w:rsidRPr="001D677C">
              <w:rPr>
                <w:i/>
              </w:rPr>
              <w:t xml:space="preserve"> ECTS),</w:t>
            </w:r>
          </w:p>
          <w:p w14:paraId="60EA1051" w14:textId="77777777" w:rsidR="00610FD1" w:rsidRPr="001D677C" w:rsidRDefault="00610FD1" w:rsidP="008B2F76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1D677C">
              <w:rPr>
                <w:i/>
              </w:rPr>
              <w:t xml:space="preserve">przygotowanie </w:t>
            </w:r>
            <w:r>
              <w:rPr>
                <w:i/>
              </w:rPr>
              <w:t>planu zajęć rekreacyjnych</w:t>
            </w:r>
            <w:r w:rsidRPr="001D677C">
              <w:rPr>
                <w:i/>
              </w:rPr>
              <w:t xml:space="preserve"> (</w:t>
            </w:r>
            <w:r>
              <w:rPr>
                <w:i/>
              </w:rPr>
              <w:t>8</w:t>
            </w:r>
            <w:r w:rsidRPr="001D677C">
              <w:rPr>
                <w:i/>
              </w:rPr>
              <w:t xml:space="preserve"> godz./0,</w:t>
            </w:r>
            <w:r>
              <w:rPr>
                <w:i/>
              </w:rPr>
              <w:t>3</w:t>
            </w:r>
            <w:r w:rsidRPr="001D677C">
              <w:rPr>
                <w:i/>
              </w:rPr>
              <w:t>2),</w:t>
            </w:r>
          </w:p>
          <w:p w14:paraId="0E80EBD7" w14:textId="77777777" w:rsidR="00610FD1" w:rsidRPr="001D677C" w:rsidRDefault="00610FD1" w:rsidP="008B2F76">
            <w:pPr>
              <w:ind w:left="120"/>
              <w:rPr>
                <w:i/>
              </w:rPr>
            </w:pPr>
            <w:r w:rsidRPr="001D677C">
              <w:rPr>
                <w:i/>
              </w:rPr>
              <w:t>Łącznie 18 godz./0,72 ECTS</w:t>
            </w:r>
          </w:p>
        </w:tc>
      </w:tr>
      <w:tr w:rsidR="00610FD1" w:rsidRPr="000A37AA" w14:paraId="6B94D51F" w14:textId="77777777" w:rsidTr="008B2F76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0A75AEA9" w14:textId="77777777" w:rsidR="00610FD1" w:rsidRPr="001D677C" w:rsidRDefault="00610FD1" w:rsidP="008B2F76">
            <w:r w:rsidRPr="001D677C">
              <w:t>Nakład pracy związany z zajęciami wymagającymi bezpośredniego udziału nauczyciela akademickiego</w:t>
            </w:r>
          </w:p>
          <w:p w14:paraId="5FBA30A8" w14:textId="77777777" w:rsidR="00610FD1" w:rsidRPr="001D677C" w:rsidRDefault="00610FD1" w:rsidP="008B2F76">
            <w:r w:rsidRPr="001D677C">
              <w:rPr>
                <w:i/>
              </w:rPr>
              <w:t>(wyłącznie wymienione formy)</w:t>
            </w:r>
            <w:r w:rsidRPr="001D677C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4E994C3" w14:textId="77777777" w:rsidR="00610FD1" w:rsidRPr="001D677C" w:rsidRDefault="00610FD1" w:rsidP="008B2F76">
            <w:pPr>
              <w:jc w:val="both"/>
              <w:rPr>
                <w:i/>
              </w:rPr>
            </w:pPr>
            <w:r>
              <w:rPr>
                <w:i/>
              </w:rPr>
              <w:t>U</w:t>
            </w:r>
            <w:r w:rsidRPr="001D677C">
              <w:rPr>
                <w:i/>
              </w:rPr>
              <w:t>dział w wykładach –</w:t>
            </w:r>
            <w:r>
              <w:rPr>
                <w:i/>
              </w:rPr>
              <w:t xml:space="preserve"> </w:t>
            </w:r>
            <w:r w:rsidRPr="001D677C">
              <w:rPr>
                <w:i/>
              </w:rPr>
              <w:t xml:space="preserve">15 godz.; w ćwiczeniach – </w:t>
            </w:r>
            <w:r>
              <w:rPr>
                <w:i/>
              </w:rPr>
              <w:t>15</w:t>
            </w:r>
            <w:r w:rsidRPr="001D677C">
              <w:rPr>
                <w:i/>
              </w:rPr>
              <w:t xml:space="preserve"> godz.; konsultacjach – 2 godz.</w:t>
            </w:r>
          </w:p>
          <w:p w14:paraId="0FFCAB13" w14:textId="77777777" w:rsidR="00610FD1" w:rsidRPr="001D677C" w:rsidRDefault="00610FD1" w:rsidP="008B2F76">
            <w:pPr>
              <w:ind w:left="120"/>
              <w:rPr>
                <w:i/>
              </w:rPr>
            </w:pPr>
            <w:r w:rsidRPr="001D677C">
              <w:rPr>
                <w:i/>
              </w:rPr>
              <w:t>Łącznie – 32 godz./1,28 ECTS</w:t>
            </w:r>
          </w:p>
          <w:p w14:paraId="6B3BAE26" w14:textId="77777777" w:rsidR="00610FD1" w:rsidRPr="001D677C" w:rsidRDefault="00610FD1" w:rsidP="008B2F76">
            <w:pPr>
              <w:jc w:val="both"/>
              <w:rPr>
                <w:i/>
              </w:rPr>
            </w:pPr>
          </w:p>
        </w:tc>
      </w:tr>
      <w:bookmarkEnd w:id="0"/>
    </w:tbl>
    <w:p w14:paraId="47C10710" w14:textId="77777777" w:rsidR="00610FD1" w:rsidRDefault="00610FD1" w:rsidP="00610FD1">
      <w:pPr>
        <w:rPr>
          <w:sz w:val="20"/>
          <w:szCs w:val="20"/>
        </w:rPr>
      </w:pPr>
    </w:p>
    <w:p w14:paraId="5338D3F1" w14:textId="77777777" w:rsidR="009B5C33" w:rsidRDefault="009B5C33"/>
    <w:sectPr w:rsidR="009B5C33" w:rsidSect="00610FD1">
      <w:footerReference w:type="default" r:id="rId9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FED59" w14:textId="77777777" w:rsidR="00AC6FBF" w:rsidRDefault="00AC6FBF">
      <w:r>
        <w:separator/>
      </w:r>
    </w:p>
  </w:endnote>
  <w:endnote w:type="continuationSeparator" w:id="0">
    <w:p w14:paraId="5EAA5B84" w14:textId="77777777" w:rsidR="00AC6FBF" w:rsidRDefault="00AC6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FAEDB51" w14:textId="77777777" w:rsidR="003B466F" w:rsidRDefault="00B27440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="009805A7"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606547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="009805A7"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="009805A7"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606547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02208D9E" w14:textId="77777777" w:rsidR="003B466F" w:rsidRDefault="003B46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68C14" w14:textId="77777777" w:rsidR="00AC6FBF" w:rsidRDefault="00AC6FBF">
      <w:r>
        <w:separator/>
      </w:r>
    </w:p>
  </w:footnote>
  <w:footnote w:type="continuationSeparator" w:id="0">
    <w:p w14:paraId="07EE9423" w14:textId="77777777" w:rsidR="00AC6FBF" w:rsidRDefault="00AC6F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FD1"/>
    <w:rsid w:val="000277D4"/>
    <w:rsid w:val="00093598"/>
    <w:rsid w:val="001433C8"/>
    <w:rsid w:val="001F7338"/>
    <w:rsid w:val="00234CB8"/>
    <w:rsid w:val="00376150"/>
    <w:rsid w:val="003B466F"/>
    <w:rsid w:val="00434D40"/>
    <w:rsid w:val="00606547"/>
    <w:rsid w:val="00610FD1"/>
    <w:rsid w:val="0067662F"/>
    <w:rsid w:val="006B0932"/>
    <w:rsid w:val="007D5605"/>
    <w:rsid w:val="0084343C"/>
    <w:rsid w:val="00863DA5"/>
    <w:rsid w:val="008C667D"/>
    <w:rsid w:val="008D7ADC"/>
    <w:rsid w:val="0093128D"/>
    <w:rsid w:val="00976C88"/>
    <w:rsid w:val="009805A7"/>
    <w:rsid w:val="009A7BE0"/>
    <w:rsid w:val="009B5C33"/>
    <w:rsid w:val="00A85F83"/>
    <w:rsid w:val="00AC6FBF"/>
    <w:rsid w:val="00B27440"/>
    <w:rsid w:val="00C410D0"/>
    <w:rsid w:val="00CE78C0"/>
    <w:rsid w:val="00CF7356"/>
    <w:rsid w:val="00E3530B"/>
    <w:rsid w:val="00F577A6"/>
    <w:rsid w:val="00F71D33"/>
    <w:rsid w:val="00F9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7CB26"/>
  <w15:docId w15:val="{F19E311D-A0EE-4DAD-B720-939B479AC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0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0F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0F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0FD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0F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0FD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0FD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0FD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0FD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0FD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0FD1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0FD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0FD1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0FD1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0FD1"/>
    <w:rPr>
      <w:rFonts w:eastAsiaTheme="majorEastAsia" w:cstheme="majorBidi"/>
      <w:color w:val="2F5496" w:themeColor="accent1" w:themeShade="BF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0FD1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0FD1"/>
    <w:rPr>
      <w:rFonts w:eastAsiaTheme="majorEastAsia" w:cstheme="majorBidi"/>
      <w:color w:val="595959" w:themeColor="text1" w:themeTint="A6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0FD1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0FD1"/>
    <w:rPr>
      <w:rFonts w:eastAsiaTheme="majorEastAsia" w:cstheme="majorBidi"/>
      <w:color w:val="272727" w:themeColor="text1" w:themeTint="D8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610FD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0FD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0F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0FD1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10F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0FD1"/>
    <w:rPr>
      <w:i/>
      <w:iCs/>
      <w:color w:val="404040" w:themeColor="text1" w:themeTint="BF"/>
      <w:lang w:val="en-US"/>
    </w:rPr>
  </w:style>
  <w:style w:type="paragraph" w:styleId="Akapitzlist">
    <w:name w:val="List Paragraph"/>
    <w:basedOn w:val="Normalny"/>
    <w:uiPriority w:val="34"/>
    <w:qFormat/>
    <w:rsid w:val="00610FD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0FD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0F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0FD1"/>
    <w:rPr>
      <w:i/>
      <w:iCs/>
      <w:color w:val="2F5496" w:themeColor="accent1" w:themeShade="BF"/>
      <w:lang w:val="en-US"/>
    </w:rPr>
  </w:style>
  <w:style w:type="character" w:styleId="Odwoanieintensywne">
    <w:name w:val="Intense Reference"/>
    <w:basedOn w:val="Domylnaczcionkaakapitu"/>
    <w:uiPriority w:val="32"/>
    <w:qFormat/>
    <w:rsid w:val="00610FD1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610F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FD1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0FD1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0FD1"/>
    <w:rPr>
      <w:sz w:val="20"/>
      <w:szCs w:val="20"/>
      <w:lang w:val="pl-PL"/>
    </w:rPr>
  </w:style>
  <w:style w:type="character" w:styleId="Hipercze">
    <w:name w:val="Hyperlink"/>
    <w:basedOn w:val="Domylnaczcionkaakapitu"/>
    <w:uiPriority w:val="99"/>
    <w:unhideWhenUsed/>
    <w:rsid w:val="0067662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7662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0277D4"/>
    <w:pPr>
      <w:spacing w:before="100" w:beforeAutospacing="1" w:after="100" w:afterAutospacing="1"/>
    </w:pPr>
  </w:style>
  <w:style w:type="character" w:customStyle="1" w:styleId="value">
    <w:name w:val="value"/>
    <w:basedOn w:val="Domylnaczcionkaakapitu"/>
    <w:rsid w:val="00A85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9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zwl.pl/wydawca/Edra-Urban-Partner,w,85510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zwl.pl/autor/D.-Guidi,a,1560044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911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wiktoria.janicka@up.lublin.pl</dc:creator>
  <cp:lastModifiedBy>UP</cp:lastModifiedBy>
  <cp:revision>2</cp:revision>
  <dcterms:created xsi:type="dcterms:W3CDTF">2025-05-15T16:30:00Z</dcterms:created>
  <dcterms:modified xsi:type="dcterms:W3CDTF">2025-05-15T16:30:00Z</dcterms:modified>
</cp:coreProperties>
</file>