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45150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45150A" w:rsidRDefault="00F02E5D" w:rsidP="004C0125">
            <w:r w:rsidRPr="0045150A">
              <w:t>Nazwa kierunku</w:t>
            </w:r>
            <w:r w:rsidR="00EC3848" w:rsidRPr="0045150A">
              <w:t xml:space="preserve"> </w:t>
            </w:r>
            <w:r w:rsidR="00023A99" w:rsidRPr="0045150A">
              <w:t>studiów</w:t>
            </w:r>
            <w:r w:rsidR="00B400C0" w:rsidRPr="0045150A">
              <w:t xml:space="preserve"> </w:t>
            </w:r>
          </w:p>
          <w:p w14:paraId="1587F4B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1BC3009F" w14:textId="357B01C2" w:rsidR="00023A99" w:rsidRPr="0045150A" w:rsidRDefault="00AB7E7C" w:rsidP="004C0125">
            <w:r w:rsidRPr="0045150A">
              <w:t>Doradztwo w obszarach wiejskich</w:t>
            </w:r>
          </w:p>
        </w:tc>
      </w:tr>
      <w:tr w:rsidR="00023A99" w:rsidRPr="0045150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45150A" w:rsidRDefault="0092197E" w:rsidP="004C0125">
            <w:r w:rsidRPr="0045150A">
              <w:t>Nazwa modułu</w:t>
            </w:r>
            <w:r w:rsidR="00023A99" w:rsidRPr="0045150A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0F813117" w:rsidR="00023A99" w:rsidRPr="002C4DA8" w:rsidRDefault="00AC44B2" w:rsidP="004C0125">
            <w:r>
              <w:t>Problemy rolnictwa światowego</w:t>
            </w:r>
          </w:p>
        </w:tc>
      </w:tr>
      <w:tr w:rsidR="00023A99" w:rsidRPr="0045150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45150A" w:rsidRDefault="00023A99" w:rsidP="004C0125">
            <w:r w:rsidRPr="0045150A">
              <w:t>Język wykładowy</w:t>
            </w:r>
            <w:r w:rsidR="00B400C0" w:rsidRPr="0045150A">
              <w:t xml:space="preserve"> </w:t>
            </w:r>
          </w:p>
          <w:p w14:paraId="1320688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5D55EF5C" w14:textId="030BB491" w:rsidR="00023A99" w:rsidRPr="0045150A" w:rsidRDefault="00AB7E7C" w:rsidP="004C0125">
            <w:r w:rsidRPr="0045150A">
              <w:t>polski</w:t>
            </w:r>
          </w:p>
        </w:tc>
      </w:tr>
      <w:tr w:rsidR="00023A99" w:rsidRPr="0045150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Rodzaj modułu</w:t>
            </w:r>
            <w:r w:rsidR="00206860" w:rsidRPr="0045150A">
              <w:t xml:space="preserve"> </w:t>
            </w:r>
          </w:p>
          <w:p w14:paraId="54BCF93E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70B2B1A3" w14:textId="66CE0DED" w:rsidR="00023A99" w:rsidRPr="0045150A" w:rsidRDefault="00675000" w:rsidP="004C0125">
            <w:r>
              <w:t>f</w:t>
            </w:r>
            <w:r w:rsidR="00023A99" w:rsidRPr="0045150A">
              <w:t>akultatywny</w:t>
            </w:r>
          </w:p>
        </w:tc>
      </w:tr>
      <w:tr w:rsidR="00023A99" w:rsidRPr="0045150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45150A" w:rsidRDefault="00023A99" w:rsidP="004C0125">
            <w:r w:rsidRPr="0045150A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ED77AE2" w:rsidR="00023A99" w:rsidRPr="0045150A" w:rsidRDefault="00023A99" w:rsidP="004C0125">
            <w:r w:rsidRPr="0045150A">
              <w:t>drugiego stopnia</w:t>
            </w:r>
          </w:p>
        </w:tc>
      </w:tr>
      <w:tr w:rsidR="00023A99" w:rsidRPr="0045150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45150A" w:rsidRDefault="00023A99" w:rsidP="004C0125">
            <w:r w:rsidRPr="0045150A">
              <w:t>Forma studiów</w:t>
            </w:r>
          </w:p>
          <w:p w14:paraId="43425DE5" w14:textId="77777777" w:rsidR="00F02E5D" w:rsidRPr="0045150A" w:rsidRDefault="00F02E5D" w:rsidP="004C0125"/>
        </w:tc>
        <w:tc>
          <w:tcPr>
            <w:tcW w:w="5344" w:type="dxa"/>
            <w:shd w:val="clear" w:color="auto" w:fill="auto"/>
          </w:tcPr>
          <w:p w14:paraId="6418EEA2" w14:textId="6DB2AACB" w:rsidR="00023A99" w:rsidRPr="0045150A" w:rsidRDefault="00023A99" w:rsidP="004C0125">
            <w:r w:rsidRPr="0045150A">
              <w:t>stacjonarne</w:t>
            </w:r>
          </w:p>
        </w:tc>
      </w:tr>
      <w:tr w:rsidR="00023A99" w:rsidRPr="0045150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45150A" w:rsidRDefault="00023A99" w:rsidP="004C0125">
            <w:r w:rsidRPr="0045150A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5332D0F2" w:rsidR="00023A99" w:rsidRPr="0045150A" w:rsidRDefault="00023A99" w:rsidP="004C0125">
            <w:r w:rsidRPr="0045150A">
              <w:t xml:space="preserve">II </w:t>
            </w:r>
          </w:p>
        </w:tc>
      </w:tr>
      <w:tr w:rsidR="00023A99" w:rsidRPr="0045150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45150A" w:rsidRDefault="00023A99" w:rsidP="004C0125">
            <w:r w:rsidRPr="0045150A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0B6EC18D" w:rsidR="00023A99" w:rsidRPr="0045150A" w:rsidRDefault="00023A99" w:rsidP="004C0125">
            <w:r w:rsidRPr="0045150A">
              <w:t>3</w:t>
            </w:r>
          </w:p>
        </w:tc>
      </w:tr>
      <w:tr w:rsidR="00023A99" w:rsidRPr="0045150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Liczba punktów ECTS z podziałem na kontaktowe/</w:t>
            </w:r>
            <w:proofErr w:type="spellStart"/>
            <w:r w:rsidRPr="0045150A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102A3D68" w:rsidR="00023A99" w:rsidRPr="0045150A" w:rsidRDefault="00023A99" w:rsidP="004C0125">
            <w:r w:rsidRPr="0045150A">
              <w:t xml:space="preserve"> </w:t>
            </w:r>
            <w:r w:rsidR="00292EA8" w:rsidRPr="0045150A">
              <w:t>1</w:t>
            </w:r>
            <w:r w:rsidRPr="0045150A">
              <w:t xml:space="preserve"> (</w:t>
            </w:r>
            <w:r w:rsidR="0045150A">
              <w:t>0,</w:t>
            </w:r>
            <w:r w:rsidR="00CF7700">
              <w:t>68</w:t>
            </w:r>
            <w:r w:rsidRPr="0045150A">
              <w:t>/</w:t>
            </w:r>
            <w:r w:rsidR="0045150A">
              <w:t>0,</w:t>
            </w:r>
            <w:r w:rsidR="00CF7700">
              <w:t>32</w:t>
            </w:r>
            <w:r w:rsidRPr="0045150A">
              <w:t>)</w:t>
            </w:r>
          </w:p>
        </w:tc>
      </w:tr>
      <w:tr w:rsidR="00023A99" w:rsidRPr="0045150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45150A" w:rsidRDefault="00023A99" w:rsidP="00F02E5D">
            <w:pPr>
              <w:autoSpaceDE w:val="0"/>
              <w:autoSpaceDN w:val="0"/>
              <w:adjustRightInd w:val="0"/>
            </w:pPr>
            <w:r w:rsidRPr="0045150A">
              <w:t>Tytuł</w:t>
            </w:r>
            <w:r w:rsidR="00F02E5D" w:rsidRPr="0045150A">
              <w:t xml:space="preserve"> naukowy</w:t>
            </w:r>
            <w:r w:rsidRPr="0045150A">
              <w:t>/stopień</w:t>
            </w:r>
            <w:r w:rsidR="00F02E5D" w:rsidRPr="0045150A">
              <w:t xml:space="preserve"> naukowy</w:t>
            </w:r>
            <w:r w:rsidRPr="0045150A">
              <w:t>, imię i nazwisko osoby</w:t>
            </w:r>
            <w:r w:rsidR="00F02E5D" w:rsidRPr="0045150A">
              <w:t xml:space="preserve"> </w:t>
            </w:r>
            <w:r w:rsidRPr="0045150A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92E8FDA" w:rsidR="00023A99" w:rsidRPr="0045150A" w:rsidRDefault="00AB7E7C" w:rsidP="004C0125">
            <w:r w:rsidRPr="0045150A">
              <w:t xml:space="preserve">Dr hab. inż. Monika </w:t>
            </w:r>
            <w:proofErr w:type="spellStart"/>
            <w:r w:rsidRPr="0045150A">
              <w:t>Greguła</w:t>
            </w:r>
            <w:proofErr w:type="spellEnd"/>
            <w:r w:rsidRPr="0045150A">
              <w:t>-Kania</w:t>
            </w:r>
          </w:p>
        </w:tc>
      </w:tr>
      <w:tr w:rsidR="00023A99" w:rsidRPr="0045150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45150A" w:rsidRDefault="00023A99" w:rsidP="004C0125">
            <w:r w:rsidRPr="0045150A">
              <w:t>Jednostka oferująca moduł</w:t>
            </w:r>
          </w:p>
          <w:p w14:paraId="08637ABB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6B680D21" w14:textId="6B531343" w:rsidR="00023A99" w:rsidRPr="0045150A" w:rsidRDefault="00AB7E7C" w:rsidP="004C0125">
            <w:r w:rsidRPr="0045150A">
              <w:t>Katedra Hodowli Zwierząt i Doradztwa Rolniczego</w:t>
            </w:r>
          </w:p>
        </w:tc>
      </w:tr>
      <w:tr w:rsidR="00023A99" w:rsidRPr="0045150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45150A" w:rsidRDefault="00023A99" w:rsidP="004C0125">
            <w:r w:rsidRPr="0045150A">
              <w:t>Cel modułu</w:t>
            </w:r>
          </w:p>
          <w:p w14:paraId="5788912F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2D36A1CD" w14:textId="027D416E" w:rsidR="00023A99" w:rsidRPr="0045150A" w:rsidRDefault="00AB7E7C" w:rsidP="004C0125">
            <w:pPr>
              <w:autoSpaceDE w:val="0"/>
              <w:autoSpaceDN w:val="0"/>
              <w:adjustRightInd w:val="0"/>
            </w:pPr>
            <w:r w:rsidRPr="0045150A">
              <w:t xml:space="preserve">Zapoznanie z </w:t>
            </w:r>
            <w:r w:rsidR="00047D89">
              <w:t>wyzwaniami rolnictwa światowego</w:t>
            </w:r>
            <w:r w:rsidRPr="0045150A">
              <w:t xml:space="preserve"> związanymi z dynamicznym rozwojem </w:t>
            </w:r>
            <w:r w:rsidR="00047D89">
              <w:t>gospodarczym</w:t>
            </w:r>
          </w:p>
        </w:tc>
      </w:tr>
      <w:tr w:rsidR="00023A99" w:rsidRPr="0045150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45150A" w:rsidRDefault="00023A99" w:rsidP="00206860">
            <w:pPr>
              <w:jc w:val="both"/>
            </w:pPr>
            <w:r w:rsidRPr="0045150A">
              <w:t xml:space="preserve">Efekty </w:t>
            </w:r>
            <w:r w:rsidR="00D2747A" w:rsidRPr="0045150A">
              <w:t>uczenia się</w:t>
            </w:r>
            <w:r w:rsidR="00206860" w:rsidRPr="0045150A">
              <w:t xml:space="preserve"> dla modułu </w:t>
            </w:r>
            <w:r w:rsidRPr="0045150A">
              <w:t>to opis zasobu wiedzy, umiejętności i kompetencji społecznych, które student osi</w:t>
            </w:r>
            <w:r w:rsidR="000F587A" w:rsidRPr="0045150A">
              <w:t>ągnie</w:t>
            </w:r>
            <w:r w:rsidR="00206860" w:rsidRPr="0045150A">
              <w:t xml:space="preserve"> po zrealizowaniu zajęć</w:t>
            </w:r>
            <w:r w:rsidR="000F587A" w:rsidRPr="0045150A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45150A" w:rsidRDefault="00023A99" w:rsidP="004C0125">
            <w:r w:rsidRPr="0045150A">
              <w:t xml:space="preserve">Wiedza: </w:t>
            </w:r>
          </w:p>
        </w:tc>
      </w:tr>
      <w:tr w:rsidR="00023A99" w:rsidRPr="0045150A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E84E5D2" w:rsidR="00023A99" w:rsidRPr="0045150A" w:rsidRDefault="00023A99" w:rsidP="004C0125">
            <w:r w:rsidRPr="0045150A">
              <w:t>1.</w:t>
            </w:r>
            <w:r w:rsidR="005E2637" w:rsidRPr="0045150A">
              <w:t xml:space="preserve"> </w:t>
            </w:r>
            <w:r w:rsidR="00193C42">
              <w:t xml:space="preserve">zna obecne </w:t>
            </w:r>
            <w:r w:rsidR="00193C42">
              <w:rPr>
                <w:rFonts w:eastAsia="Calibri"/>
                <w:sz w:val="22"/>
                <w:szCs w:val="22"/>
                <w:lang w:eastAsia="en-US"/>
              </w:rPr>
              <w:t>trendy konsumenckie  i ich wpływ na  zrównoważony system żywnościowy</w:t>
            </w:r>
          </w:p>
        </w:tc>
      </w:tr>
      <w:tr w:rsidR="00023A99" w:rsidRPr="0045150A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5054F90E" w:rsidR="00023A99" w:rsidRPr="0045150A" w:rsidRDefault="00023A99" w:rsidP="004C0125">
            <w:r w:rsidRPr="0045150A">
              <w:t>2.</w:t>
            </w:r>
            <w:r w:rsidR="005E2637" w:rsidRPr="0045150A">
              <w:t xml:space="preserve"> </w:t>
            </w:r>
            <w:r w:rsidR="00193C42">
              <w:t xml:space="preserve">zna </w:t>
            </w:r>
            <w:r w:rsidR="00193C42">
              <w:rPr>
                <w:rFonts w:eastAsia="Calibri"/>
                <w:sz w:val="22"/>
                <w:szCs w:val="22"/>
                <w:lang w:eastAsia="en-US"/>
              </w:rPr>
              <w:t xml:space="preserve">inwazyjne gatunki roślin i zwierząt, zna przyczyny i konsekwencje zjawiska antybiotykoodporności </w:t>
            </w:r>
          </w:p>
        </w:tc>
      </w:tr>
      <w:tr w:rsidR="00023A99" w:rsidRPr="0045150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45150A" w:rsidRDefault="00023A99" w:rsidP="004C0125">
            <w:r w:rsidRPr="0045150A">
              <w:t>Umiejętności:</w:t>
            </w:r>
          </w:p>
        </w:tc>
      </w:tr>
      <w:tr w:rsidR="00023A99" w:rsidRPr="0045150A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27A3F413" w:rsidR="00023A99" w:rsidRPr="0045150A" w:rsidRDefault="00023A99" w:rsidP="004C0125">
            <w:r w:rsidRPr="0045150A">
              <w:t>1.</w:t>
            </w:r>
            <w:r w:rsidR="005E2637" w:rsidRPr="0045150A">
              <w:t xml:space="preserve"> </w:t>
            </w:r>
            <w:r w:rsidR="00344CF6">
              <w:t xml:space="preserve">umie </w:t>
            </w:r>
            <w:r w:rsidR="005E2637" w:rsidRPr="0045150A">
              <w:t>prowadzić debatę, dyskutować i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ocenić</w:t>
            </w:r>
            <w:r w:rsidR="005E2637" w:rsidRPr="0045150A">
              <w:rPr>
                <w:spacing w:val="-1"/>
              </w:rPr>
              <w:t xml:space="preserve"> </w:t>
            </w:r>
            <w:r w:rsidR="005E2637" w:rsidRPr="0045150A">
              <w:t>stanowiska</w:t>
            </w:r>
            <w:r w:rsidR="00193C42">
              <w:t xml:space="preserve"> za i przeciw</w:t>
            </w:r>
          </w:p>
        </w:tc>
      </w:tr>
      <w:tr w:rsidR="00023A99" w:rsidRPr="0045150A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30115D26" w:rsidR="00023A99" w:rsidRPr="0045150A" w:rsidRDefault="00023A99" w:rsidP="004C0125">
            <w:r w:rsidRPr="0045150A">
              <w:t>2.</w:t>
            </w:r>
            <w:r w:rsidR="00387BE4" w:rsidRPr="0045150A">
              <w:t xml:space="preserve"> </w:t>
            </w:r>
            <w:r w:rsidR="00193C42">
              <w:t>umie proponować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i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stosować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praktyki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korzystne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dla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klimatu i środowiska</w:t>
            </w:r>
            <w:r w:rsidR="00193C42">
              <w:t>,</w:t>
            </w:r>
            <w:r w:rsidR="00387BE4" w:rsidRPr="0045150A">
              <w:t xml:space="preserve"> ochrony bioróżnorodności,</w:t>
            </w:r>
            <w:r w:rsidR="00387BE4" w:rsidRPr="0045150A">
              <w:rPr>
                <w:spacing w:val="-57"/>
              </w:rPr>
              <w:t xml:space="preserve"> </w:t>
            </w:r>
          </w:p>
        </w:tc>
      </w:tr>
      <w:tr w:rsidR="00023A99" w:rsidRPr="0045150A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7B20A0DE" w:rsidR="00023A99" w:rsidRPr="0045150A" w:rsidRDefault="00387BE4" w:rsidP="004C0125">
            <w:r w:rsidRPr="0045150A">
              <w:t xml:space="preserve">3. </w:t>
            </w:r>
            <w:r w:rsidR="00193C42">
              <w:t xml:space="preserve">umie </w:t>
            </w:r>
            <w:r w:rsidRPr="0045150A">
              <w:t>wskazać</w:t>
            </w:r>
            <w:r w:rsidRPr="0045150A">
              <w:rPr>
                <w:spacing w:val="1"/>
              </w:rPr>
              <w:t xml:space="preserve"> </w:t>
            </w:r>
            <w:r w:rsidRPr="0045150A">
              <w:t>rozwiązania</w:t>
            </w:r>
            <w:r w:rsidRPr="0045150A">
              <w:rPr>
                <w:spacing w:val="1"/>
              </w:rPr>
              <w:t xml:space="preserve"> </w:t>
            </w:r>
            <w:r w:rsidRPr="0045150A">
              <w:t>uwzględniające</w:t>
            </w:r>
            <w:r w:rsidRPr="0045150A">
              <w:rPr>
                <w:spacing w:val="1"/>
              </w:rPr>
              <w:t xml:space="preserve"> </w:t>
            </w:r>
            <w:r w:rsidRPr="0045150A">
              <w:t>czynniki</w:t>
            </w:r>
            <w:r w:rsidRPr="0045150A">
              <w:rPr>
                <w:spacing w:val="1"/>
              </w:rPr>
              <w:t xml:space="preserve"> </w:t>
            </w:r>
            <w:r w:rsidRPr="0045150A">
              <w:t xml:space="preserve">środowiskowe </w:t>
            </w:r>
          </w:p>
        </w:tc>
      </w:tr>
      <w:tr w:rsidR="00023A99" w:rsidRPr="0045150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45150A" w:rsidRDefault="00023A99" w:rsidP="004C0125">
            <w:r w:rsidRPr="0045150A">
              <w:t>Kompetencje społeczne:</w:t>
            </w:r>
          </w:p>
        </w:tc>
      </w:tr>
      <w:tr w:rsidR="00023A99" w:rsidRPr="0045150A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4E7712D5" w:rsidR="00023A99" w:rsidRPr="0045150A" w:rsidRDefault="00023A99" w:rsidP="004C0125">
            <w:r w:rsidRPr="0045150A">
              <w:t>1.</w:t>
            </w:r>
            <w:r w:rsidR="00387BE4" w:rsidRPr="0045150A">
              <w:t xml:space="preserve"> dostrzega</w:t>
            </w:r>
            <w:r w:rsidR="00387BE4" w:rsidRPr="0045150A">
              <w:rPr>
                <w:spacing w:val="1"/>
              </w:rPr>
              <w:t xml:space="preserve"> </w:t>
            </w:r>
            <w:r w:rsidR="00387BE4" w:rsidRPr="0045150A">
              <w:t>zagroże</w:t>
            </w:r>
            <w:r w:rsidR="00E722FA">
              <w:t xml:space="preserve">nia </w:t>
            </w:r>
            <w:r w:rsidR="00387BE4" w:rsidRPr="0045150A">
              <w:rPr>
                <w:spacing w:val="-57"/>
              </w:rPr>
              <w:t xml:space="preserve"> </w:t>
            </w:r>
            <w:r w:rsidR="00387BE4" w:rsidRPr="0045150A">
              <w:t>wynikając</w:t>
            </w:r>
            <w:r w:rsidR="00E722FA">
              <w:t>e</w:t>
            </w:r>
            <w:r w:rsidR="00387BE4" w:rsidRPr="0045150A">
              <w:rPr>
                <w:spacing w:val="-4"/>
              </w:rPr>
              <w:t xml:space="preserve"> </w:t>
            </w:r>
            <w:r w:rsidR="00387BE4" w:rsidRPr="0045150A">
              <w:t>z</w:t>
            </w:r>
            <w:r w:rsidR="00387BE4" w:rsidRPr="0045150A">
              <w:rPr>
                <w:spacing w:val="-3"/>
              </w:rPr>
              <w:t xml:space="preserve"> </w:t>
            </w:r>
            <w:r w:rsidR="00387BE4" w:rsidRPr="0045150A">
              <w:t>realizacji zadań</w:t>
            </w:r>
            <w:r w:rsidR="00387BE4" w:rsidRPr="0045150A">
              <w:rPr>
                <w:spacing w:val="-3"/>
              </w:rPr>
              <w:t xml:space="preserve"> </w:t>
            </w:r>
            <w:r w:rsidR="00387BE4" w:rsidRPr="0045150A">
              <w:t>w</w:t>
            </w:r>
            <w:r w:rsidR="00387BE4" w:rsidRPr="0045150A">
              <w:rPr>
                <w:spacing w:val="-7"/>
              </w:rPr>
              <w:t xml:space="preserve"> </w:t>
            </w:r>
            <w:r w:rsidR="00387BE4" w:rsidRPr="0045150A">
              <w:t>produkcji</w:t>
            </w:r>
            <w:r w:rsidR="00387BE4" w:rsidRPr="0045150A">
              <w:rPr>
                <w:spacing w:val="-3"/>
              </w:rPr>
              <w:t xml:space="preserve"> </w:t>
            </w:r>
            <w:r w:rsidR="00387BE4" w:rsidRPr="0045150A">
              <w:t>zwierzęcej</w:t>
            </w:r>
            <w:r w:rsidR="00387BE4" w:rsidRPr="0045150A">
              <w:rPr>
                <w:spacing w:val="-57"/>
              </w:rPr>
              <w:t xml:space="preserve"> </w:t>
            </w:r>
            <w:r w:rsidR="00387BE4" w:rsidRPr="0045150A">
              <w:t>i roślinnej</w:t>
            </w:r>
          </w:p>
        </w:tc>
      </w:tr>
      <w:tr w:rsidR="00023A99" w:rsidRPr="0045150A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2F31CEB8" w:rsidR="00023A99" w:rsidRPr="0045150A" w:rsidRDefault="00023A99" w:rsidP="004C0125">
            <w:r w:rsidRPr="0045150A">
              <w:t>2.</w:t>
            </w:r>
            <w:r w:rsidR="00387BE4" w:rsidRPr="0045150A">
              <w:t xml:space="preserve"> </w:t>
            </w:r>
            <w:r w:rsidR="00E722FA">
              <w:t xml:space="preserve">prowadzi </w:t>
            </w:r>
            <w:r w:rsidR="00387BE4" w:rsidRPr="0045150A">
              <w:t xml:space="preserve"> dyskusj</w:t>
            </w:r>
            <w:r w:rsidR="00E722FA">
              <w:t>ę</w:t>
            </w:r>
            <w:r w:rsidR="00387BE4" w:rsidRPr="0045150A">
              <w:t xml:space="preserve"> umożliwiając</w:t>
            </w:r>
            <w:r w:rsidR="00E722FA">
              <w:t>ą</w:t>
            </w:r>
            <w:r w:rsidR="00387BE4" w:rsidRPr="0045150A">
              <w:t xml:space="preserve"> osiągnięcie</w:t>
            </w:r>
            <w:r w:rsidR="00387BE4" w:rsidRPr="0045150A">
              <w:rPr>
                <w:spacing w:val="-58"/>
              </w:rPr>
              <w:t xml:space="preserve"> </w:t>
            </w:r>
            <w:r w:rsidR="00387BE4" w:rsidRPr="0045150A">
              <w:t>wspólnego</w:t>
            </w:r>
            <w:r w:rsidR="00387BE4" w:rsidRPr="0045150A">
              <w:rPr>
                <w:spacing w:val="-1"/>
              </w:rPr>
              <w:t xml:space="preserve"> </w:t>
            </w:r>
            <w:r w:rsidR="00387BE4" w:rsidRPr="0045150A">
              <w:t>stanowiska</w:t>
            </w:r>
          </w:p>
        </w:tc>
      </w:tr>
      <w:tr w:rsidR="00AE37C2" w:rsidRPr="0045150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45150A" w:rsidRDefault="00AE37C2" w:rsidP="00AE37C2">
            <w:r w:rsidRPr="0045150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40969BB0" w14:textId="04C18B6C" w:rsidR="00AE37C2" w:rsidRPr="0045150A" w:rsidRDefault="00606C95" w:rsidP="00AE37C2">
            <w:pPr>
              <w:jc w:val="both"/>
            </w:pPr>
            <w:r>
              <w:t xml:space="preserve">W1, W2 - </w:t>
            </w:r>
            <w:r w:rsidR="00387BE4" w:rsidRPr="0045150A">
              <w:t>DO2_W06</w:t>
            </w:r>
          </w:p>
          <w:p w14:paraId="05930BA1" w14:textId="6F3F4D4D" w:rsidR="00387BE4" w:rsidRPr="0045150A" w:rsidRDefault="00387BE4" w:rsidP="00AE37C2">
            <w:pPr>
              <w:jc w:val="both"/>
            </w:pPr>
            <w:r w:rsidRPr="0045150A">
              <w:t>U</w:t>
            </w:r>
            <w:r w:rsidR="00606C95">
              <w:t xml:space="preserve">1-U3 </w:t>
            </w:r>
            <w:r w:rsidR="00717801">
              <w:t xml:space="preserve">- </w:t>
            </w:r>
            <w:r w:rsidRPr="0045150A">
              <w:t>DO2_U02</w:t>
            </w:r>
          </w:p>
          <w:p w14:paraId="1F5C079B" w14:textId="0F372C3A" w:rsidR="00387BE4" w:rsidRPr="0045150A" w:rsidRDefault="00387BE4" w:rsidP="00AE37C2">
            <w:pPr>
              <w:jc w:val="both"/>
            </w:pPr>
            <w:r w:rsidRPr="0045150A">
              <w:t>K</w:t>
            </w:r>
            <w:r w:rsidR="00606C95">
              <w:t xml:space="preserve">1, K2 </w:t>
            </w:r>
            <w:r w:rsidRPr="0045150A">
              <w:t>- DO2_K04</w:t>
            </w:r>
          </w:p>
        </w:tc>
      </w:tr>
      <w:tr w:rsidR="00F17FA9" w:rsidRPr="0045150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45150A" w:rsidRDefault="00F17FA9" w:rsidP="00AE37C2">
            <w:r w:rsidRPr="0045150A">
              <w:t>Odniesienie modułowych efektów uczenia się do efektów inżynierskich</w:t>
            </w:r>
            <w:r w:rsidR="00C82AC5" w:rsidRPr="0045150A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3C27BC31" w14:textId="5BF250C2" w:rsidR="0024259F" w:rsidRDefault="0024259F" w:rsidP="00387BE4">
            <w:pPr>
              <w:jc w:val="both"/>
            </w:pPr>
            <w:r w:rsidRPr="0024259F">
              <w:t>InzDO2_</w:t>
            </w:r>
            <w:r>
              <w:t>W01</w:t>
            </w:r>
          </w:p>
          <w:p w14:paraId="3934FFE7" w14:textId="797943B7" w:rsidR="005A4862" w:rsidRPr="0045150A" w:rsidRDefault="0024259F" w:rsidP="00387BE4">
            <w:pPr>
              <w:jc w:val="both"/>
            </w:pPr>
            <w:r w:rsidRPr="0024259F">
              <w:t>InzDO2_</w:t>
            </w:r>
            <w:r>
              <w:t>U03</w:t>
            </w:r>
          </w:p>
        </w:tc>
      </w:tr>
      <w:tr w:rsidR="00AE37C2" w:rsidRPr="0045150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45150A" w:rsidRDefault="00AE37C2" w:rsidP="00AE37C2">
            <w:r w:rsidRPr="0045150A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4C5F2845" w:rsidR="00AE37C2" w:rsidRPr="0045150A" w:rsidRDefault="00387BE4" w:rsidP="00AE37C2">
            <w:pPr>
              <w:jc w:val="both"/>
            </w:pPr>
            <w:r w:rsidRPr="0045150A">
              <w:t>podstawowe wiadomości z zakresu nauk przyrodniczych</w:t>
            </w:r>
          </w:p>
        </w:tc>
      </w:tr>
      <w:tr w:rsidR="00AE37C2" w:rsidRPr="0045150A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45150A" w:rsidRDefault="00AE37C2" w:rsidP="00AE37C2">
            <w:r w:rsidRPr="0045150A">
              <w:t xml:space="preserve">Treści programowe modułu </w:t>
            </w:r>
          </w:p>
          <w:p w14:paraId="4DD31D43" w14:textId="77777777" w:rsidR="00AE37C2" w:rsidRPr="0045150A" w:rsidRDefault="00AE37C2" w:rsidP="00AE37C2"/>
        </w:tc>
        <w:tc>
          <w:tcPr>
            <w:tcW w:w="5344" w:type="dxa"/>
            <w:shd w:val="clear" w:color="auto" w:fill="auto"/>
          </w:tcPr>
          <w:p w14:paraId="1FBC7B41" w14:textId="20B104EB" w:rsidR="00047D89" w:rsidRDefault="00047D89" w:rsidP="00047D8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56D0C">
              <w:rPr>
                <w:sz w:val="22"/>
                <w:szCs w:val="22"/>
              </w:rPr>
              <w:t xml:space="preserve">Zwierzęta i ich rola w kontekście postępu cywilizacji oraz etyczne i prawne aspekty ochrony dobrostanu zwierząt. </w:t>
            </w:r>
            <w:r w:rsidR="002B6693">
              <w:rPr>
                <w:sz w:val="22"/>
                <w:szCs w:val="22"/>
              </w:rPr>
              <w:t>R</w:t>
            </w:r>
            <w:r w:rsidRPr="00B0121C">
              <w:rPr>
                <w:rFonts w:eastAsia="Calibri"/>
                <w:sz w:val="22"/>
                <w:szCs w:val="22"/>
                <w:lang w:eastAsia="en-US"/>
              </w:rPr>
              <w:t>ozwój gospodarczy a ochron</w:t>
            </w:r>
            <w:r w:rsidR="009B3B77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B0121C">
              <w:rPr>
                <w:rFonts w:eastAsia="Calibri"/>
                <w:sz w:val="22"/>
                <w:szCs w:val="22"/>
                <w:lang w:eastAsia="en-US"/>
              </w:rPr>
              <w:t xml:space="preserve"> przyrody</w:t>
            </w:r>
            <w:r w:rsidR="009B3B77">
              <w:rPr>
                <w:rFonts w:eastAsia="Calibri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0121C">
              <w:rPr>
                <w:rFonts w:eastAsia="Calibri"/>
                <w:sz w:val="22"/>
                <w:szCs w:val="22"/>
                <w:lang w:eastAsia="en-US"/>
              </w:rPr>
              <w:t>środowiska</w:t>
            </w:r>
            <w:r w:rsidR="009B3B77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2B669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B3B77">
              <w:rPr>
                <w:rFonts w:eastAsia="Calibri"/>
                <w:sz w:val="22"/>
                <w:szCs w:val="22"/>
                <w:lang w:eastAsia="en-US"/>
              </w:rPr>
              <w:t xml:space="preserve"> Trendy konsumenckie a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zrównoważony system żywnościowy. </w:t>
            </w:r>
            <w:r w:rsidRPr="00B0121C">
              <w:rPr>
                <w:rFonts w:eastAsia="Calibri"/>
                <w:sz w:val="22"/>
                <w:szCs w:val="22"/>
                <w:lang w:eastAsia="en-US"/>
              </w:rPr>
              <w:t>Ochrona różnorodności biologicznej na obszarach wiejskich</w:t>
            </w:r>
            <w:r>
              <w:rPr>
                <w:rFonts w:eastAsia="Calibri"/>
                <w:sz w:val="22"/>
                <w:szCs w:val="22"/>
                <w:lang w:eastAsia="en-US"/>
              </w:rPr>
              <w:t>, inwazyjne gatunki roślin i zwierząt.</w:t>
            </w:r>
            <w:r w:rsidRPr="00B0121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E621D">
              <w:rPr>
                <w:rFonts w:eastAsia="Calibri"/>
                <w:sz w:val="22"/>
                <w:szCs w:val="22"/>
                <w:lang w:eastAsia="en-US"/>
              </w:rPr>
              <w:t>Antybiotykooporność</w:t>
            </w:r>
            <w:proofErr w:type="spellEnd"/>
            <w:r w:rsidR="00FE621D">
              <w:rPr>
                <w:rFonts w:eastAsia="Calibri"/>
                <w:sz w:val="22"/>
                <w:szCs w:val="22"/>
                <w:lang w:eastAsia="en-US"/>
              </w:rPr>
              <w:t>: przyczyny</w:t>
            </w:r>
            <w:r w:rsidR="006B6D5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E621D">
              <w:rPr>
                <w:rFonts w:eastAsia="Calibri"/>
                <w:sz w:val="22"/>
                <w:szCs w:val="22"/>
                <w:lang w:eastAsia="en-US"/>
              </w:rPr>
              <w:t>i konsekwencje.</w:t>
            </w:r>
          </w:p>
          <w:p w14:paraId="7095A455" w14:textId="17FFFEC6" w:rsidR="00AE37C2" w:rsidRPr="0045150A" w:rsidRDefault="00387BE4" w:rsidP="00387BE4">
            <w:r w:rsidRPr="0045150A">
              <w:t xml:space="preserve">Aspekty społeczne, ekonomiczne i prawne. </w:t>
            </w:r>
          </w:p>
        </w:tc>
      </w:tr>
      <w:tr w:rsidR="00AE37C2" w:rsidRPr="008F3BC5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45150A" w:rsidRDefault="00AE37C2" w:rsidP="00AE37C2">
            <w:r w:rsidRPr="0045150A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5F654DA6" w14:textId="01B92A48" w:rsidR="00CF1C99" w:rsidRDefault="00CF1C99" w:rsidP="00292EA8">
            <w:pPr>
              <w:pStyle w:val="Akapitzlist"/>
              <w:numPr>
                <w:ilvl w:val="0"/>
                <w:numId w:val="1"/>
              </w:numPr>
            </w:pPr>
            <w:proofErr w:type="spellStart"/>
            <w:r w:rsidRPr="0045150A">
              <w:t>Szalata</w:t>
            </w:r>
            <w:proofErr w:type="spellEnd"/>
            <w:r w:rsidRPr="0045150A">
              <w:t xml:space="preserve"> M., Słomski R., Twardowski T. „Biotechnologia 2020. O co najczęściej pytamy? Poznań: Wydawnictwo Uniwersytetu Przyrodniczego w Poznaniu, 2020</w:t>
            </w:r>
          </w:p>
          <w:p w14:paraId="7A8B8958" w14:textId="091C7FE3" w:rsidR="00AE37C2" w:rsidRPr="008F3BC5" w:rsidRDefault="008F3BC5" w:rsidP="008F3BC5">
            <w:pPr>
              <w:pStyle w:val="Akapitzlist"/>
              <w:numPr>
                <w:ilvl w:val="0"/>
                <w:numId w:val="1"/>
              </w:numPr>
            </w:pPr>
            <w:r w:rsidRPr="008F3BC5">
              <w:t>Materiały w formie pdf u</w:t>
            </w:r>
            <w:r>
              <w:t>dostępniane przez prowadzącego</w:t>
            </w:r>
          </w:p>
        </w:tc>
      </w:tr>
      <w:tr w:rsidR="00AE37C2" w:rsidRPr="0045150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45150A" w:rsidRDefault="00AE37C2" w:rsidP="00AE37C2">
            <w:r w:rsidRPr="0045150A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D98574E" w:rsidR="00AE37C2" w:rsidRPr="0045150A" w:rsidRDefault="00292EA8" w:rsidP="00AE37C2">
            <w:r w:rsidRPr="0045150A">
              <w:t>wykład informacyjny z zastosowaniem technik multimedialnych, wykład konwersatoryjny</w:t>
            </w:r>
          </w:p>
        </w:tc>
      </w:tr>
      <w:tr w:rsidR="00AE37C2" w:rsidRPr="0045150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45150A" w:rsidRDefault="00AE37C2" w:rsidP="00AE37C2">
            <w:r w:rsidRPr="0045150A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19FE1132" w14:textId="77777777" w:rsidR="00717801" w:rsidRDefault="00717801" w:rsidP="00717801">
            <w:r>
              <w:t>SPOSOBY WERYFIKACJI:</w:t>
            </w:r>
          </w:p>
          <w:p w14:paraId="42E65905" w14:textId="712A8DFA" w:rsidR="00717801" w:rsidRDefault="00717801" w:rsidP="00717801">
            <w:r>
              <w:t>W</w:t>
            </w:r>
            <w:r w:rsidR="006B6D57">
              <w:t>1, W2</w:t>
            </w:r>
            <w:r>
              <w:t xml:space="preserve"> – wykonanie projektu, dyskusja</w:t>
            </w:r>
          </w:p>
          <w:p w14:paraId="19F1F4F4" w14:textId="33A0837D" w:rsidR="00717801" w:rsidRDefault="00717801" w:rsidP="00717801">
            <w:r>
              <w:t>U</w:t>
            </w:r>
            <w:r w:rsidR="006B6D57">
              <w:t>1-U3</w:t>
            </w:r>
            <w:r>
              <w:t xml:space="preserve"> – wykonanie projektu </w:t>
            </w:r>
          </w:p>
          <w:p w14:paraId="724EE9D6" w14:textId="2979475E" w:rsidR="00717801" w:rsidRDefault="00717801" w:rsidP="00717801">
            <w:r>
              <w:t>K</w:t>
            </w:r>
            <w:r w:rsidR="006B6D57">
              <w:t>1, K2</w:t>
            </w:r>
            <w:r>
              <w:t xml:space="preserve"> – udział w dyskusji.</w:t>
            </w:r>
          </w:p>
          <w:p w14:paraId="586DB598" w14:textId="77777777" w:rsidR="00717801" w:rsidRDefault="00717801" w:rsidP="00717801"/>
          <w:p w14:paraId="03DC75FE" w14:textId="77777777" w:rsidR="00717801" w:rsidRDefault="00717801" w:rsidP="00717801">
            <w:r>
              <w:t>DOKUMENTOWANIE OSIĄGNIĘTYCH EFEKTÓW UCZENIA SIĘ w formie: prace archiwizowanie w formie papierowej lub cyfrowej.</w:t>
            </w:r>
          </w:p>
          <w:p w14:paraId="3BA748B9" w14:textId="77777777" w:rsidR="00717801" w:rsidRDefault="00717801" w:rsidP="00717801"/>
          <w:p w14:paraId="1B9DA492" w14:textId="77777777" w:rsidR="00717801" w:rsidRDefault="00717801" w:rsidP="00717801">
            <w:r>
              <w:t>Szczegółowe kryteria przy ocenie zaliczenia i prac kontrolnych</w:t>
            </w:r>
          </w:p>
          <w:p w14:paraId="09BF33D5" w14:textId="77777777" w:rsidR="00717801" w:rsidRDefault="00717801" w:rsidP="00717801">
            <w:r>
              <w:t></w:t>
            </w:r>
            <w:r>
              <w:tab/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07342E1A" w14:textId="77777777" w:rsidR="00717801" w:rsidRDefault="00717801" w:rsidP="00717801">
            <w:r>
              <w:t></w:t>
            </w:r>
            <w:r>
              <w:tab/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77D94600" w14:textId="77777777" w:rsidR="00717801" w:rsidRDefault="00717801" w:rsidP="00717801">
            <w:r>
              <w:t></w:t>
            </w:r>
            <w:r>
              <w:tab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655F74CB" w14:textId="77777777" w:rsidR="00717801" w:rsidRDefault="00717801" w:rsidP="00717801">
            <w:r>
              <w:t></w:t>
            </w:r>
            <w:r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1A108742" w14:textId="77777777" w:rsidR="00717801" w:rsidRDefault="00717801" w:rsidP="00717801">
            <w:r>
              <w:lastRenderedPageBreak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  <w:p w14:paraId="09B2D89E" w14:textId="501C460D" w:rsidR="00AE37C2" w:rsidRPr="0045150A" w:rsidRDefault="00AE37C2" w:rsidP="00292EA8"/>
        </w:tc>
      </w:tr>
      <w:tr w:rsidR="00AE37C2" w:rsidRPr="0045150A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45150A" w:rsidRDefault="00AE37C2" w:rsidP="00AE37C2">
            <w:r w:rsidRPr="0045150A">
              <w:lastRenderedPageBreak/>
              <w:t>Elementy i wagi mające wpływ na ocenę końcową</w:t>
            </w:r>
          </w:p>
          <w:p w14:paraId="1CD7C2AA" w14:textId="77777777" w:rsidR="00AE37C2" w:rsidRPr="0045150A" w:rsidRDefault="00AE37C2" w:rsidP="00AE37C2"/>
          <w:p w14:paraId="1C53C0F0" w14:textId="77777777" w:rsidR="00AE37C2" w:rsidRPr="0045150A" w:rsidRDefault="00AE37C2" w:rsidP="00AE37C2"/>
        </w:tc>
        <w:tc>
          <w:tcPr>
            <w:tcW w:w="5344" w:type="dxa"/>
            <w:shd w:val="clear" w:color="auto" w:fill="auto"/>
          </w:tcPr>
          <w:p w14:paraId="541D6E1C" w14:textId="38660B8F" w:rsidR="00AE37C2" w:rsidRPr="0045150A" w:rsidRDefault="00717801" w:rsidP="00292EA8">
            <w:pPr>
              <w:jc w:val="both"/>
            </w:pPr>
            <w:r w:rsidRPr="00717801">
              <w:t>Na ocenę końcową ma wpływ średnia ocena z wykonania projektu (80%) i ocena aktywności (20%). Warunki te są przedstawiane studentom i konsultowane z nimi na pierwszym wykładzie.</w:t>
            </w:r>
          </w:p>
        </w:tc>
      </w:tr>
      <w:tr w:rsidR="00CF7700" w:rsidRPr="0045150A" w14:paraId="23E86523" w14:textId="77777777" w:rsidTr="0075128E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CF7700" w:rsidRPr="0045150A" w:rsidRDefault="00CF7700" w:rsidP="00CF7700">
            <w:pPr>
              <w:jc w:val="both"/>
            </w:pPr>
            <w:r w:rsidRPr="0045150A"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B5FE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Kontaktowe</w:t>
            </w:r>
          </w:p>
          <w:p w14:paraId="40D5A8B7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wykład (15 godz./0,6 ECTS), </w:t>
            </w:r>
          </w:p>
          <w:p w14:paraId="5FB64D58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konsultacje (2 godz./0,08 ECTS),  </w:t>
            </w:r>
          </w:p>
          <w:p w14:paraId="6FC21324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Łącznie – 17 godz./0,68 ECTS</w:t>
            </w:r>
          </w:p>
          <w:p w14:paraId="036534AF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</w:p>
          <w:p w14:paraId="5CA2C090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Niekontaktowe</w:t>
            </w:r>
            <w:proofErr w:type="spellEnd"/>
          </w:p>
          <w:p w14:paraId="6AC24DD8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studiowanie literatury (5 godz./0,2 ECTS),</w:t>
            </w:r>
          </w:p>
          <w:p w14:paraId="3B314923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przygotowanie projektu (3 godz./0,12 ECTS)</w:t>
            </w:r>
          </w:p>
          <w:p w14:paraId="6CCF8C3E" w14:textId="77777777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Łącznie 8 godz./0,32 ECTS</w:t>
            </w:r>
          </w:p>
          <w:p w14:paraId="4E5EBF94" w14:textId="153ED435" w:rsidR="00CF7700" w:rsidRPr="0045150A" w:rsidRDefault="00CF7700" w:rsidP="00CF7700">
            <w:pPr>
              <w:jc w:val="both"/>
            </w:pPr>
          </w:p>
        </w:tc>
      </w:tr>
      <w:tr w:rsidR="00CF7700" w:rsidRPr="0045150A" w14:paraId="38FA4A4E" w14:textId="77777777" w:rsidTr="0075128E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CF7700" w:rsidRPr="0045150A" w:rsidRDefault="00CF7700" w:rsidP="00CF7700">
            <w:r w:rsidRPr="0045150A"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8AB2" w14:textId="679FBB4E" w:rsidR="00CF7700" w:rsidRDefault="00CF7700" w:rsidP="00CF770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Kontaktowe: wykład (15 godz.), konsultacje (2 godz.)</w:t>
            </w:r>
          </w:p>
          <w:p w14:paraId="4DFE89D3" w14:textId="3382C07B" w:rsidR="00CF7700" w:rsidRPr="0045150A" w:rsidRDefault="00CF7700" w:rsidP="00CF7700">
            <w:pPr>
              <w:jc w:val="both"/>
            </w:pPr>
            <w:r>
              <w:rPr>
                <w:lang w:eastAsia="en-US"/>
              </w:rPr>
              <w:t>Łącznie – 17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27DDF" w14:textId="77777777" w:rsidR="002F002C" w:rsidRDefault="002F002C" w:rsidP="008D17BD">
      <w:r>
        <w:separator/>
      </w:r>
    </w:p>
  </w:endnote>
  <w:endnote w:type="continuationSeparator" w:id="0">
    <w:p w14:paraId="28816C93" w14:textId="77777777" w:rsidR="002F002C" w:rsidRDefault="002F002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2F95DD72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B6D5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B6D5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AB572" w14:textId="77777777" w:rsidR="002F002C" w:rsidRDefault="002F002C" w:rsidP="008D17BD">
      <w:r>
        <w:separator/>
      </w:r>
    </w:p>
  </w:footnote>
  <w:footnote w:type="continuationSeparator" w:id="0">
    <w:p w14:paraId="4A7FE4BF" w14:textId="77777777" w:rsidR="002F002C" w:rsidRDefault="002F002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D7A6F"/>
    <w:multiLevelType w:val="hybridMultilevel"/>
    <w:tmpl w:val="5A82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32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47D89"/>
    <w:rsid w:val="00080214"/>
    <w:rsid w:val="00092AEE"/>
    <w:rsid w:val="000A06C8"/>
    <w:rsid w:val="000A6ACB"/>
    <w:rsid w:val="000F587A"/>
    <w:rsid w:val="000F5E2A"/>
    <w:rsid w:val="00101F00"/>
    <w:rsid w:val="00193C42"/>
    <w:rsid w:val="00206860"/>
    <w:rsid w:val="00207270"/>
    <w:rsid w:val="0024259F"/>
    <w:rsid w:val="00292EA8"/>
    <w:rsid w:val="002B6693"/>
    <w:rsid w:val="002C4DA8"/>
    <w:rsid w:val="002F002C"/>
    <w:rsid w:val="0032739E"/>
    <w:rsid w:val="00344CF6"/>
    <w:rsid w:val="00346A46"/>
    <w:rsid w:val="003853C3"/>
    <w:rsid w:val="0038795E"/>
    <w:rsid w:val="00387BE4"/>
    <w:rsid w:val="003B32BF"/>
    <w:rsid w:val="0041797D"/>
    <w:rsid w:val="0045150A"/>
    <w:rsid w:val="00457679"/>
    <w:rsid w:val="00465D5B"/>
    <w:rsid w:val="00500899"/>
    <w:rsid w:val="0057184E"/>
    <w:rsid w:val="005A4862"/>
    <w:rsid w:val="005B6782"/>
    <w:rsid w:val="005E2637"/>
    <w:rsid w:val="0060433E"/>
    <w:rsid w:val="00604709"/>
    <w:rsid w:val="00606C95"/>
    <w:rsid w:val="00633877"/>
    <w:rsid w:val="006742BC"/>
    <w:rsid w:val="00675000"/>
    <w:rsid w:val="006B6D57"/>
    <w:rsid w:val="006F3573"/>
    <w:rsid w:val="00717801"/>
    <w:rsid w:val="007D27D8"/>
    <w:rsid w:val="0089357C"/>
    <w:rsid w:val="008D17BD"/>
    <w:rsid w:val="008F3BC5"/>
    <w:rsid w:val="0092197E"/>
    <w:rsid w:val="00980EBB"/>
    <w:rsid w:val="00991350"/>
    <w:rsid w:val="00992D17"/>
    <w:rsid w:val="009B370F"/>
    <w:rsid w:val="009B3B77"/>
    <w:rsid w:val="009C2572"/>
    <w:rsid w:val="009E49CA"/>
    <w:rsid w:val="009E7CB3"/>
    <w:rsid w:val="00A41483"/>
    <w:rsid w:val="00A6673A"/>
    <w:rsid w:val="00AB7E7C"/>
    <w:rsid w:val="00AC44B2"/>
    <w:rsid w:val="00AE37C2"/>
    <w:rsid w:val="00B400C0"/>
    <w:rsid w:val="00C5335E"/>
    <w:rsid w:val="00C82AC5"/>
    <w:rsid w:val="00CD423D"/>
    <w:rsid w:val="00CD4A4E"/>
    <w:rsid w:val="00CE7A86"/>
    <w:rsid w:val="00CF1C99"/>
    <w:rsid w:val="00CF7700"/>
    <w:rsid w:val="00D2747A"/>
    <w:rsid w:val="00DA704A"/>
    <w:rsid w:val="00DC2364"/>
    <w:rsid w:val="00DC5EA9"/>
    <w:rsid w:val="00E54369"/>
    <w:rsid w:val="00E722FA"/>
    <w:rsid w:val="00EB5D77"/>
    <w:rsid w:val="00EC3848"/>
    <w:rsid w:val="00F02DA4"/>
    <w:rsid w:val="00F02E5D"/>
    <w:rsid w:val="00F03AE6"/>
    <w:rsid w:val="00F17FA9"/>
    <w:rsid w:val="00F74AC9"/>
    <w:rsid w:val="00F82B32"/>
    <w:rsid w:val="00FC2C26"/>
    <w:rsid w:val="00FE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2EA8"/>
    <w:pPr>
      <w:ind w:left="720"/>
      <w:contextualSpacing/>
    </w:pPr>
  </w:style>
  <w:style w:type="paragraph" w:styleId="Poprawka">
    <w:name w:val="Revision"/>
    <w:hidden/>
    <w:uiPriority w:val="99"/>
    <w:semiHidden/>
    <w:rsid w:val="00C5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D0F7D-127E-4652-B169-A80640A5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Monika</cp:lastModifiedBy>
  <cp:revision>2</cp:revision>
  <cp:lastPrinted>2021-07-01T08:34:00Z</cp:lastPrinted>
  <dcterms:created xsi:type="dcterms:W3CDTF">2025-01-09T11:28:00Z</dcterms:created>
  <dcterms:modified xsi:type="dcterms:W3CDTF">2025-01-09T11:28:00Z</dcterms:modified>
</cp:coreProperties>
</file>