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71391DCF" w:rsidR="00023A99" w:rsidRPr="005571C0" w:rsidRDefault="00F4674D" w:rsidP="004C0125">
            <w:r w:rsidRPr="005571C0"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4410DBA1" w:rsidR="00023A99" w:rsidRPr="00F02E5D" w:rsidRDefault="00F4674D" w:rsidP="004C0125">
            <w:r w:rsidRPr="00677E64">
              <w:t>Zwierzęta gospodarskie w środowisku przyrodniczym</w:t>
            </w:r>
            <w:r>
              <w:t xml:space="preserve"> (</w:t>
            </w:r>
            <w:r w:rsidRPr="00F4674D">
              <w:t xml:space="preserve">Farm </w:t>
            </w:r>
            <w:proofErr w:type="spellStart"/>
            <w:r w:rsidRPr="00F4674D">
              <w:t>animals</w:t>
            </w:r>
            <w:proofErr w:type="spellEnd"/>
            <w:r w:rsidRPr="00F4674D">
              <w:t xml:space="preserve"> in the environment</w:t>
            </w:r>
            <w:r>
              <w:t>)</w:t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429310D7" w:rsidR="00023A99" w:rsidRPr="00F02E5D" w:rsidRDefault="00F4674D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06BADA10" w:rsidR="00023A99" w:rsidRPr="00F02E5D" w:rsidRDefault="00E0602B" w:rsidP="004C0125">
            <w:r>
              <w:t>fakultatywny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0F6F6CF7" w:rsidR="00023A99" w:rsidRPr="00F02E5D" w:rsidRDefault="00023A99" w:rsidP="004C0125">
            <w:r w:rsidRPr="00F02E5D">
              <w:t>drugiego stopni</w:t>
            </w:r>
            <w:r w:rsidR="00F4674D">
              <w:t>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60735B4B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62534A58" w:rsidR="00023A99" w:rsidRPr="00F02E5D" w:rsidRDefault="00023A99" w:rsidP="004C0125">
            <w:r w:rsidRPr="00F02E5D">
              <w:t>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5D08E897" w:rsidR="00023A99" w:rsidRPr="00F02E5D" w:rsidRDefault="00023A99" w:rsidP="004C0125">
            <w:r w:rsidRPr="00F02E5D">
              <w:t>1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0D300ADE" w:rsidR="00023A99" w:rsidRPr="00F02E5D" w:rsidRDefault="00023A99" w:rsidP="004C0125">
            <w:r w:rsidRPr="00F02E5D">
              <w:t xml:space="preserve"> </w:t>
            </w:r>
            <w:r w:rsidR="00F4674D">
              <w:t>3</w:t>
            </w:r>
            <w:r w:rsidRPr="00F02E5D">
              <w:t xml:space="preserve"> (</w:t>
            </w:r>
            <w:r w:rsidR="000262F1">
              <w:t>1,</w:t>
            </w:r>
            <w:r w:rsidR="00DC7988">
              <w:t>32</w:t>
            </w:r>
            <w:r w:rsidRPr="00F02E5D">
              <w:t>/</w:t>
            </w:r>
            <w:r w:rsidR="000262F1">
              <w:t>1,</w:t>
            </w:r>
            <w:r w:rsidR="00DC7988">
              <w:t>68</w:t>
            </w:r>
            <w:r w:rsidRPr="00F02E5D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1AB44444" w:rsidR="00023A99" w:rsidRPr="00F02E5D" w:rsidRDefault="00F4674D" w:rsidP="004C0125">
            <w:r>
              <w:t>Dr hab. inż.</w:t>
            </w:r>
            <w:r w:rsidR="00C110F5">
              <w:t xml:space="preserve"> Monika </w:t>
            </w:r>
            <w:proofErr w:type="spellStart"/>
            <w:r w:rsidR="00C110F5">
              <w:t>Greguła</w:t>
            </w:r>
            <w:proofErr w:type="spellEnd"/>
            <w:r w:rsidR="00C110F5">
              <w:t>-Kania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07241180" w:rsidR="00023A99" w:rsidRPr="00F02E5D" w:rsidRDefault="00F4674D" w:rsidP="004C0125">
            <w:r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5A6627C1" w:rsidR="00023A99" w:rsidRPr="00F02E5D" w:rsidRDefault="00C110F5" w:rsidP="00E0602B">
            <w:pPr>
              <w:autoSpaceDE w:val="0"/>
              <w:autoSpaceDN w:val="0"/>
              <w:adjustRightInd w:val="0"/>
              <w:jc w:val="both"/>
            </w:pPr>
            <w:r w:rsidRPr="00C110F5">
              <w:t xml:space="preserve">Rola różnorodnych gatunków zwierząt </w:t>
            </w:r>
            <w:r w:rsidR="007E54AF">
              <w:t xml:space="preserve">gospodarskich </w:t>
            </w:r>
            <w:r w:rsidRPr="00C110F5">
              <w:t>na całym świecie: w społeczeństwach ludzkich i usługach ekosystemowych</w:t>
            </w:r>
            <w:r>
              <w:t>: wartości społeczno-kulturowe, wkład w zdrowie i samopoczucie człowieka, produkcja żywności</w:t>
            </w:r>
            <w:r w:rsidR="00123746">
              <w:t xml:space="preserve"> oraz wpływu różnych systemów ich utrzymania na środowisko.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2F743489" w:rsidR="00023A99" w:rsidRPr="00F02E5D" w:rsidRDefault="005A4054" w:rsidP="00FD3EDE">
            <w:pPr>
              <w:pStyle w:val="Akapitzlist"/>
              <w:numPr>
                <w:ilvl w:val="0"/>
                <w:numId w:val="1"/>
              </w:numPr>
              <w:ind w:left="346"/>
            </w:pPr>
            <w:r>
              <w:t>Zna rodzaje usług ekosystemowych zapewnianych przez zwierzęta na całym świecie</w:t>
            </w:r>
          </w:p>
        </w:tc>
      </w:tr>
      <w:tr w:rsidR="00023A99" w:rsidRPr="00F02E5D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02187E0D" w:rsidR="00023A99" w:rsidRPr="00F02E5D" w:rsidRDefault="00E0602B" w:rsidP="004C0125">
            <w:r>
              <w:t>2</w:t>
            </w:r>
            <w:r w:rsidR="008E03BC">
              <w:t xml:space="preserve">. </w:t>
            </w:r>
            <w:r w:rsidR="005A4054">
              <w:t>zna zalety i zagrożenia</w:t>
            </w:r>
            <w:r w:rsidR="008E03BC">
              <w:rPr>
                <w:spacing w:val="1"/>
              </w:rPr>
              <w:t xml:space="preserve"> </w:t>
            </w:r>
            <w:r w:rsidR="008E03BC">
              <w:t>związane</w:t>
            </w:r>
            <w:r w:rsidR="008E03BC">
              <w:rPr>
                <w:spacing w:val="1"/>
              </w:rPr>
              <w:t xml:space="preserve"> </w:t>
            </w:r>
            <w:r w:rsidR="008E03BC">
              <w:t>z</w:t>
            </w:r>
            <w:r w:rsidR="008E03BC">
              <w:rPr>
                <w:spacing w:val="1"/>
              </w:rPr>
              <w:t xml:space="preserve"> </w:t>
            </w:r>
            <w:r w:rsidR="005A4054">
              <w:t xml:space="preserve">różnymi systemami chowu zwierząt </w:t>
            </w:r>
            <w:r w:rsidR="008E03BC">
              <w:t>i wpływem</w:t>
            </w:r>
            <w:r w:rsidR="008E03BC">
              <w:rPr>
                <w:spacing w:val="1"/>
              </w:rPr>
              <w:t xml:space="preserve"> </w:t>
            </w:r>
            <w:r w:rsidR="008E03BC">
              <w:t>na</w:t>
            </w:r>
            <w:r w:rsidR="008E03BC">
              <w:rPr>
                <w:spacing w:val="1"/>
              </w:rPr>
              <w:t xml:space="preserve"> </w:t>
            </w:r>
            <w:r w:rsidR="008E03BC">
              <w:t>ekosystem</w:t>
            </w:r>
            <w:r w:rsidR="008E03BC">
              <w:rPr>
                <w:spacing w:val="1"/>
              </w:rPr>
              <w:t xml:space="preserve"> </w:t>
            </w:r>
            <w:r w:rsidR="005A4054">
              <w:t>i</w:t>
            </w:r>
            <w:r w:rsidR="008E03BC">
              <w:rPr>
                <w:spacing w:val="-57"/>
              </w:rPr>
              <w:t xml:space="preserve"> </w:t>
            </w:r>
            <w:r w:rsidR="005A4054">
              <w:rPr>
                <w:spacing w:val="-57"/>
              </w:rPr>
              <w:t xml:space="preserve">  </w:t>
            </w:r>
            <w:r>
              <w:rPr>
                <w:spacing w:val="-57"/>
              </w:rPr>
              <w:t xml:space="preserve"> </w:t>
            </w:r>
            <w:r w:rsidR="008E03BC">
              <w:t>bioróżnorodnoś</w:t>
            </w:r>
            <w:r w:rsidR="005A4054">
              <w:t xml:space="preserve">ć, 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56CFF5EB" w:rsidR="00023A99" w:rsidRPr="00F02E5D" w:rsidRDefault="00023A99" w:rsidP="004C0125">
            <w:r w:rsidRPr="00F02E5D">
              <w:t>1.</w:t>
            </w:r>
            <w:r w:rsidR="008E03BC">
              <w:t xml:space="preserve"> </w:t>
            </w:r>
            <w:r w:rsidR="005A4054">
              <w:t>umie</w:t>
            </w:r>
            <w:r w:rsidR="008E03BC">
              <w:t xml:space="preserve"> prowadzić debatę, dyskutować i</w:t>
            </w:r>
            <w:r w:rsidR="008E03BC">
              <w:rPr>
                <w:spacing w:val="1"/>
              </w:rPr>
              <w:t xml:space="preserve"> </w:t>
            </w:r>
            <w:r w:rsidR="008E03BC">
              <w:t>ocenić</w:t>
            </w:r>
            <w:r w:rsidR="008E03BC">
              <w:rPr>
                <w:spacing w:val="-1"/>
              </w:rPr>
              <w:t xml:space="preserve"> </w:t>
            </w:r>
            <w:r w:rsidR="008E03BC">
              <w:t>stanowiska</w:t>
            </w:r>
          </w:p>
        </w:tc>
      </w:tr>
      <w:tr w:rsidR="00023A99" w:rsidRPr="00F02E5D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3604E9FA" w:rsidR="00023A99" w:rsidRPr="00F02E5D" w:rsidRDefault="00023A99" w:rsidP="004C0125">
            <w:r w:rsidRPr="00F02E5D">
              <w:t>2.</w:t>
            </w:r>
            <w:r w:rsidR="008E03BC">
              <w:t xml:space="preserve"> </w:t>
            </w:r>
            <w:r w:rsidR="008E03BC" w:rsidRPr="008E03BC">
              <w:t xml:space="preserve">wskazać rozwiązania uwzględniające czynniki środowiskowe umożliwiające zwiększenie opłacalności produkcji 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23A99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1EE04C60" w:rsidR="00023A99" w:rsidRPr="00F02E5D" w:rsidRDefault="00023A99" w:rsidP="004C0125">
            <w:r w:rsidRPr="00F02E5D">
              <w:t>1.</w:t>
            </w:r>
            <w:r w:rsidR="008E03BC">
              <w:t xml:space="preserve"> </w:t>
            </w:r>
            <w:r w:rsidR="004F17E6">
              <w:t>doskonali</w:t>
            </w:r>
            <w:r w:rsidR="008E03BC">
              <w:rPr>
                <w:spacing w:val="1"/>
              </w:rPr>
              <w:t xml:space="preserve"> </w:t>
            </w:r>
            <w:r w:rsidR="008E03BC">
              <w:t>umiejętności</w:t>
            </w:r>
            <w:r w:rsidR="004F17E6">
              <w:t xml:space="preserve"> </w:t>
            </w:r>
            <w:r w:rsidR="008E03BC">
              <w:rPr>
                <w:spacing w:val="-57"/>
              </w:rPr>
              <w:t xml:space="preserve"> </w:t>
            </w:r>
            <w:r w:rsidR="008E03BC">
              <w:t>zawodow</w:t>
            </w:r>
            <w:r w:rsidR="004F17E6">
              <w:t>e</w:t>
            </w:r>
            <w:r w:rsidR="008E03BC">
              <w:t xml:space="preserve"> przez całe życie, </w:t>
            </w:r>
          </w:p>
        </w:tc>
      </w:tr>
      <w:tr w:rsidR="00023A99" w:rsidRPr="00F02E5D" w14:paraId="732C91A8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679A144" w14:textId="556FC75F" w:rsidR="00023A99" w:rsidRPr="00F02E5D" w:rsidRDefault="00023A99" w:rsidP="004C0125">
            <w:r w:rsidRPr="00F02E5D">
              <w:t>2.</w:t>
            </w:r>
            <w:r w:rsidR="008E03BC">
              <w:t xml:space="preserve"> współdziała z innymi osobami </w:t>
            </w:r>
            <w:r w:rsidR="004F17E6">
              <w:t>w</w:t>
            </w:r>
            <w:r w:rsidR="008E03BC">
              <w:t xml:space="preserve"> dyskusji umożliwiającej osiągnięcie</w:t>
            </w:r>
            <w:r w:rsidR="008E03BC">
              <w:rPr>
                <w:spacing w:val="-58"/>
              </w:rPr>
              <w:t xml:space="preserve"> </w:t>
            </w:r>
            <w:r w:rsidR="008E03BC">
              <w:t>wspólnego</w:t>
            </w:r>
            <w:r w:rsidR="008E03BC">
              <w:rPr>
                <w:spacing w:val="-1"/>
              </w:rPr>
              <w:t xml:space="preserve"> </w:t>
            </w:r>
            <w:r w:rsidR="008E03BC">
              <w:t xml:space="preserve">stanowiska </w:t>
            </w:r>
          </w:p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1D44ACA1" w14:textId="360304BE" w:rsidR="008E03BC" w:rsidRDefault="00AE37C2" w:rsidP="00AE37C2">
            <w:pPr>
              <w:jc w:val="both"/>
            </w:pPr>
            <w:r w:rsidRPr="00F02E5D">
              <w:t>W1 –</w:t>
            </w:r>
            <w:r w:rsidR="008E03BC">
              <w:t xml:space="preserve"> DO2-W02, W</w:t>
            </w:r>
            <w:r w:rsidR="00E0602B">
              <w:t>2</w:t>
            </w:r>
            <w:r w:rsidR="008E03BC">
              <w:t>-DO2_W06</w:t>
            </w:r>
          </w:p>
          <w:p w14:paraId="7B6807FD" w14:textId="77777777" w:rsidR="008E03BC" w:rsidRDefault="008E03BC" w:rsidP="00AE37C2">
            <w:pPr>
              <w:jc w:val="both"/>
            </w:pPr>
            <w:r>
              <w:t>U1- DO2_U02, U2-DO2_</w:t>
            </w:r>
            <w:r w:rsidR="00B11726">
              <w:t>U06</w:t>
            </w:r>
          </w:p>
          <w:p w14:paraId="1F5C079B" w14:textId="0C10BEB7" w:rsidR="00B11726" w:rsidRPr="00F02E5D" w:rsidRDefault="00B11726" w:rsidP="00AE37C2">
            <w:pPr>
              <w:jc w:val="both"/>
            </w:pPr>
            <w:r>
              <w:t>K1-DO2-K01, K2-DO2_K04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lastRenderedPageBreak/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3253B3C5" w:rsidR="005A4862" w:rsidRDefault="005A4862" w:rsidP="00AE37C2">
            <w:pPr>
              <w:jc w:val="both"/>
            </w:pPr>
            <w:r>
              <w:t xml:space="preserve">W1 – </w:t>
            </w:r>
            <w:r w:rsidR="00B11726">
              <w:t>InżDO2_W02</w:t>
            </w:r>
          </w:p>
          <w:p w14:paraId="43569D13" w14:textId="75418DDC" w:rsidR="00B11726" w:rsidRDefault="00B11726" w:rsidP="00AE37C2">
            <w:pPr>
              <w:jc w:val="both"/>
            </w:pPr>
            <w:r>
              <w:t>U1- InżDO2_U03</w:t>
            </w:r>
          </w:p>
          <w:p w14:paraId="3934FFE7" w14:textId="051E55B9" w:rsidR="005A4862" w:rsidRPr="00F02E5D" w:rsidRDefault="005A4862" w:rsidP="00AE37C2">
            <w:pPr>
              <w:jc w:val="both"/>
            </w:pP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70C7038D" w:rsidR="00AE37C2" w:rsidRPr="00F02E5D" w:rsidRDefault="00B11726" w:rsidP="00AE37C2">
            <w:pPr>
              <w:jc w:val="both"/>
            </w:pPr>
            <w:r>
              <w:t>-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95A455" w14:textId="3A9A88E1" w:rsidR="00AE37C2" w:rsidRPr="00F02E5D" w:rsidRDefault="00123746" w:rsidP="00123746">
            <w:r>
              <w:t>Przedmiot obejmuje zagadnienia związane z wpływem różnych czynników na zwierzęta oraz wpływu zwierząt na środowisko na całym świecie. Na zajęciach zostaną przedstawione informacje dotyczące sposobów utrzymywania zwierząt i ich wpływu na środowisko oraz zagadnienia związane z ochroną zasobów genetycznych zwierząt gospodarskich.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716F68F7" w14:textId="77777777" w:rsidR="00E0602B" w:rsidRDefault="00E0602B" w:rsidP="00CC31A6">
            <w:r>
              <w:t>Literatura podstawowa</w:t>
            </w:r>
          </w:p>
          <w:p w14:paraId="4CC17307" w14:textId="77777777" w:rsidR="00AE37C2" w:rsidRDefault="00CC31A6" w:rsidP="00CC31A6">
            <w:r>
              <w:t xml:space="preserve"> Chów i hodowla zwierząt</w:t>
            </w:r>
            <w:r w:rsidR="00AA1031">
              <w:t>.</w:t>
            </w:r>
            <w:r w:rsidR="00596D4A">
              <w:t xml:space="preserve"> </w:t>
            </w:r>
            <w:r>
              <w:t>Tadeusz Szulc; 2013 Wydawnictwo: UWP</w:t>
            </w:r>
          </w:p>
          <w:p w14:paraId="6F0609D3" w14:textId="77777777" w:rsidR="00E0602B" w:rsidRDefault="00E0602B" w:rsidP="00CC31A6">
            <w:r>
              <w:t>Literatura uzupełniająca</w:t>
            </w:r>
          </w:p>
          <w:p w14:paraId="7A8B8958" w14:textId="7683C67C" w:rsidR="00E0602B" w:rsidRPr="00F02E5D" w:rsidRDefault="00E0602B" w:rsidP="00CC31A6">
            <w:r>
              <w:t>Piśmiennictwo branżowe dostępne u prowadzącego</w:t>
            </w:r>
          </w:p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5956E46B" w:rsidR="00AE37C2" w:rsidRPr="00F02E5D" w:rsidRDefault="00AE37C2" w:rsidP="00AE37C2">
            <w:r w:rsidRPr="00F02E5D">
              <w:t xml:space="preserve">Metody dydaktyczne: </w:t>
            </w:r>
            <w:r w:rsidR="00B11726">
              <w:t>wykład informacyjny z zastosowaniem technik multimedialnych, wykład konwersatoryjny</w:t>
            </w:r>
            <w:r w:rsidR="00596D4A">
              <w:t xml:space="preserve">, </w:t>
            </w:r>
          </w:p>
        </w:tc>
      </w:tr>
      <w:tr w:rsidR="00AE37C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F02E5D" w:rsidRDefault="00AE37C2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6C8A2AF5" w14:textId="77777777" w:rsidR="005559C5" w:rsidRDefault="005559C5" w:rsidP="005559C5">
            <w:pPr>
              <w:jc w:val="both"/>
            </w:pPr>
            <w:r>
              <w:t>1)</w:t>
            </w:r>
            <w:r>
              <w:tab/>
              <w:t xml:space="preserve">student wykazuje dostateczny (3,0) stopień wiedzy lub umiejętności, gdy uzyskuje od 51 do 60% sumy punktów określających maksymalny poziom wiedzy lub umiejętności z danego przedmiotu (odpowiednio, przy zaliczeniu cząstkowym – jego części), </w:t>
            </w:r>
          </w:p>
          <w:p w14:paraId="0B9EE607" w14:textId="77777777" w:rsidR="005559C5" w:rsidRDefault="005559C5" w:rsidP="005559C5">
            <w:pPr>
              <w:jc w:val="both"/>
            </w:pPr>
            <w:r>
              <w:t>2)</w:t>
            </w:r>
            <w:r>
              <w:tab/>
              <w:t xml:space="preserve">student wykazuje dostateczny plus (3,5) stopień wiedzy lub umiejętności, gdy uzyskuje od 61 do 70% sumy punktów określających maksymalny poziom wiedzy lub umiejętności z danego przedmiotu (odpowiednio – jego części), </w:t>
            </w:r>
          </w:p>
          <w:p w14:paraId="69EB591B" w14:textId="77777777" w:rsidR="005559C5" w:rsidRDefault="005559C5" w:rsidP="005559C5">
            <w:pPr>
              <w:jc w:val="both"/>
            </w:pPr>
            <w:r>
              <w:t>3)</w:t>
            </w:r>
            <w:r>
              <w:tab/>
              <w:t xml:space="preserve">student wykazuje dobry stopień (4,0) wiedzy lub umiejętności, gdy uzyskuje od 71 do 80% sumy punktów określających maksymalny poziom wiedzy lub umiejętności z danego przedmiotu (odpowiednio – jego części), </w:t>
            </w:r>
          </w:p>
          <w:p w14:paraId="04C6545A" w14:textId="77777777" w:rsidR="005559C5" w:rsidRDefault="005559C5" w:rsidP="005559C5">
            <w:pPr>
              <w:jc w:val="both"/>
            </w:pPr>
            <w:r>
              <w:t>4)</w:t>
            </w:r>
            <w:r>
              <w:tab/>
              <w:t>student wykazuje plus dobry stopień (4,5) wiedzy lub umiejętności, gdy uzyskuje od 81 do 90% sumy punktów określających maksymalny poziom wiedzy lub umiejętności z danego przedmiotu (odpowiednio – jego części),</w:t>
            </w:r>
          </w:p>
          <w:p w14:paraId="479EB79E" w14:textId="77777777" w:rsidR="005559C5" w:rsidRDefault="005559C5" w:rsidP="005559C5">
            <w:pPr>
              <w:jc w:val="both"/>
            </w:pPr>
            <w:r>
              <w:t>5)</w:t>
            </w:r>
            <w:r>
              <w:tab/>
              <w:t>student wykazuje bardzo dobry stopień (5,0) wiedzy lub umiejętności, gdy uzyskuje powyżej 91% sumy punktów określających maksymalny poziom wiedzy lub umiejętności z danego przedmiotu (odpowiednio – jego części)</w:t>
            </w:r>
          </w:p>
          <w:p w14:paraId="2EF707B5" w14:textId="77777777" w:rsidR="005559C5" w:rsidRDefault="005559C5" w:rsidP="005559C5">
            <w:pPr>
              <w:jc w:val="both"/>
            </w:pPr>
          </w:p>
          <w:p w14:paraId="125847DA" w14:textId="77777777" w:rsidR="001D18AB" w:rsidRDefault="001D18AB" w:rsidP="001D18AB">
            <w:pPr>
              <w:jc w:val="both"/>
            </w:pPr>
            <w:r>
              <w:t>SPOSOBY WERYFIKACJI:</w:t>
            </w:r>
          </w:p>
          <w:p w14:paraId="5FC93C54" w14:textId="6BDC38E6" w:rsidR="001D18AB" w:rsidRDefault="001D18AB" w:rsidP="001D18AB">
            <w:pPr>
              <w:jc w:val="both"/>
            </w:pPr>
            <w:r>
              <w:t>W</w:t>
            </w:r>
            <w:r w:rsidR="008B0C06">
              <w:t>1-W2</w:t>
            </w:r>
            <w:r>
              <w:t xml:space="preserve"> – wykonanie projektu, aktywność</w:t>
            </w:r>
          </w:p>
          <w:p w14:paraId="461C3CF4" w14:textId="0C01721B" w:rsidR="001D18AB" w:rsidRDefault="001D18AB" w:rsidP="001D18AB">
            <w:pPr>
              <w:jc w:val="both"/>
            </w:pPr>
            <w:r>
              <w:t>U</w:t>
            </w:r>
            <w:r w:rsidR="008B0C06">
              <w:t xml:space="preserve">1-U2 </w:t>
            </w:r>
            <w:r>
              <w:t xml:space="preserve">– wykonanie projektu </w:t>
            </w:r>
          </w:p>
          <w:p w14:paraId="46F50DC5" w14:textId="6AAD4413" w:rsidR="00AE37C2" w:rsidRDefault="001D18AB" w:rsidP="001D18AB">
            <w:pPr>
              <w:jc w:val="both"/>
            </w:pPr>
            <w:r>
              <w:lastRenderedPageBreak/>
              <w:t>K</w:t>
            </w:r>
            <w:r w:rsidR="008B0C06">
              <w:t>1-K2</w:t>
            </w:r>
            <w:r>
              <w:t xml:space="preserve"> – zaangażowanie na zajęciach i udział w dyskusji</w:t>
            </w:r>
          </w:p>
          <w:p w14:paraId="09B2D89E" w14:textId="6144405C" w:rsidR="00645B3A" w:rsidRPr="00F02E5D" w:rsidRDefault="00645B3A" w:rsidP="001D18AB">
            <w:pPr>
              <w:jc w:val="both"/>
            </w:pPr>
            <w:r w:rsidRPr="00645B3A">
              <w:t>Prace archiwizowane w postaci papierowej lub cyfrowej</w:t>
            </w:r>
          </w:p>
        </w:tc>
      </w:tr>
      <w:tr w:rsidR="00AE37C2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3B32BF" w:rsidRDefault="00AE37C2" w:rsidP="00AE37C2">
            <w:r w:rsidRPr="003B32BF">
              <w:lastRenderedPageBreak/>
              <w:t>Elementy i wagi mające wpływ na ocenę końcową</w:t>
            </w:r>
          </w:p>
          <w:p w14:paraId="1CD7C2AA" w14:textId="77777777" w:rsidR="00AE37C2" w:rsidRPr="003B32BF" w:rsidRDefault="00AE37C2" w:rsidP="00AE37C2"/>
          <w:p w14:paraId="1C53C0F0" w14:textId="77777777" w:rsidR="00AE37C2" w:rsidRPr="003B32BF" w:rsidRDefault="00AE37C2" w:rsidP="00AE37C2"/>
        </w:tc>
        <w:tc>
          <w:tcPr>
            <w:tcW w:w="5344" w:type="dxa"/>
            <w:shd w:val="clear" w:color="auto" w:fill="auto"/>
          </w:tcPr>
          <w:p w14:paraId="541D6E1C" w14:textId="07C5844A" w:rsidR="00AE37C2" w:rsidRPr="003B32BF" w:rsidRDefault="005559C5" w:rsidP="005559C5">
            <w:pPr>
              <w:jc w:val="both"/>
            </w:pPr>
            <w:r>
              <w:t>Ocena końcowa = projekt</w:t>
            </w:r>
            <w:r w:rsidR="007E54AF">
              <w:t xml:space="preserve"> </w:t>
            </w:r>
            <w:r w:rsidR="00E0602B">
              <w:t xml:space="preserve">(50%) </w:t>
            </w:r>
            <w:r w:rsidR="007E54AF">
              <w:t>i</w:t>
            </w:r>
            <w:r>
              <w:t xml:space="preserve"> </w:t>
            </w:r>
            <w:r w:rsidR="007E54AF">
              <w:t>aktywność dyskusji</w:t>
            </w:r>
            <w:r w:rsidR="00E0602B">
              <w:t xml:space="preserve"> (50%)</w:t>
            </w:r>
          </w:p>
        </w:tc>
      </w:tr>
      <w:tr w:rsidR="00AE37C2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E37C2" w:rsidRPr="00F02E5D" w:rsidRDefault="00AE37C2" w:rsidP="00AE37C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4B7232A7" w14:textId="77777777" w:rsidR="000262F1" w:rsidRPr="00717C3E" w:rsidRDefault="000262F1" w:rsidP="000262F1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>Kontaktowe</w:t>
            </w:r>
          </w:p>
          <w:p w14:paraId="770E1D63" w14:textId="77777777" w:rsidR="000262F1" w:rsidRPr="00717C3E" w:rsidRDefault="000262F1" w:rsidP="000262F1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>Wykład:  15 godz. / 0,6 ECTS</w:t>
            </w:r>
          </w:p>
          <w:p w14:paraId="738A4E4E" w14:textId="77777777" w:rsidR="000262F1" w:rsidRPr="00717C3E" w:rsidRDefault="000262F1" w:rsidP="000262F1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>Ćwiczenia 15 godz. /0,6 ECTS</w:t>
            </w:r>
          </w:p>
          <w:p w14:paraId="1BEB038B" w14:textId="0AA02C33" w:rsidR="000262F1" w:rsidRPr="00717C3E" w:rsidRDefault="000262F1" w:rsidP="000262F1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Konsultacje </w:t>
            </w:r>
            <w:r w:rsidR="0047329B">
              <w:rPr>
                <w:color w:val="000000" w:themeColor="text1"/>
              </w:rPr>
              <w:t>3</w:t>
            </w:r>
            <w:r w:rsidRPr="00717C3E">
              <w:rPr>
                <w:color w:val="000000" w:themeColor="text1"/>
              </w:rPr>
              <w:t xml:space="preserve"> godz</w:t>
            </w:r>
            <w:r w:rsidR="00D0083C">
              <w:rPr>
                <w:color w:val="000000" w:themeColor="text1"/>
              </w:rPr>
              <w:t>.</w:t>
            </w:r>
            <w:r w:rsidRPr="00717C3E">
              <w:rPr>
                <w:color w:val="000000" w:themeColor="text1"/>
              </w:rPr>
              <w:t>/0,</w:t>
            </w:r>
            <w:r w:rsidR="00DC7988">
              <w:rPr>
                <w:color w:val="000000" w:themeColor="text1"/>
              </w:rPr>
              <w:t>12</w:t>
            </w:r>
            <w:r w:rsidRPr="00717C3E">
              <w:rPr>
                <w:color w:val="000000" w:themeColor="text1"/>
              </w:rPr>
              <w:t xml:space="preserve"> ECTS</w:t>
            </w:r>
          </w:p>
          <w:p w14:paraId="21F3B30E" w14:textId="3B0C748B" w:rsidR="000262F1" w:rsidRPr="00717C3E" w:rsidRDefault="000262F1" w:rsidP="000262F1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Łącznie: </w:t>
            </w:r>
            <w:r w:rsidR="00DC7988">
              <w:rPr>
                <w:color w:val="000000" w:themeColor="text1"/>
              </w:rPr>
              <w:t>3</w:t>
            </w:r>
            <w:r w:rsidR="0047329B">
              <w:rPr>
                <w:color w:val="000000" w:themeColor="text1"/>
              </w:rPr>
              <w:t>3</w:t>
            </w:r>
            <w:r w:rsidRPr="00717C3E">
              <w:rPr>
                <w:color w:val="000000" w:themeColor="text1"/>
              </w:rPr>
              <w:t xml:space="preserve"> godz./ 1,</w:t>
            </w:r>
            <w:r w:rsidR="00DC7988">
              <w:rPr>
                <w:color w:val="000000" w:themeColor="text1"/>
              </w:rPr>
              <w:t>3</w:t>
            </w:r>
            <w:r w:rsidR="0047329B">
              <w:rPr>
                <w:color w:val="000000" w:themeColor="text1"/>
              </w:rPr>
              <w:t>2</w:t>
            </w:r>
            <w:r w:rsidRPr="00717C3E">
              <w:rPr>
                <w:color w:val="000000" w:themeColor="text1"/>
              </w:rPr>
              <w:t xml:space="preserve"> ECTS</w:t>
            </w:r>
          </w:p>
          <w:p w14:paraId="1D28E579" w14:textId="77777777" w:rsidR="000262F1" w:rsidRPr="00717C3E" w:rsidRDefault="000262F1" w:rsidP="000262F1">
            <w:pPr>
              <w:jc w:val="both"/>
              <w:rPr>
                <w:color w:val="000000" w:themeColor="text1"/>
              </w:rPr>
            </w:pPr>
          </w:p>
          <w:p w14:paraId="44F80E13" w14:textId="77777777" w:rsidR="000262F1" w:rsidRPr="00717C3E" w:rsidRDefault="000262F1" w:rsidP="000262F1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 </w:t>
            </w:r>
            <w:proofErr w:type="spellStart"/>
            <w:r w:rsidRPr="00717C3E">
              <w:rPr>
                <w:color w:val="000000" w:themeColor="text1"/>
              </w:rPr>
              <w:t>Niekontaktowe</w:t>
            </w:r>
            <w:proofErr w:type="spellEnd"/>
            <w:r w:rsidRPr="00717C3E">
              <w:rPr>
                <w:color w:val="000000" w:themeColor="text1"/>
              </w:rPr>
              <w:t>:</w:t>
            </w:r>
          </w:p>
          <w:p w14:paraId="7B40D4CD" w14:textId="32F6D75B" w:rsidR="000262F1" w:rsidRPr="00717C3E" w:rsidRDefault="000262F1" w:rsidP="000262F1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przygotowanie projektu </w:t>
            </w:r>
            <w:r w:rsidR="00DC7988">
              <w:rPr>
                <w:color w:val="000000" w:themeColor="text1"/>
              </w:rPr>
              <w:t>20</w:t>
            </w:r>
            <w:r w:rsidRPr="00717C3E">
              <w:rPr>
                <w:color w:val="000000" w:themeColor="text1"/>
              </w:rPr>
              <w:t xml:space="preserve"> godz. /0,</w:t>
            </w:r>
            <w:r w:rsidR="00DC7988">
              <w:rPr>
                <w:color w:val="000000" w:themeColor="text1"/>
              </w:rPr>
              <w:t>8</w:t>
            </w:r>
            <w:r w:rsidRPr="00717C3E">
              <w:rPr>
                <w:color w:val="000000" w:themeColor="text1"/>
              </w:rPr>
              <w:t xml:space="preserve"> ECTS </w:t>
            </w:r>
          </w:p>
          <w:p w14:paraId="0130BDE1" w14:textId="3B5C6E60" w:rsidR="000262F1" w:rsidRPr="00717C3E" w:rsidRDefault="000262F1" w:rsidP="000262F1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studiowanie literatury </w:t>
            </w:r>
            <w:r w:rsidR="00DC7988">
              <w:rPr>
                <w:color w:val="000000" w:themeColor="text1"/>
              </w:rPr>
              <w:t>22</w:t>
            </w:r>
            <w:r w:rsidRPr="00717C3E">
              <w:rPr>
                <w:color w:val="000000" w:themeColor="text1"/>
              </w:rPr>
              <w:t xml:space="preserve"> godz. /0,</w:t>
            </w:r>
            <w:r w:rsidR="00DC7988">
              <w:rPr>
                <w:color w:val="000000" w:themeColor="text1"/>
              </w:rPr>
              <w:t>88</w:t>
            </w:r>
            <w:r w:rsidRPr="00717C3E">
              <w:rPr>
                <w:color w:val="000000" w:themeColor="text1"/>
              </w:rPr>
              <w:t xml:space="preserve"> ECTS</w:t>
            </w:r>
          </w:p>
          <w:p w14:paraId="4E5EBF94" w14:textId="4708A2CA" w:rsidR="00AE37C2" w:rsidRPr="00717C3E" w:rsidRDefault="000262F1" w:rsidP="000262F1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Łącznie: </w:t>
            </w:r>
            <w:r w:rsidR="00DC7988">
              <w:rPr>
                <w:color w:val="000000" w:themeColor="text1"/>
              </w:rPr>
              <w:t>4</w:t>
            </w:r>
            <w:r w:rsidR="0047329B">
              <w:rPr>
                <w:color w:val="000000" w:themeColor="text1"/>
              </w:rPr>
              <w:t>2</w:t>
            </w:r>
            <w:r w:rsidRPr="00717C3E">
              <w:rPr>
                <w:color w:val="000000" w:themeColor="text1"/>
              </w:rPr>
              <w:t xml:space="preserve"> godz./ 1,</w:t>
            </w:r>
            <w:r w:rsidR="00DC7988">
              <w:rPr>
                <w:color w:val="000000" w:themeColor="text1"/>
              </w:rPr>
              <w:t>68</w:t>
            </w:r>
            <w:r w:rsidRPr="00717C3E">
              <w:rPr>
                <w:color w:val="000000" w:themeColor="text1"/>
              </w:rPr>
              <w:t xml:space="preserve"> ECTS</w:t>
            </w:r>
          </w:p>
        </w:tc>
      </w:tr>
      <w:tr w:rsidR="00AE37C2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F02E5D" w:rsidRDefault="00AE37C2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2B0D7ACA" w14:textId="6B245241" w:rsidR="00717C3E" w:rsidRPr="00717C3E" w:rsidRDefault="00717C3E" w:rsidP="00717C3E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Udział w wykładach:  15 godz. </w:t>
            </w:r>
          </w:p>
          <w:p w14:paraId="3F2C53DA" w14:textId="6B7484AB" w:rsidR="00717C3E" w:rsidRPr="00717C3E" w:rsidRDefault="00717C3E" w:rsidP="00717C3E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>Udział w ćwiczeniach 15 godz.</w:t>
            </w:r>
          </w:p>
          <w:p w14:paraId="22999C14" w14:textId="64031F88" w:rsidR="00717C3E" w:rsidRPr="00717C3E" w:rsidRDefault="00717C3E" w:rsidP="00717C3E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Konsultacje </w:t>
            </w:r>
            <w:r w:rsidR="0047329B">
              <w:rPr>
                <w:color w:val="000000" w:themeColor="text1"/>
              </w:rPr>
              <w:t>3</w:t>
            </w:r>
            <w:r w:rsidRPr="00717C3E">
              <w:rPr>
                <w:color w:val="000000" w:themeColor="text1"/>
              </w:rPr>
              <w:t xml:space="preserve"> godz</w:t>
            </w:r>
            <w:r w:rsidR="00D0083C">
              <w:rPr>
                <w:color w:val="000000" w:themeColor="text1"/>
              </w:rPr>
              <w:t>.</w:t>
            </w:r>
          </w:p>
          <w:p w14:paraId="4DFE89D3" w14:textId="5FEB681E" w:rsidR="00AE37C2" w:rsidRPr="00717C3E" w:rsidRDefault="00717C3E" w:rsidP="00AE37C2">
            <w:pPr>
              <w:jc w:val="both"/>
              <w:rPr>
                <w:color w:val="000000" w:themeColor="text1"/>
              </w:rPr>
            </w:pPr>
            <w:r w:rsidRPr="00717C3E">
              <w:rPr>
                <w:color w:val="000000" w:themeColor="text1"/>
              </w:rPr>
              <w:t xml:space="preserve">Łącznie: </w:t>
            </w:r>
            <w:r w:rsidR="00DC7988">
              <w:rPr>
                <w:color w:val="000000" w:themeColor="text1"/>
              </w:rPr>
              <w:t>3</w:t>
            </w:r>
            <w:r w:rsidR="0047329B">
              <w:rPr>
                <w:color w:val="000000" w:themeColor="text1"/>
              </w:rPr>
              <w:t>3</w:t>
            </w:r>
            <w:r w:rsidRPr="00717C3E">
              <w:rPr>
                <w:color w:val="000000" w:themeColor="text1"/>
              </w:rPr>
              <w:t xml:space="preserve">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2B74B" w14:textId="77777777" w:rsidR="00AB6E95" w:rsidRDefault="00AB6E95" w:rsidP="008D17BD">
      <w:r>
        <w:separator/>
      </w:r>
    </w:p>
  </w:endnote>
  <w:endnote w:type="continuationSeparator" w:id="0">
    <w:p w14:paraId="77974D18" w14:textId="77777777" w:rsidR="00AB6E95" w:rsidRDefault="00AB6E95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2FEAD976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8B0C06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8B0C06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82599" w14:textId="77777777" w:rsidR="00AB6E95" w:rsidRDefault="00AB6E95" w:rsidP="008D17BD">
      <w:r>
        <w:separator/>
      </w:r>
    </w:p>
  </w:footnote>
  <w:footnote w:type="continuationSeparator" w:id="0">
    <w:p w14:paraId="18FD2C4F" w14:textId="77777777" w:rsidR="00AB6E95" w:rsidRDefault="00AB6E95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E4BCF"/>
    <w:multiLevelType w:val="hybridMultilevel"/>
    <w:tmpl w:val="10C47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323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11757"/>
    <w:rsid w:val="00023A99"/>
    <w:rsid w:val="000262F1"/>
    <w:rsid w:val="000A06C8"/>
    <w:rsid w:val="000F587A"/>
    <w:rsid w:val="00101F00"/>
    <w:rsid w:val="00123746"/>
    <w:rsid w:val="001B2565"/>
    <w:rsid w:val="001D18AB"/>
    <w:rsid w:val="001E1D5D"/>
    <w:rsid w:val="00206860"/>
    <w:rsid w:val="00207270"/>
    <w:rsid w:val="00255495"/>
    <w:rsid w:val="002C6061"/>
    <w:rsid w:val="0032739E"/>
    <w:rsid w:val="00330E27"/>
    <w:rsid w:val="003314B3"/>
    <w:rsid w:val="003853C3"/>
    <w:rsid w:val="003B32BF"/>
    <w:rsid w:val="003C1A3D"/>
    <w:rsid w:val="00457679"/>
    <w:rsid w:val="0047329B"/>
    <w:rsid w:val="004F17E6"/>
    <w:rsid w:val="00500899"/>
    <w:rsid w:val="00511A07"/>
    <w:rsid w:val="00524FE2"/>
    <w:rsid w:val="005559C5"/>
    <w:rsid w:val="005571C0"/>
    <w:rsid w:val="0057184E"/>
    <w:rsid w:val="005916D1"/>
    <w:rsid w:val="00596D4A"/>
    <w:rsid w:val="005A4054"/>
    <w:rsid w:val="005A4862"/>
    <w:rsid w:val="00631B71"/>
    <w:rsid w:val="00633877"/>
    <w:rsid w:val="00645B3A"/>
    <w:rsid w:val="00670899"/>
    <w:rsid w:val="006742BC"/>
    <w:rsid w:val="006825EE"/>
    <w:rsid w:val="006F3573"/>
    <w:rsid w:val="00717C3E"/>
    <w:rsid w:val="007D27D8"/>
    <w:rsid w:val="007E54AF"/>
    <w:rsid w:val="0088159D"/>
    <w:rsid w:val="0089357C"/>
    <w:rsid w:val="008B0C06"/>
    <w:rsid w:val="008D17BD"/>
    <w:rsid w:val="008E03BC"/>
    <w:rsid w:val="0092197E"/>
    <w:rsid w:val="00974D10"/>
    <w:rsid w:val="00980EBB"/>
    <w:rsid w:val="00982536"/>
    <w:rsid w:val="00991350"/>
    <w:rsid w:val="00992D17"/>
    <w:rsid w:val="009C2572"/>
    <w:rsid w:val="009C3C0B"/>
    <w:rsid w:val="009E49CA"/>
    <w:rsid w:val="009F3AB9"/>
    <w:rsid w:val="00A6673A"/>
    <w:rsid w:val="00AA1031"/>
    <w:rsid w:val="00AB6E95"/>
    <w:rsid w:val="00AE37C2"/>
    <w:rsid w:val="00B11726"/>
    <w:rsid w:val="00B33025"/>
    <w:rsid w:val="00B400C0"/>
    <w:rsid w:val="00B50E54"/>
    <w:rsid w:val="00B904B2"/>
    <w:rsid w:val="00BC593B"/>
    <w:rsid w:val="00BC61CB"/>
    <w:rsid w:val="00BD3E12"/>
    <w:rsid w:val="00C110F5"/>
    <w:rsid w:val="00C760DF"/>
    <w:rsid w:val="00C82AC5"/>
    <w:rsid w:val="00CC31A6"/>
    <w:rsid w:val="00CD423D"/>
    <w:rsid w:val="00CD5FF6"/>
    <w:rsid w:val="00D0083C"/>
    <w:rsid w:val="00D05AF2"/>
    <w:rsid w:val="00D2747A"/>
    <w:rsid w:val="00DC2364"/>
    <w:rsid w:val="00DC5EA9"/>
    <w:rsid w:val="00DC7988"/>
    <w:rsid w:val="00E0602B"/>
    <w:rsid w:val="00E54369"/>
    <w:rsid w:val="00E82057"/>
    <w:rsid w:val="00EC3848"/>
    <w:rsid w:val="00F02DA4"/>
    <w:rsid w:val="00F02E5D"/>
    <w:rsid w:val="00F17FA9"/>
    <w:rsid w:val="00F4674D"/>
    <w:rsid w:val="00F74AC9"/>
    <w:rsid w:val="00F82B32"/>
    <w:rsid w:val="00FB6368"/>
    <w:rsid w:val="00FD3EDE"/>
    <w:rsid w:val="00FF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40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0C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C06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D3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0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33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231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2835A-F4DF-4514-B877-2A7B5CE62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Monika</cp:lastModifiedBy>
  <cp:revision>2</cp:revision>
  <cp:lastPrinted>2021-07-01T08:34:00Z</cp:lastPrinted>
  <dcterms:created xsi:type="dcterms:W3CDTF">2025-01-09T11:43:00Z</dcterms:created>
  <dcterms:modified xsi:type="dcterms:W3CDTF">2025-01-09T11:43:00Z</dcterms:modified>
</cp:coreProperties>
</file>