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D5C6" w14:textId="77777777" w:rsidR="0008405B" w:rsidRDefault="0008405B" w:rsidP="0008405B">
      <w:pPr>
        <w:widowControl w:val="0"/>
        <w:autoSpaceDE w:val="0"/>
        <w:autoSpaceDN w:val="0"/>
        <w:adjustRightInd w:val="0"/>
        <w:spacing w:after="0" w:line="360" w:lineRule="auto"/>
        <w:ind w:left="6763" w:firstLine="437"/>
        <w:rPr>
          <w:rFonts w:ascii="Century Gothic" w:hAnsi="Century Gothic" w:cs="Calibri"/>
          <w:i/>
          <w:spacing w:val="-1"/>
          <w:sz w:val="18"/>
        </w:rPr>
      </w:pPr>
      <w:r>
        <w:rPr>
          <w:rFonts w:ascii="Century Gothic" w:hAnsi="Century Gothic" w:cs="Calibri"/>
          <w:i/>
          <w:spacing w:val="-1"/>
          <w:sz w:val="18"/>
        </w:rPr>
        <w:t>.................................................</w:t>
      </w:r>
    </w:p>
    <w:p w14:paraId="20D5D5C7" w14:textId="77777777" w:rsidR="0008405B" w:rsidRDefault="0008405B" w:rsidP="0008405B">
      <w:pPr>
        <w:widowControl w:val="0"/>
        <w:autoSpaceDE w:val="0"/>
        <w:autoSpaceDN w:val="0"/>
        <w:adjustRightInd w:val="0"/>
        <w:spacing w:after="0" w:line="360" w:lineRule="auto"/>
        <w:ind w:left="6946" w:firstLine="437"/>
        <w:rPr>
          <w:rFonts w:ascii="Century Gothic" w:hAnsi="Century Gothic" w:cs="Calibri"/>
          <w:i/>
          <w:spacing w:val="-1"/>
          <w:sz w:val="18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5D611" wp14:editId="20D5D612">
                <wp:simplePos x="0" y="0"/>
                <wp:positionH relativeFrom="column">
                  <wp:posOffset>1270</wp:posOffset>
                </wp:positionH>
                <wp:positionV relativeFrom="paragraph">
                  <wp:posOffset>106045</wp:posOffset>
                </wp:positionV>
                <wp:extent cx="2905125" cy="1209675"/>
                <wp:effectExtent l="0" t="0" r="28575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087A" id="Prostokąt 10" o:spid="_x0000_s1026" style="position:absolute;margin-left:.1pt;margin-top:8.35pt;width:228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"/>
            </w:pict>
          </mc:Fallback>
        </mc:AlternateContent>
      </w:r>
      <w:r>
        <w:rPr>
          <w:rFonts w:ascii="Century Gothic" w:hAnsi="Century Gothic" w:cs="Calibri"/>
          <w:i/>
          <w:spacing w:val="-1"/>
          <w:sz w:val="18"/>
        </w:rPr>
        <w:t>miejscowość, data</w:t>
      </w:r>
    </w:p>
    <w:p w14:paraId="20D5D5C8" w14:textId="77777777" w:rsidR="00E35B23" w:rsidRDefault="00E35B23" w:rsidP="0008405B">
      <w:pPr>
        <w:tabs>
          <w:tab w:val="left" w:pos="6840"/>
        </w:tabs>
      </w:pPr>
    </w:p>
    <w:p w14:paraId="20D5D5C9" w14:textId="77777777" w:rsidR="00E35B23" w:rsidRDefault="00E35B23" w:rsidP="00390D78"/>
    <w:p w14:paraId="20D5D5CA" w14:textId="77777777" w:rsidR="00E35B23" w:rsidRDefault="00E35B23" w:rsidP="00390D78"/>
    <w:p w14:paraId="20D5D5CB" w14:textId="77777777" w:rsidR="00E35B23" w:rsidRDefault="00E35B23" w:rsidP="00390D78">
      <w:r>
        <w:rPr>
          <w:rFonts w:ascii="Century Gothic" w:hAnsi="Century Gothic" w:cs="Calibri"/>
          <w:b/>
          <w:spacing w:val="-1"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5D613" wp14:editId="20D5D614">
                <wp:simplePos x="0" y="0"/>
                <wp:positionH relativeFrom="margin">
                  <wp:posOffset>352747</wp:posOffset>
                </wp:positionH>
                <wp:positionV relativeFrom="paragraph">
                  <wp:posOffset>246380</wp:posOffset>
                </wp:positionV>
                <wp:extent cx="2134870" cy="316230"/>
                <wp:effectExtent l="0" t="0" r="17780" b="266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D621" w14:textId="77777777" w:rsidR="00E35B23" w:rsidRPr="000E0E30" w:rsidRDefault="00E35B23" w:rsidP="00E35B2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Nazwa (pieczęć)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5D61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7.8pt;margin-top:19.4pt;width:168.1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" strokecolor="white">
                <v:textbox>
                  <w:txbxContent>
                    <w:p w14:paraId="20D5D621" w14:textId="77777777" w:rsidR="00E35B23" w:rsidRPr="000E0E30" w:rsidRDefault="00E35B23" w:rsidP="00E35B23">
                      <w:pPr>
                        <w:jc w:val="center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</w:rPr>
                        <w:t>Nazwa (pieczęć)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5D5CC" w14:textId="77777777" w:rsidR="00E35B23" w:rsidRDefault="00E35B23" w:rsidP="00390D78"/>
    <w:p w14:paraId="20D5D5CD" w14:textId="77777777" w:rsidR="00E35B23" w:rsidRPr="00E35B23" w:rsidRDefault="00E35B23" w:rsidP="00E35B23">
      <w:pPr>
        <w:spacing w:after="0"/>
        <w:ind w:left="4956"/>
        <w:rPr>
          <w:rFonts w:ascii="Century Gothic" w:hAnsi="Century Gothic"/>
          <w:b/>
        </w:rPr>
      </w:pPr>
      <w:r w:rsidRPr="00E35B23">
        <w:rPr>
          <w:rFonts w:ascii="Century Gothic" w:hAnsi="Century Gothic"/>
          <w:b/>
        </w:rPr>
        <w:t>Uniwersytet Przyrodniczy w Lublinie</w:t>
      </w:r>
    </w:p>
    <w:p w14:paraId="20D5D5CE" w14:textId="77777777" w:rsidR="00E35B23" w:rsidRPr="00E35B23" w:rsidRDefault="00E35B23" w:rsidP="00E35B23">
      <w:pPr>
        <w:spacing w:after="0"/>
        <w:ind w:left="4956"/>
        <w:rPr>
          <w:rFonts w:ascii="Century Gothic" w:hAnsi="Century Gothic"/>
          <w:b/>
        </w:rPr>
      </w:pPr>
      <w:r w:rsidRPr="00E35B23">
        <w:rPr>
          <w:rFonts w:ascii="Century Gothic" w:hAnsi="Century Gothic"/>
          <w:b/>
        </w:rPr>
        <w:t>Centrum Informatyki,</w:t>
      </w:r>
    </w:p>
    <w:p w14:paraId="20D5D5CF" w14:textId="77777777" w:rsidR="00E35B23" w:rsidRDefault="00E35B23" w:rsidP="00622C07">
      <w:pPr>
        <w:pStyle w:val="TEKST"/>
        <w:spacing w:line="276" w:lineRule="auto"/>
        <w:ind w:left="4247"/>
        <w:rPr>
          <w:rFonts w:ascii="Century Gothic" w:hAnsi="Century Gothic"/>
          <w:b/>
          <w:sz w:val="24"/>
        </w:rPr>
      </w:pPr>
      <w:r w:rsidRPr="00E35B23">
        <w:rPr>
          <w:rFonts w:ascii="Century Gothic" w:hAnsi="Century Gothic"/>
          <w:b/>
          <w:sz w:val="22"/>
          <w:szCs w:val="22"/>
        </w:rPr>
        <w:t>ul. Akademicka 15, 20- 950 Lublin</w:t>
      </w:r>
    </w:p>
    <w:p w14:paraId="20D5D5D0" w14:textId="77777777" w:rsidR="00E35B23" w:rsidRDefault="00E35B23" w:rsidP="00E35B23">
      <w:pPr>
        <w:pStyle w:val="TEKST"/>
        <w:spacing w:line="276" w:lineRule="auto"/>
        <w:ind w:left="3539"/>
        <w:jc w:val="center"/>
        <w:rPr>
          <w:rFonts w:ascii="Century Gothic" w:hAnsi="Century Gothic"/>
          <w:b/>
          <w:sz w:val="24"/>
        </w:rPr>
      </w:pPr>
    </w:p>
    <w:p w14:paraId="20D5D5D1" w14:textId="77777777" w:rsidR="00E35B23" w:rsidRDefault="00E35B23" w:rsidP="00E35B23">
      <w:pPr>
        <w:pStyle w:val="TEKST"/>
        <w:spacing w:line="276" w:lineRule="auto"/>
        <w:ind w:firstLine="0"/>
        <w:jc w:val="center"/>
        <w:rPr>
          <w:rFonts w:ascii="Century Gothic" w:hAnsi="Century Gothic"/>
          <w:b/>
          <w:szCs w:val="28"/>
        </w:rPr>
      </w:pPr>
      <w:r w:rsidRPr="00F039B1">
        <w:rPr>
          <w:rFonts w:ascii="Century Gothic" w:hAnsi="Century Gothic"/>
          <w:b/>
          <w:szCs w:val="28"/>
        </w:rPr>
        <w:t>OFERTA WYKONAWCY</w:t>
      </w:r>
    </w:p>
    <w:p w14:paraId="20D5D5D2" w14:textId="77777777" w:rsidR="00E35B23" w:rsidRPr="00E35B23" w:rsidRDefault="00E35B23" w:rsidP="00E35B23">
      <w:pPr>
        <w:pStyle w:val="TEKST"/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0D5D5D3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Nazwa Wykonawcy: .................................................................................................................</w:t>
      </w:r>
    </w:p>
    <w:p w14:paraId="20D5D5D4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D5D5D5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Siedziba/adres Wykonawcy: ...................................................................................................</w:t>
      </w:r>
    </w:p>
    <w:p w14:paraId="20D5D5D6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D5D5D7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Nr telefonu..................................................................................................................................</w:t>
      </w:r>
    </w:p>
    <w:p w14:paraId="20D5D5D8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  <w:t>Nr faksu ......................................................................................................................................</w:t>
      </w:r>
    </w:p>
    <w:p w14:paraId="20D5D5D9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  <w:t>e-mail: ........................................................................................................................................</w:t>
      </w:r>
    </w:p>
    <w:p w14:paraId="20D5D5DA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val="en-US" w:eastAsia="ar-SA"/>
        </w:rPr>
        <w:t xml:space="preserve">Nr NIP ......................................................................................................................................... </w:t>
      </w:r>
    </w:p>
    <w:p w14:paraId="20D5D5DB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Nr REGON ...................................................................................................................................</w:t>
      </w:r>
    </w:p>
    <w:p w14:paraId="20D5D5DC" w14:textId="77777777" w:rsidR="00E35B23" w:rsidRPr="00E03953" w:rsidRDefault="00E35B23" w:rsidP="00E35B23">
      <w:pPr>
        <w:suppressAutoHyphens/>
        <w:spacing w:line="360" w:lineRule="auto"/>
        <w:rPr>
          <w:rFonts w:ascii="Century Gothic" w:eastAsia="Calibri" w:hAnsi="Century Gothic"/>
          <w:b/>
          <w:bCs/>
          <w:sz w:val="20"/>
          <w:szCs w:val="20"/>
          <w:lang w:eastAsia="ar-SA"/>
        </w:rPr>
      </w:pPr>
      <w:r w:rsidRPr="00E03953">
        <w:rPr>
          <w:rFonts w:ascii="Century Gothic" w:eastAsia="Calibri" w:hAnsi="Century Gothic"/>
          <w:b/>
          <w:bCs/>
          <w:sz w:val="20"/>
          <w:szCs w:val="20"/>
          <w:lang w:eastAsia="ar-SA"/>
        </w:rPr>
        <w:t>Nr rachunku bankowego .........................................................................................................</w:t>
      </w:r>
    </w:p>
    <w:p w14:paraId="20D5D5DD" w14:textId="77777777" w:rsidR="00286075" w:rsidRDefault="00286075" w:rsidP="00E03953">
      <w:pPr>
        <w:pStyle w:val="TEKST"/>
        <w:ind w:firstLine="0"/>
        <w:rPr>
          <w:rFonts w:ascii="Century Gothic" w:hAnsi="Century Gothic"/>
          <w:sz w:val="20"/>
          <w:szCs w:val="20"/>
        </w:rPr>
      </w:pPr>
    </w:p>
    <w:p w14:paraId="20D5D5DE" w14:textId="77777777" w:rsidR="00832F02" w:rsidRDefault="00E35B23" w:rsidP="004E1609">
      <w:pPr>
        <w:pStyle w:val="TEKST"/>
        <w:ind w:firstLine="360"/>
        <w:rPr>
          <w:rFonts w:ascii="Century Gothic" w:hAnsi="Century Gothic"/>
          <w:b/>
          <w:i/>
          <w:sz w:val="20"/>
          <w:szCs w:val="20"/>
        </w:rPr>
      </w:pPr>
      <w:r w:rsidRPr="00E03953">
        <w:rPr>
          <w:rFonts w:ascii="Century Gothic" w:hAnsi="Century Gothic"/>
          <w:sz w:val="20"/>
          <w:szCs w:val="20"/>
        </w:rPr>
        <w:t>Odpowiadając na zaproszenie do złożenia rozpoznania cenowego</w:t>
      </w:r>
      <w:r w:rsidR="00E03953" w:rsidRPr="00E03953">
        <w:rPr>
          <w:rFonts w:ascii="Century Gothic" w:hAnsi="Century Gothic"/>
          <w:b/>
          <w:sz w:val="20"/>
          <w:szCs w:val="20"/>
        </w:rPr>
        <w:t xml:space="preserve"> „</w:t>
      </w:r>
      <w:r w:rsidR="00286075" w:rsidRPr="00286075">
        <w:rPr>
          <w:rFonts w:ascii="Century Gothic" w:hAnsi="Century Gothic"/>
          <w:b/>
          <w:i/>
          <w:sz w:val="20"/>
          <w:szCs w:val="20"/>
        </w:rPr>
        <w:t>Świadczenie usługi całodobowego dostępu do Internetu wraz z administracją siecią lokalną dla mieszkańców Domów Studenckich: CEBION, DODEK, ESKULAP, MANHATTAN, BROADWAY Uniwersytetu Przyrodniczego w</w:t>
      </w:r>
      <w:r w:rsidR="004E1609">
        <w:rPr>
          <w:rFonts w:ascii="Century Gothic" w:hAnsi="Century Gothic"/>
          <w:b/>
          <w:i/>
          <w:sz w:val="20"/>
          <w:szCs w:val="20"/>
        </w:rPr>
        <w:t> </w:t>
      </w:r>
      <w:r w:rsidR="00286075" w:rsidRPr="00286075">
        <w:rPr>
          <w:rFonts w:ascii="Century Gothic" w:hAnsi="Century Gothic"/>
          <w:b/>
          <w:i/>
          <w:sz w:val="20"/>
          <w:szCs w:val="20"/>
        </w:rPr>
        <w:t>Lublinie przy ul. Langiewicza 6, 8, 12, Dobrzańskiego 33, 35 w Lublinie</w:t>
      </w:r>
      <w:r w:rsidR="00E03953" w:rsidRPr="00E03953">
        <w:rPr>
          <w:rFonts w:ascii="Century Gothic" w:hAnsi="Century Gothic"/>
          <w:b/>
          <w:i/>
          <w:sz w:val="20"/>
          <w:szCs w:val="20"/>
        </w:rPr>
        <w:t>”</w:t>
      </w:r>
      <w:r w:rsidR="00E03953">
        <w:rPr>
          <w:rFonts w:ascii="Century Gothic" w:hAnsi="Century Gothic"/>
          <w:b/>
          <w:i/>
          <w:sz w:val="20"/>
          <w:szCs w:val="20"/>
        </w:rPr>
        <w:t xml:space="preserve"> </w:t>
      </w:r>
    </w:p>
    <w:p w14:paraId="20D5D5DF" w14:textId="77777777" w:rsidR="0008405B" w:rsidRDefault="0008405B" w:rsidP="004E1609">
      <w:pPr>
        <w:pStyle w:val="TEKST"/>
        <w:ind w:firstLine="360"/>
        <w:rPr>
          <w:rFonts w:ascii="Century Gothic" w:hAnsi="Century Gothic"/>
          <w:b/>
          <w:i/>
          <w:sz w:val="20"/>
          <w:szCs w:val="20"/>
        </w:rPr>
      </w:pPr>
    </w:p>
    <w:p w14:paraId="20D5D5E0" w14:textId="77777777" w:rsidR="0008405B" w:rsidRDefault="0008405B" w:rsidP="004E1609">
      <w:pPr>
        <w:pStyle w:val="TEKST"/>
        <w:ind w:firstLine="360"/>
        <w:rPr>
          <w:rFonts w:ascii="Century Gothic" w:hAnsi="Century Gothic"/>
          <w:b/>
          <w:i/>
          <w:sz w:val="20"/>
          <w:szCs w:val="20"/>
        </w:rPr>
      </w:pPr>
    </w:p>
    <w:p w14:paraId="20D5D5E1" w14:textId="77777777" w:rsidR="00832F02" w:rsidRDefault="00832F02" w:rsidP="00832F02">
      <w:pPr>
        <w:pStyle w:val="TEKST"/>
        <w:ind w:firstLine="0"/>
        <w:rPr>
          <w:rFonts w:ascii="Century Gothic" w:hAnsi="Century Gothic"/>
          <w:sz w:val="20"/>
          <w:szCs w:val="20"/>
        </w:rPr>
      </w:pPr>
    </w:p>
    <w:p w14:paraId="20D5D5E2" w14:textId="77777777" w:rsidR="00286075" w:rsidRDefault="00E35B23" w:rsidP="00E0020B">
      <w:pPr>
        <w:pStyle w:val="TEK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86075">
        <w:rPr>
          <w:rFonts w:ascii="Century Gothic" w:hAnsi="Century Gothic"/>
          <w:sz w:val="20"/>
          <w:szCs w:val="20"/>
        </w:rPr>
        <w:lastRenderedPageBreak/>
        <w:t xml:space="preserve">Oferuję wykonanie </w:t>
      </w:r>
      <w:r w:rsidR="00E03953" w:rsidRPr="00286075">
        <w:rPr>
          <w:rFonts w:ascii="Century Gothic" w:hAnsi="Century Gothic"/>
          <w:sz w:val="20"/>
          <w:szCs w:val="20"/>
        </w:rPr>
        <w:t xml:space="preserve">usługi </w:t>
      </w:r>
      <w:r w:rsidRPr="00286075">
        <w:rPr>
          <w:rFonts w:ascii="Century Gothic" w:hAnsi="Century Gothic"/>
          <w:sz w:val="20"/>
          <w:szCs w:val="20"/>
        </w:rPr>
        <w:t>będącej przedmiotem zamówienia, zgodnie z wymogami opisu przedmiotu za</w:t>
      </w:r>
      <w:r w:rsidR="00286075" w:rsidRPr="00286075">
        <w:rPr>
          <w:rFonts w:ascii="Century Gothic" w:hAnsi="Century Gothic"/>
          <w:sz w:val="20"/>
          <w:szCs w:val="20"/>
        </w:rPr>
        <w:t>mówienia, za kwotę</w:t>
      </w:r>
      <w:r w:rsidR="00286075">
        <w:rPr>
          <w:rFonts w:ascii="Century Gothic" w:hAnsi="Century Gothic"/>
          <w:sz w:val="20"/>
          <w:szCs w:val="20"/>
        </w:rPr>
        <w:t xml:space="preserve"> </w:t>
      </w:r>
      <w:r w:rsidR="00286075" w:rsidRPr="00286075">
        <w:rPr>
          <w:rFonts w:ascii="Century Gothic" w:hAnsi="Century Gothic"/>
          <w:sz w:val="20"/>
          <w:szCs w:val="20"/>
        </w:rPr>
        <w:t xml:space="preserve">obliczona wg. algorytmu: </w:t>
      </w:r>
    </w:p>
    <w:p w14:paraId="20D5D5E3" w14:textId="77777777" w:rsidR="00286075" w:rsidRPr="00286075" w:rsidRDefault="00286075" w:rsidP="00854D77">
      <w:pPr>
        <w:pStyle w:val="TEKST"/>
        <w:spacing w:line="240" w:lineRule="auto"/>
        <w:ind w:left="1065" w:firstLine="0"/>
        <w:rPr>
          <w:rFonts w:ascii="Century Gothic" w:hAnsi="Century Gothic"/>
          <w:sz w:val="20"/>
          <w:szCs w:val="20"/>
        </w:rPr>
      </w:pPr>
    </w:p>
    <w:p w14:paraId="20D5D5E4" w14:textId="366F5C82" w:rsidR="0008405B" w:rsidRPr="001D2DAC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b/>
          <w:spacing w:val="-1"/>
          <w:sz w:val="20"/>
          <w:szCs w:val="20"/>
        </w:rPr>
      </w:pPr>
      <w:r w:rsidRPr="001D2DAC">
        <w:rPr>
          <w:rFonts w:ascii="Century Gothic" w:hAnsi="Century Gothic"/>
          <w:b/>
          <w:spacing w:val="-1"/>
          <w:sz w:val="20"/>
          <w:szCs w:val="20"/>
        </w:rPr>
        <w:t xml:space="preserve">CENA </w:t>
      </w:r>
      <w:r>
        <w:rPr>
          <w:rFonts w:ascii="Century Gothic" w:hAnsi="Century Gothic"/>
          <w:b/>
          <w:spacing w:val="-1"/>
          <w:sz w:val="20"/>
          <w:szCs w:val="20"/>
        </w:rPr>
        <w:t>OFERTY BRUTTO (CO) = (1</w:t>
      </w:r>
      <w:r w:rsidR="00365DD3">
        <w:rPr>
          <w:rFonts w:ascii="Century Gothic" w:hAnsi="Century Gothic"/>
          <w:b/>
          <w:spacing w:val="-1"/>
          <w:sz w:val="20"/>
          <w:szCs w:val="20"/>
        </w:rPr>
        <w:t>27</w:t>
      </w:r>
      <w:r>
        <w:rPr>
          <w:rFonts w:ascii="Century Gothic" w:hAnsi="Century Gothic"/>
          <w:b/>
          <w:spacing w:val="-1"/>
          <w:sz w:val="20"/>
          <w:szCs w:val="20"/>
        </w:rPr>
        <w:t>0x24xCJ</w:t>
      </w:r>
      <w:r w:rsidRPr="001D2DAC">
        <w:rPr>
          <w:rFonts w:ascii="Century Gothic" w:hAnsi="Century Gothic"/>
          <w:b/>
          <w:spacing w:val="-1"/>
          <w:sz w:val="20"/>
          <w:szCs w:val="20"/>
        </w:rPr>
        <w:t xml:space="preserve">) </w:t>
      </w:r>
    </w:p>
    <w:p w14:paraId="20D5D5E5" w14:textId="77777777" w:rsidR="0008405B" w:rsidRPr="001D2DAC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spacing w:val="-1"/>
          <w:sz w:val="20"/>
          <w:szCs w:val="20"/>
        </w:rPr>
      </w:pPr>
      <w:r w:rsidRPr="001D2DAC">
        <w:rPr>
          <w:rFonts w:ascii="Century Gothic" w:hAnsi="Century Gothic"/>
          <w:spacing w:val="-1"/>
          <w:sz w:val="20"/>
          <w:szCs w:val="20"/>
        </w:rPr>
        <w:t xml:space="preserve">gdzie: </w:t>
      </w:r>
    </w:p>
    <w:p w14:paraId="20D5D5E6" w14:textId="77777777" w:rsidR="0008405B" w:rsidRPr="001D2DAC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spacing w:val="-1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  <w:szCs w:val="20"/>
        </w:rPr>
        <w:t>CO</w:t>
      </w:r>
      <w:r w:rsidRPr="001D2DAC">
        <w:rPr>
          <w:rFonts w:ascii="Century Gothic" w:hAnsi="Century Gothic"/>
          <w:spacing w:val="-1"/>
          <w:sz w:val="20"/>
          <w:szCs w:val="20"/>
        </w:rPr>
        <w:t xml:space="preserve"> - cena oferty (brutto) </w:t>
      </w:r>
    </w:p>
    <w:p w14:paraId="20D5D5E7" w14:textId="77777777" w:rsidR="0008405B" w:rsidRPr="001D2DAC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spacing w:val="-1"/>
          <w:sz w:val="20"/>
          <w:szCs w:val="20"/>
        </w:rPr>
      </w:pPr>
      <w:r>
        <w:rPr>
          <w:rFonts w:ascii="Century Gothic" w:hAnsi="Century Gothic"/>
          <w:b/>
          <w:spacing w:val="-1"/>
          <w:sz w:val="20"/>
          <w:szCs w:val="20"/>
        </w:rPr>
        <w:t>CJ</w:t>
      </w:r>
      <w:r w:rsidRPr="001D2DAC">
        <w:rPr>
          <w:rFonts w:ascii="Century Gothic" w:hAnsi="Century Gothic"/>
          <w:spacing w:val="-1"/>
          <w:sz w:val="20"/>
          <w:szCs w:val="20"/>
        </w:rPr>
        <w:t xml:space="preserve"> - oferowana przez Wykonawcę cena jednostkowa (cena brutto za przyłączenie 1 użytkownika na 1 miesiąc) </w:t>
      </w:r>
    </w:p>
    <w:p w14:paraId="20D5D5E8" w14:textId="24190F5E" w:rsidR="0008405B" w:rsidRPr="001D2DAC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spacing w:val="-1"/>
          <w:sz w:val="20"/>
          <w:szCs w:val="20"/>
        </w:rPr>
      </w:pPr>
      <w:r w:rsidRPr="001D2DAC">
        <w:rPr>
          <w:rFonts w:ascii="Century Gothic" w:hAnsi="Century Gothic"/>
          <w:b/>
          <w:spacing w:val="-1"/>
          <w:sz w:val="20"/>
          <w:szCs w:val="20"/>
        </w:rPr>
        <w:t>1</w:t>
      </w:r>
      <w:r w:rsidR="00365DD3">
        <w:rPr>
          <w:rFonts w:ascii="Century Gothic" w:hAnsi="Century Gothic"/>
          <w:b/>
          <w:spacing w:val="-1"/>
          <w:sz w:val="20"/>
          <w:szCs w:val="20"/>
        </w:rPr>
        <w:t>27</w:t>
      </w:r>
      <w:r w:rsidRPr="001D2DAC">
        <w:rPr>
          <w:rFonts w:ascii="Century Gothic" w:hAnsi="Century Gothic"/>
          <w:b/>
          <w:spacing w:val="-1"/>
          <w:sz w:val="20"/>
          <w:szCs w:val="20"/>
        </w:rPr>
        <w:t>0</w:t>
      </w:r>
      <w:r w:rsidRPr="001D2DAC">
        <w:rPr>
          <w:rFonts w:ascii="Century Gothic" w:hAnsi="Century Gothic"/>
          <w:spacing w:val="-1"/>
          <w:sz w:val="20"/>
          <w:szCs w:val="20"/>
        </w:rPr>
        <w:t xml:space="preserve"> - maksymalna szacunkowa liczba użytkowników </w:t>
      </w:r>
    </w:p>
    <w:p w14:paraId="20D5D5E9" w14:textId="77777777" w:rsidR="0008405B" w:rsidRDefault="0008405B" w:rsidP="0008405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spacing w:val="-1"/>
          <w:kern w:val="32"/>
          <w:sz w:val="20"/>
          <w:szCs w:val="20"/>
        </w:rPr>
      </w:pPr>
      <w:r w:rsidRPr="001D2DAC">
        <w:rPr>
          <w:rFonts w:ascii="Century Gothic" w:hAnsi="Century Gothic" w:cs="Arial"/>
          <w:b/>
          <w:bCs/>
          <w:spacing w:val="-1"/>
          <w:kern w:val="32"/>
          <w:sz w:val="20"/>
          <w:szCs w:val="20"/>
        </w:rPr>
        <w:t>24</w:t>
      </w:r>
      <w:r w:rsidRPr="001D2DAC">
        <w:rPr>
          <w:rFonts w:ascii="Century Gothic" w:hAnsi="Century Gothic" w:cs="Arial"/>
          <w:bCs/>
          <w:spacing w:val="-1"/>
          <w:kern w:val="32"/>
          <w:sz w:val="20"/>
          <w:szCs w:val="20"/>
        </w:rPr>
        <w:t xml:space="preserve"> – liczba miesięcy przypadająca na okres świadczenia usługi </w:t>
      </w:r>
    </w:p>
    <w:p w14:paraId="20D5D5EA" w14:textId="77777777" w:rsidR="0008405B" w:rsidRPr="001D7F2E" w:rsidRDefault="0008405B" w:rsidP="0008405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spacing w:val="-1"/>
          <w:sz w:val="20"/>
          <w:szCs w:val="20"/>
        </w:rPr>
      </w:pPr>
      <w:r>
        <w:rPr>
          <w:rFonts w:ascii="Century Gothic" w:hAnsi="Century Gothic"/>
          <w:spacing w:val="-1"/>
          <w:sz w:val="20"/>
          <w:szCs w:val="20"/>
        </w:rPr>
        <w:t xml:space="preserve">w </w:t>
      </w:r>
      <w:r w:rsidRPr="001D7F2E">
        <w:rPr>
          <w:rFonts w:ascii="Century Gothic" w:hAnsi="Century Gothic"/>
          <w:spacing w:val="-1"/>
          <w:sz w:val="20"/>
          <w:szCs w:val="20"/>
        </w:rPr>
        <w:t>kwocie:</w:t>
      </w:r>
    </w:p>
    <w:p w14:paraId="20D5D5EB" w14:textId="77777777" w:rsidR="0008405B" w:rsidRPr="008A6DA9" w:rsidRDefault="0008405B" w:rsidP="0008405B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w w:val="120"/>
          <w:sz w:val="20"/>
          <w:szCs w:val="20"/>
        </w:rPr>
      </w:pPr>
    </w:p>
    <w:p w14:paraId="20D5D5EC" w14:textId="77777777" w:rsidR="0008405B" w:rsidRPr="009663AD" w:rsidRDefault="0008405B" w:rsidP="0008405B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Razem netto: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9663AD">
        <w:rPr>
          <w:rFonts w:ascii="Century Gothic" w:hAnsi="Century Gothic" w:cs="Calibri"/>
          <w:sz w:val="20"/>
          <w:szCs w:val="20"/>
        </w:rPr>
        <w:t>……………………………………..</w:t>
      </w:r>
    </w:p>
    <w:p w14:paraId="20D5D5ED" w14:textId="77777777" w:rsidR="0008405B" w:rsidRPr="009663AD" w:rsidRDefault="0008405B" w:rsidP="0008405B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(słownie:...........................................................................................................</w:t>
      </w:r>
      <w:r>
        <w:rPr>
          <w:rFonts w:ascii="Century Gothic" w:hAnsi="Century Gothic" w:cs="Calibri"/>
          <w:sz w:val="20"/>
          <w:szCs w:val="20"/>
        </w:rPr>
        <w:t>..........................</w:t>
      </w:r>
      <w:r w:rsidRPr="009663AD">
        <w:rPr>
          <w:rFonts w:ascii="Century Gothic" w:hAnsi="Century Gothic" w:cs="Calibri"/>
          <w:sz w:val="20"/>
          <w:szCs w:val="20"/>
        </w:rPr>
        <w:t>zł netto)</w:t>
      </w:r>
    </w:p>
    <w:p w14:paraId="20D5D5EE" w14:textId="77777777" w:rsidR="0008405B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</w:p>
    <w:p w14:paraId="20D5D5EF" w14:textId="77777777" w:rsidR="0008405B" w:rsidRPr="009663AD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Stawka podatku VAT: ……………………%,</w:t>
      </w:r>
    </w:p>
    <w:p w14:paraId="20D5D5F0" w14:textId="77777777" w:rsidR="0008405B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</w:p>
    <w:p w14:paraId="20D5D5F1" w14:textId="77777777" w:rsidR="0008405B" w:rsidRPr="009663AD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Wartość podatku VAT:</w:t>
      </w:r>
      <w:r w:rsidRPr="00407C07">
        <w:rPr>
          <w:rFonts w:ascii="Century Gothic" w:hAnsi="Century Gothic" w:cs="Calibri"/>
          <w:sz w:val="20"/>
          <w:szCs w:val="20"/>
        </w:rPr>
        <w:t xml:space="preserve"> </w:t>
      </w:r>
      <w:r w:rsidRPr="009663AD">
        <w:rPr>
          <w:rFonts w:ascii="Century Gothic" w:hAnsi="Century Gothic" w:cs="Calibri"/>
          <w:sz w:val="20"/>
          <w:szCs w:val="20"/>
        </w:rPr>
        <w:t>……………………………………..</w:t>
      </w:r>
    </w:p>
    <w:p w14:paraId="20D5D5F2" w14:textId="77777777" w:rsidR="0008405B" w:rsidRPr="009663AD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(słownie:.................................................................................................................</w:t>
      </w:r>
      <w:r>
        <w:rPr>
          <w:rFonts w:ascii="Century Gothic" w:hAnsi="Century Gothic" w:cs="Calibri"/>
          <w:sz w:val="20"/>
          <w:szCs w:val="20"/>
        </w:rPr>
        <w:t>..........................</w:t>
      </w:r>
      <w:r w:rsidRPr="009663AD">
        <w:rPr>
          <w:rFonts w:ascii="Century Gothic" w:hAnsi="Century Gothic" w:cs="Calibri"/>
          <w:sz w:val="20"/>
          <w:szCs w:val="20"/>
        </w:rPr>
        <w:t>....zł)</w:t>
      </w:r>
    </w:p>
    <w:p w14:paraId="20D5D5F3" w14:textId="77777777" w:rsidR="0008405B" w:rsidRDefault="0008405B" w:rsidP="0008405B">
      <w:pPr>
        <w:spacing w:after="0"/>
        <w:ind w:right="4"/>
        <w:rPr>
          <w:rFonts w:ascii="Century Gothic" w:hAnsi="Century Gothic" w:cs="Calibri"/>
          <w:sz w:val="20"/>
          <w:szCs w:val="20"/>
        </w:rPr>
      </w:pPr>
    </w:p>
    <w:p w14:paraId="20D5D5F4" w14:textId="77777777" w:rsidR="0008405B" w:rsidRDefault="0008405B" w:rsidP="0008405B">
      <w:pPr>
        <w:pStyle w:val="TEKST"/>
        <w:spacing w:line="276" w:lineRule="auto"/>
        <w:ind w:firstLine="0"/>
        <w:rPr>
          <w:rFonts w:ascii="Century Gothic" w:hAnsi="Century Gothic" w:cs="Calibri"/>
          <w:sz w:val="20"/>
          <w:szCs w:val="20"/>
        </w:rPr>
      </w:pPr>
      <w:r w:rsidRPr="009663AD">
        <w:rPr>
          <w:rFonts w:ascii="Century Gothic" w:hAnsi="Century Gothic" w:cs="Calibri"/>
          <w:sz w:val="20"/>
          <w:szCs w:val="20"/>
        </w:rPr>
        <w:t>Razem brutto:</w:t>
      </w:r>
      <w:r w:rsidRPr="00407C07">
        <w:rPr>
          <w:rFonts w:ascii="Century Gothic" w:hAnsi="Century Gothic" w:cs="Calibri"/>
          <w:sz w:val="20"/>
          <w:szCs w:val="20"/>
        </w:rPr>
        <w:t xml:space="preserve"> </w:t>
      </w:r>
      <w:r w:rsidRPr="009663AD">
        <w:rPr>
          <w:rFonts w:ascii="Century Gothic" w:hAnsi="Century Gothic" w:cs="Calibri"/>
          <w:sz w:val="20"/>
          <w:szCs w:val="20"/>
        </w:rPr>
        <w:t>……………………………………..</w:t>
      </w:r>
    </w:p>
    <w:p w14:paraId="20D5D5F5" w14:textId="77777777" w:rsidR="0008405B" w:rsidRDefault="0008405B" w:rsidP="0008405B">
      <w:pPr>
        <w:pStyle w:val="TEKST"/>
        <w:spacing w:line="276" w:lineRule="auto"/>
        <w:ind w:firstLine="0"/>
        <w:rPr>
          <w:rFonts w:ascii="Century Gothic" w:hAnsi="Century Gothic" w:cs="Calibri"/>
          <w:sz w:val="20"/>
          <w:szCs w:val="20"/>
        </w:rPr>
      </w:pPr>
    </w:p>
    <w:p w14:paraId="20D5D5F6" w14:textId="77777777" w:rsidR="0008405B" w:rsidRPr="00DD3FC1" w:rsidRDefault="0008405B" w:rsidP="0008405B">
      <w:pPr>
        <w:pStyle w:val="TEKST"/>
        <w:spacing w:line="276" w:lineRule="auto"/>
        <w:ind w:firstLine="0"/>
        <w:rPr>
          <w:rFonts w:ascii="Century Gothic" w:hAnsi="Century Gothic"/>
          <w:spacing w:val="-1"/>
          <w:sz w:val="20"/>
          <w:szCs w:val="20"/>
          <w:u w:val="single"/>
        </w:rPr>
      </w:pPr>
      <w:r w:rsidRPr="0008405B">
        <w:rPr>
          <w:rFonts w:ascii="Century Gothic" w:hAnsi="Century Gothic"/>
          <w:spacing w:val="-1"/>
          <w:sz w:val="20"/>
          <w:szCs w:val="20"/>
          <w:u w:val="single"/>
        </w:rPr>
        <w:t xml:space="preserve"> </w:t>
      </w:r>
      <w:r w:rsidRPr="00DD3FC1">
        <w:rPr>
          <w:rFonts w:ascii="Century Gothic" w:hAnsi="Century Gothic"/>
          <w:spacing w:val="-1"/>
          <w:sz w:val="20"/>
          <w:szCs w:val="20"/>
          <w:u w:val="single"/>
        </w:rPr>
        <w:t>Składniki kosztorysowe wynoszą: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354"/>
        <w:gridCol w:w="2254"/>
        <w:gridCol w:w="2350"/>
      </w:tblGrid>
      <w:tr w:rsidR="00286075" w:rsidRPr="00286075" w14:paraId="20D5D5FB" w14:textId="77777777" w:rsidTr="0008405B">
        <w:tc>
          <w:tcPr>
            <w:tcW w:w="1163" w:type="pct"/>
            <w:shd w:val="clear" w:color="auto" w:fill="auto"/>
          </w:tcPr>
          <w:p w14:paraId="20D5D5F7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b/>
                <w:i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98" w:type="pct"/>
            <w:shd w:val="clear" w:color="auto" w:fill="auto"/>
          </w:tcPr>
          <w:p w14:paraId="20D5D5F8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b/>
                <w:i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43" w:type="pct"/>
            <w:shd w:val="clear" w:color="auto" w:fill="auto"/>
          </w:tcPr>
          <w:p w14:paraId="20D5D5F9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b/>
                <w:i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96" w:type="pct"/>
            <w:shd w:val="clear" w:color="auto" w:fill="auto"/>
          </w:tcPr>
          <w:p w14:paraId="20D5D5FA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b/>
                <w:i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b/>
                <w:i/>
                <w:sz w:val="16"/>
                <w:szCs w:val="16"/>
              </w:rPr>
              <w:t>4</w:t>
            </w:r>
          </w:p>
        </w:tc>
      </w:tr>
      <w:tr w:rsidR="00286075" w:rsidRPr="00286075" w14:paraId="20D5D600" w14:textId="77777777" w:rsidTr="0008405B">
        <w:tc>
          <w:tcPr>
            <w:tcW w:w="1163" w:type="pct"/>
            <w:vMerge w:val="restart"/>
            <w:shd w:val="clear" w:color="auto" w:fill="auto"/>
          </w:tcPr>
          <w:p w14:paraId="20D5D5FC" w14:textId="77777777" w:rsidR="00286075" w:rsidRPr="00286075" w:rsidRDefault="00286075" w:rsidP="00286075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sz w:val="16"/>
                <w:szCs w:val="16"/>
              </w:rPr>
              <w:t>Cena jednostkowa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  <w:r w:rsidRPr="00286075">
              <w:rPr>
                <w:rFonts w:ascii="Century Gothic" w:eastAsia="Calibri" w:hAnsi="Century Gothic"/>
                <w:sz w:val="16"/>
                <w:szCs w:val="16"/>
              </w:rPr>
              <w:t>(cena za przyłączenie 1 użytkownika na 1 miesiąc)</w:t>
            </w:r>
          </w:p>
        </w:tc>
        <w:tc>
          <w:tcPr>
            <w:tcW w:w="1298" w:type="pct"/>
            <w:shd w:val="clear" w:color="auto" w:fill="auto"/>
          </w:tcPr>
          <w:p w14:paraId="20D5D5FD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sz w:val="16"/>
                <w:szCs w:val="16"/>
              </w:rPr>
              <w:t>Cena jednostkowa netto (PLN)</w:t>
            </w:r>
          </w:p>
        </w:tc>
        <w:tc>
          <w:tcPr>
            <w:tcW w:w="1243" w:type="pct"/>
            <w:shd w:val="clear" w:color="auto" w:fill="auto"/>
          </w:tcPr>
          <w:p w14:paraId="20D5D5FE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sz w:val="16"/>
                <w:szCs w:val="16"/>
              </w:rPr>
              <w:t>Stawka podatku VAT  (%)</w:t>
            </w:r>
          </w:p>
        </w:tc>
        <w:tc>
          <w:tcPr>
            <w:tcW w:w="1296" w:type="pct"/>
            <w:shd w:val="clear" w:color="auto" w:fill="auto"/>
          </w:tcPr>
          <w:p w14:paraId="20D5D5FF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 w:rsidRPr="00286075">
              <w:rPr>
                <w:rFonts w:ascii="Century Gothic" w:eastAsia="Calibri" w:hAnsi="Century Gothic"/>
                <w:sz w:val="16"/>
                <w:szCs w:val="16"/>
              </w:rPr>
              <w:t>Cena jednostkowa brutto (PLN)</w:t>
            </w:r>
          </w:p>
        </w:tc>
      </w:tr>
      <w:tr w:rsidR="00286075" w:rsidRPr="00286075" w14:paraId="20D5D605" w14:textId="77777777" w:rsidTr="0008405B">
        <w:tc>
          <w:tcPr>
            <w:tcW w:w="1163" w:type="pct"/>
            <w:vMerge/>
            <w:shd w:val="clear" w:color="auto" w:fill="auto"/>
          </w:tcPr>
          <w:p w14:paraId="20D5D601" w14:textId="77777777" w:rsidR="00286075" w:rsidRPr="00286075" w:rsidRDefault="00286075" w:rsidP="00286075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298" w:type="pct"/>
            <w:shd w:val="clear" w:color="auto" w:fill="auto"/>
          </w:tcPr>
          <w:p w14:paraId="20D5D602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243" w:type="pct"/>
            <w:shd w:val="clear" w:color="auto" w:fill="auto"/>
          </w:tcPr>
          <w:p w14:paraId="20D5D603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</w:tcPr>
          <w:p w14:paraId="20D5D604" w14:textId="77777777" w:rsidR="00286075" w:rsidRPr="00286075" w:rsidRDefault="00286075" w:rsidP="00AB5DA2">
            <w:pPr>
              <w:spacing w:line="312" w:lineRule="auto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</w:tbl>
    <w:p w14:paraId="20D5D606" w14:textId="77777777" w:rsidR="00286075" w:rsidRDefault="00286075" w:rsidP="00286075">
      <w:pPr>
        <w:pStyle w:val="TEKST"/>
        <w:ind w:left="1065" w:firstLine="0"/>
        <w:rPr>
          <w:rFonts w:ascii="Century Gothic" w:hAnsi="Century Gothic"/>
          <w:sz w:val="20"/>
          <w:szCs w:val="20"/>
        </w:rPr>
      </w:pPr>
    </w:p>
    <w:p w14:paraId="20D5D607" w14:textId="18C276EC" w:rsidR="00E35B23" w:rsidRPr="00832F02" w:rsidRDefault="00E35B23" w:rsidP="00E0020B">
      <w:pPr>
        <w:pStyle w:val="TEK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32F02">
        <w:rPr>
          <w:rFonts w:ascii="Century Gothic" w:hAnsi="Century Gothic"/>
          <w:sz w:val="20"/>
          <w:szCs w:val="20"/>
        </w:rPr>
        <w:t xml:space="preserve">Oświadczam, że wykonam przedmiot zamówienia do dnia </w:t>
      </w:r>
      <w:r w:rsidR="00A149B3">
        <w:rPr>
          <w:rFonts w:ascii="Century Gothic" w:hAnsi="Century Gothic"/>
          <w:sz w:val="20"/>
          <w:szCs w:val="20"/>
        </w:rPr>
        <w:t>31</w:t>
      </w:r>
      <w:r w:rsidRPr="00832F02">
        <w:rPr>
          <w:rFonts w:ascii="Century Gothic" w:hAnsi="Century Gothic"/>
          <w:sz w:val="20"/>
          <w:szCs w:val="20"/>
        </w:rPr>
        <w:t>.</w:t>
      </w:r>
      <w:r w:rsidR="00E03953" w:rsidRPr="00832F02">
        <w:rPr>
          <w:rFonts w:ascii="Century Gothic" w:hAnsi="Century Gothic"/>
          <w:sz w:val="20"/>
          <w:szCs w:val="20"/>
        </w:rPr>
        <w:t>0</w:t>
      </w:r>
      <w:r w:rsidR="00A149B3">
        <w:rPr>
          <w:rFonts w:ascii="Century Gothic" w:hAnsi="Century Gothic"/>
          <w:sz w:val="20"/>
          <w:szCs w:val="20"/>
        </w:rPr>
        <w:t>1 202</w:t>
      </w:r>
      <w:r w:rsidR="00854A2C">
        <w:rPr>
          <w:rFonts w:ascii="Century Gothic" w:hAnsi="Century Gothic"/>
          <w:sz w:val="20"/>
          <w:szCs w:val="20"/>
        </w:rPr>
        <w:t>7</w:t>
      </w:r>
      <w:r w:rsidRPr="00832F02">
        <w:rPr>
          <w:rFonts w:ascii="Century Gothic" w:hAnsi="Century Gothic"/>
          <w:sz w:val="20"/>
          <w:szCs w:val="20"/>
        </w:rPr>
        <w:t xml:space="preserve"> roku.</w:t>
      </w:r>
    </w:p>
    <w:p w14:paraId="20D5D608" w14:textId="77777777" w:rsidR="00E35B23" w:rsidRDefault="00E35B23" w:rsidP="00E0020B">
      <w:pPr>
        <w:pStyle w:val="TEK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32F02">
        <w:rPr>
          <w:rFonts w:ascii="Century Gothic" w:hAnsi="Century Gothic"/>
          <w:sz w:val="20"/>
          <w:szCs w:val="20"/>
        </w:rPr>
        <w:t>Oświadczam, że zapoznałem się z opisem przedmiotu zamówienia i</w:t>
      </w:r>
      <w:r w:rsidR="004E1609">
        <w:rPr>
          <w:rFonts w:ascii="Century Gothic" w:hAnsi="Century Gothic"/>
          <w:sz w:val="20"/>
          <w:szCs w:val="20"/>
        </w:rPr>
        <w:t xml:space="preserve"> nie wnoszę do niego zastrzeżeń.</w:t>
      </w:r>
    </w:p>
    <w:p w14:paraId="20D5D609" w14:textId="77777777" w:rsidR="00286075" w:rsidRDefault="00E35B23" w:rsidP="00E0020B">
      <w:pPr>
        <w:pStyle w:val="TEK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832F02">
        <w:rPr>
          <w:rFonts w:ascii="Century Gothic" w:hAnsi="Century Gothic"/>
          <w:sz w:val="20"/>
          <w:szCs w:val="20"/>
        </w:rPr>
        <w:t>Wyrażam zgodę na 30 dniowy termin płatności w rozliczeniach z Zamawiającym.</w:t>
      </w:r>
    </w:p>
    <w:p w14:paraId="20D5D60A" w14:textId="77777777" w:rsidR="004E1609" w:rsidRPr="004E1609" w:rsidRDefault="004E1609" w:rsidP="004E1609">
      <w:pPr>
        <w:pStyle w:val="TEK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4E1609">
        <w:rPr>
          <w:rFonts w:ascii="Century Gothic" w:hAnsi="Century Gothic"/>
          <w:b/>
          <w:sz w:val="20"/>
          <w:szCs w:val="20"/>
        </w:rPr>
        <w:t xml:space="preserve">Do oferty dołączam: </w:t>
      </w:r>
    </w:p>
    <w:p w14:paraId="20D5D60B" w14:textId="77777777" w:rsidR="00205640" w:rsidRPr="004E1609" w:rsidRDefault="004E1609" w:rsidP="004E1609">
      <w:pPr>
        <w:pStyle w:val="TEKST"/>
        <w:numPr>
          <w:ilvl w:val="1"/>
          <w:numId w:val="4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Pr="004E1609">
        <w:rPr>
          <w:rFonts w:ascii="Century Gothic" w:hAnsi="Century Gothic"/>
          <w:b/>
          <w:sz w:val="20"/>
          <w:szCs w:val="20"/>
        </w:rPr>
        <w:t>ktualne zaświadczenie o wpisie do rejestru przedsiębiorców telekomunikacyjnych</w:t>
      </w:r>
    </w:p>
    <w:p w14:paraId="20D5D60C" w14:textId="77777777" w:rsidR="004E1609" w:rsidRPr="004E1609" w:rsidRDefault="004E1609" w:rsidP="004E1609">
      <w:pPr>
        <w:pStyle w:val="TEKST"/>
        <w:numPr>
          <w:ilvl w:val="1"/>
          <w:numId w:val="4"/>
        </w:numPr>
        <w:rPr>
          <w:rFonts w:ascii="Century Gothic" w:hAnsi="Century Gothic"/>
          <w:b/>
          <w:sz w:val="20"/>
          <w:szCs w:val="20"/>
        </w:rPr>
      </w:pPr>
      <w:r w:rsidRPr="004E1609">
        <w:rPr>
          <w:rFonts w:ascii="Century Gothic" w:hAnsi="Century Gothic"/>
          <w:b/>
          <w:sz w:val="20"/>
          <w:szCs w:val="20"/>
        </w:rPr>
        <w:t>Aktualny odpis KRS</w:t>
      </w:r>
    </w:p>
    <w:p w14:paraId="20D5D60D" w14:textId="77777777" w:rsidR="004E1609" w:rsidRPr="00286075" w:rsidRDefault="004E1609" w:rsidP="004E1609">
      <w:pPr>
        <w:pStyle w:val="TEKST"/>
        <w:ind w:left="1065" w:firstLine="0"/>
        <w:rPr>
          <w:rFonts w:ascii="Century Gothic" w:hAnsi="Century Gothic"/>
          <w:sz w:val="20"/>
          <w:szCs w:val="20"/>
        </w:rPr>
      </w:pPr>
    </w:p>
    <w:p w14:paraId="20D5D60E" w14:textId="77777777" w:rsidR="00205640" w:rsidRDefault="008B350D" w:rsidP="00832F02">
      <w:pPr>
        <w:pStyle w:val="TEKST"/>
        <w:ind w:left="705" w:hanging="70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20D5D60F" w14:textId="0D15217B" w:rsidR="00E35B23" w:rsidRPr="009D59E3" w:rsidRDefault="0008405B" w:rsidP="008B350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……………………, dnia ……………… 202</w:t>
      </w:r>
      <w:r w:rsidR="009C2BA7">
        <w:rPr>
          <w:rFonts w:ascii="Century Gothic" w:hAnsi="Century Gothic"/>
          <w:sz w:val="20"/>
          <w:szCs w:val="20"/>
        </w:rPr>
        <w:t>3</w:t>
      </w:r>
      <w:r w:rsidR="003B5128">
        <w:rPr>
          <w:rFonts w:ascii="Century Gothic" w:hAnsi="Century Gothic"/>
          <w:sz w:val="20"/>
          <w:szCs w:val="20"/>
        </w:rPr>
        <w:t xml:space="preserve"> </w:t>
      </w:r>
      <w:r w:rsidR="00E35B23" w:rsidRPr="009D59E3">
        <w:rPr>
          <w:rFonts w:ascii="Century Gothic" w:hAnsi="Century Gothic"/>
          <w:sz w:val="20"/>
          <w:szCs w:val="20"/>
        </w:rPr>
        <w:t>r.</w:t>
      </w:r>
      <w:r w:rsidR="008B350D">
        <w:rPr>
          <w:rFonts w:ascii="Century Gothic" w:hAnsi="Century Gothic"/>
          <w:sz w:val="20"/>
          <w:szCs w:val="20"/>
        </w:rPr>
        <w:t xml:space="preserve"> </w:t>
      </w:r>
      <w:r w:rsidR="008B350D">
        <w:rPr>
          <w:rFonts w:ascii="Century Gothic" w:hAnsi="Century Gothic"/>
          <w:sz w:val="20"/>
          <w:szCs w:val="20"/>
        </w:rPr>
        <w:br/>
      </w:r>
      <w:r w:rsidR="008B350D" w:rsidRPr="009D59E3">
        <w:rPr>
          <w:rFonts w:ascii="Century Gothic" w:hAnsi="Century Gothic"/>
          <w:sz w:val="20"/>
          <w:szCs w:val="20"/>
        </w:rPr>
        <w:t>(miejscowość)</w:t>
      </w:r>
      <w:r w:rsidR="008B350D">
        <w:rPr>
          <w:rFonts w:ascii="Century Gothic" w:hAnsi="Century Gothic"/>
          <w:sz w:val="20"/>
          <w:szCs w:val="20"/>
        </w:rPr>
        <w:tab/>
      </w:r>
      <w:r w:rsidR="008B350D">
        <w:rPr>
          <w:rFonts w:ascii="Century Gothic" w:hAnsi="Century Gothic"/>
          <w:sz w:val="20"/>
          <w:szCs w:val="20"/>
        </w:rPr>
        <w:tab/>
      </w:r>
      <w:r w:rsidR="008B350D">
        <w:rPr>
          <w:rFonts w:ascii="Century Gothic" w:hAnsi="Century Gothic"/>
          <w:sz w:val="20"/>
          <w:szCs w:val="20"/>
        </w:rPr>
        <w:tab/>
      </w:r>
      <w:r w:rsidR="008B350D">
        <w:rPr>
          <w:rFonts w:ascii="Century Gothic" w:hAnsi="Century Gothic"/>
          <w:sz w:val="20"/>
          <w:szCs w:val="20"/>
        </w:rPr>
        <w:tab/>
      </w:r>
      <w:r w:rsidR="008B350D">
        <w:rPr>
          <w:rFonts w:ascii="Century Gothic" w:hAnsi="Century Gothic"/>
          <w:sz w:val="20"/>
          <w:szCs w:val="20"/>
        </w:rPr>
        <w:tab/>
      </w:r>
      <w:r w:rsidR="008B350D">
        <w:rPr>
          <w:rFonts w:ascii="Century Gothic" w:hAnsi="Century Gothic"/>
          <w:sz w:val="20"/>
          <w:szCs w:val="20"/>
        </w:rPr>
        <w:tab/>
      </w:r>
      <w:r w:rsidR="00286075" w:rsidRPr="005A7B0E">
        <w:rPr>
          <w:rFonts w:ascii="Century Gothic" w:hAnsi="Century Gothic"/>
          <w:b/>
          <w:sz w:val="24"/>
          <w:szCs w:val="24"/>
        </w:rPr>
        <w:t>…………………………</w:t>
      </w:r>
      <w:r w:rsidR="008B350D">
        <w:rPr>
          <w:rFonts w:ascii="Century Gothic" w:hAnsi="Century Gothic"/>
          <w:b/>
          <w:sz w:val="24"/>
          <w:szCs w:val="24"/>
        </w:rPr>
        <w:t>…</w:t>
      </w:r>
      <w:r w:rsidR="00286075" w:rsidRPr="005A7B0E">
        <w:rPr>
          <w:rFonts w:ascii="Century Gothic" w:hAnsi="Century Gothic"/>
          <w:b/>
          <w:sz w:val="24"/>
          <w:szCs w:val="24"/>
        </w:rPr>
        <w:t>………..</w:t>
      </w:r>
    </w:p>
    <w:p w14:paraId="20D5D610" w14:textId="77777777" w:rsidR="00E35B23" w:rsidRPr="00832F02" w:rsidRDefault="008B350D" w:rsidP="005A415A">
      <w:pPr>
        <w:spacing w:line="276" w:lineRule="auto"/>
        <w:ind w:left="1413" w:firstLine="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5A415A">
        <w:rPr>
          <w:rFonts w:ascii="Century Gothic" w:hAnsi="Century Gothic"/>
          <w:sz w:val="20"/>
          <w:szCs w:val="20"/>
        </w:rPr>
        <w:t>podpis Wykonawcy</w:t>
      </w:r>
    </w:p>
    <w:sectPr w:rsidR="00E35B23" w:rsidRPr="00832F02" w:rsidSect="0008405B">
      <w:headerReference w:type="default" r:id="rId7"/>
      <w:footerReference w:type="default" r:id="rId8"/>
      <w:pgSz w:w="11906" w:h="16838" w:code="9"/>
      <w:pgMar w:top="1134" w:right="1134" w:bottom="1134" w:left="1134" w:header="175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D617" w14:textId="77777777" w:rsidR="00CC672B" w:rsidRDefault="00CC672B" w:rsidP="009224F0">
      <w:pPr>
        <w:spacing w:after="0" w:line="240" w:lineRule="auto"/>
      </w:pPr>
      <w:r>
        <w:separator/>
      </w:r>
    </w:p>
  </w:endnote>
  <w:endnote w:type="continuationSeparator" w:id="0">
    <w:p w14:paraId="20D5D618" w14:textId="77777777" w:rsidR="00CC672B" w:rsidRDefault="00CC672B" w:rsidP="0092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D61A" w14:textId="77777777" w:rsidR="008A3F8F" w:rsidRDefault="008A3F8F">
    <w:pPr>
      <w:pStyle w:val="Stopka"/>
    </w:pPr>
    <w:r>
      <w:rPr>
        <w:lang w:eastAsia="pl-PL"/>
      </w:rPr>
      <w:drawing>
        <wp:anchor distT="0" distB="0" distL="0" distR="0" simplePos="0" relativeHeight="251655680" behindDoc="0" locked="0" layoutInCell="1" allowOverlap="1" wp14:anchorId="20D5D61F" wp14:editId="20D5D620">
          <wp:simplePos x="0" y="0"/>
          <wp:positionH relativeFrom="page">
            <wp:posOffset>6199505</wp:posOffset>
          </wp:positionH>
          <wp:positionV relativeFrom="page">
            <wp:posOffset>8951595</wp:posOffset>
          </wp:positionV>
          <wp:extent cx="434975" cy="1711960"/>
          <wp:effectExtent l="0" t="0" r="3175" b="2540"/>
          <wp:wrapSquare wrapText="largest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1711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D615" w14:textId="77777777" w:rsidR="00CC672B" w:rsidRDefault="00CC672B" w:rsidP="009224F0">
      <w:pPr>
        <w:spacing w:after="0" w:line="240" w:lineRule="auto"/>
      </w:pPr>
      <w:r>
        <w:separator/>
      </w:r>
    </w:p>
  </w:footnote>
  <w:footnote w:type="continuationSeparator" w:id="0">
    <w:p w14:paraId="20D5D616" w14:textId="77777777" w:rsidR="00CC672B" w:rsidRDefault="00CC672B" w:rsidP="0092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D619" w14:textId="77777777" w:rsidR="008A3F8F" w:rsidRDefault="0008405B" w:rsidP="006B0F5F">
    <w:pPr>
      <w:pStyle w:val="Nagwek"/>
      <w:tabs>
        <w:tab w:val="clear" w:pos="4536"/>
        <w:tab w:val="clear" w:pos="9072"/>
        <w:tab w:val="right" w:pos="9070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20D5D61B" wp14:editId="20D5D61C">
          <wp:simplePos x="0" y="0"/>
          <wp:positionH relativeFrom="column">
            <wp:posOffset>-38100</wp:posOffset>
          </wp:positionH>
          <wp:positionV relativeFrom="paragraph">
            <wp:posOffset>-892810</wp:posOffset>
          </wp:positionV>
          <wp:extent cx="2762250" cy="904875"/>
          <wp:effectExtent l="0" t="0" r="0" b="0"/>
          <wp:wrapNone/>
          <wp:docPr id="7" name="Obraz 7" descr="https://up.lublin.pl/files/images/logo/logo-ci-3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up.lublin.pl/files/images/logo/logo-ci-3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7E4">
      <w:rPr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0D5D61D" wp14:editId="063A2CEF">
              <wp:simplePos x="0" y="0"/>
              <wp:positionH relativeFrom="column">
                <wp:posOffset>3049905</wp:posOffset>
              </wp:positionH>
              <wp:positionV relativeFrom="paragraph">
                <wp:posOffset>-665480</wp:posOffset>
              </wp:positionV>
              <wp:extent cx="2978785" cy="5524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7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A83E46" w14:textId="2B674FD3" w:rsidR="00DA5910" w:rsidRPr="00391021" w:rsidRDefault="00DA5910" w:rsidP="00DA5910">
                          <w:pPr>
                            <w:pStyle w:val="Bezodstpw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391021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 xml:space="preserve">Załącznik nr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91021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1021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do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Instrukcji</w:t>
                          </w:r>
                          <w:r w:rsidRPr="00391021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udzielania zamówień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na dostawy, usługi i roboty budowlane w UP w Lublinie </w:t>
                          </w:r>
                          <w:r w:rsidRPr="00391021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o wartości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mniejszej niż kwota 130.000 złotych.</w:t>
                          </w:r>
                        </w:p>
                        <w:p w14:paraId="20D5D622" w14:textId="5595BE9F" w:rsidR="008A3F8F" w:rsidRPr="00F74D22" w:rsidRDefault="008A3F8F" w:rsidP="00DA5910">
                          <w:pPr>
                            <w:autoSpaceDE w:val="0"/>
                            <w:ind w:right="583"/>
                            <w:jc w:val="both"/>
                            <w:rPr>
                              <w:rFonts w:ascii="Century Gothic" w:hAnsi="Century Gothic" w:cs="Arial"/>
                              <w:b/>
                              <w:sz w:val="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5D61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240.15pt;margin-top:-52.4pt;width:234.55pt;height:43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" stroked="f" strokecolor="#3465af">
              <v:stroke joinstyle="round"/>
              <v:textbox inset="0,0,0,0">
                <w:txbxContent>
                  <w:p w14:paraId="0AA83E46" w14:textId="2B674FD3" w:rsidR="00DA5910" w:rsidRPr="00391021" w:rsidRDefault="00DA5910" w:rsidP="00DA5910">
                    <w:pPr>
                      <w:pStyle w:val="Bezodstpw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391021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 xml:space="preserve">Załącznik nr </w:t>
                    </w:r>
                    <w: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4</w:t>
                    </w:r>
                    <w:r w:rsidRPr="00391021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 xml:space="preserve"> </w:t>
                    </w:r>
                    <w:r w:rsidRPr="0039102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do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Instrukcji</w:t>
                    </w:r>
                    <w:r w:rsidRPr="0039102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udzielania zamówień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na dostawy, usługi i roboty budowlane w UP w Lublinie </w:t>
                    </w:r>
                    <w:r w:rsidRPr="00391021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o wartości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mniejszej niż kwota 130.000 złotych.</w:t>
                    </w:r>
                  </w:p>
                  <w:p w14:paraId="20D5D622" w14:textId="5595BE9F" w:rsidR="008A3F8F" w:rsidRPr="00F74D22" w:rsidRDefault="008A3F8F" w:rsidP="00DA5910">
                    <w:pPr>
                      <w:autoSpaceDE w:val="0"/>
                      <w:ind w:right="583"/>
                      <w:jc w:val="both"/>
                      <w:rPr>
                        <w:rFonts w:ascii="Century Gothic" w:hAnsi="Century Gothic" w:cs="Arial"/>
                        <w:b/>
                        <w:sz w:val="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5429F"/>
    <w:multiLevelType w:val="hybridMultilevel"/>
    <w:tmpl w:val="2C562C22"/>
    <w:lvl w:ilvl="0" w:tplc="5E1269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29C1"/>
    <w:multiLevelType w:val="hybridMultilevel"/>
    <w:tmpl w:val="2458A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A11C8"/>
    <w:multiLevelType w:val="hybridMultilevel"/>
    <w:tmpl w:val="19DC8D90"/>
    <w:lvl w:ilvl="0" w:tplc="0415000F">
      <w:start w:val="1"/>
      <w:numFmt w:val="decimal"/>
      <w:lvlText w:val="%1."/>
      <w:lvlJc w:val="left"/>
      <w:pPr>
        <w:ind w:left="894" w:hanging="468"/>
        <w:jc w:val="right"/>
      </w:pPr>
      <w:rPr>
        <w:rFonts w:hint="default"/>
        <w:spacing w:val="-2"/>
        <w:w w:val="88"/>
        <w:sz w:val="22"/>
        <w:szCs w:val="22"/>
        <w:lang w:val="pl-PL" w:eastAsia="pl-PL" w:bidi="pl-PL"/>
      </w:rPr>
    </w:lvl>
    <w:lvl w:ilvl="1" w:tplc="5CCC786C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428662CC">
      <w:numFmt w:val="bullet"/>
      <w:lvlText w:val="•"/>
      <w:lvlJc w:val="left"/>
      <w:pPr>
        <w:ind w:left="2565" w:hanging="360"/>
      </w:pPr>
      <w:rPr>
        <w:rFonts w:hint="default"/>
        <w:lang w:val="pl-PL" w:eastAsia="pl-PL" w:bidi="pl-PL"/>
      </w:rPr>
    </w:lvl>
    <w:lvl w:ilvl="3" w:tplc="BA48E73A">
      <w:numFmt w:val="bullet"/>
      <w:lvlText w:val="•"/>
      <w:lvlJc w:val="left"/>
      <w:pPr>
        <w:ind w:left="3430" w:hanging="360"/>
      </w:pPr>
      <w:rPr>
        <w:rFonts w:hint="default"/>
        <w:lang w:val="pl-PL" w:eastAsia="pl-PL" w:bidi="pl-PL"/>
      </w:rPr>
    </w:lvl>
    <w:lvl w:ilvl="4" w:tplc="199CD852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5" w:tplc="56A4495A">
      <w:numFmt w:val="bullet"/>
      <w:lvlText w:val="•"/>
      <w:lvlJc w:val="left"/>
      <w:pPr>
        <w:ind w:left="5160" w:hanging="360"/>
      </w:pPr>
      <w:rPr>
        <w:rFonts w:hint="default"/>
        <w:lang w:val="pl-PL" w:eastAsia="pl-PL" w:bidi="pl-PL"/>
      </w:rPr>
    </w:lvl>
    <w:lvl w:ilvl="6" w:tplc="7C10E9EC">
      <w:numFmt w:val="bullet"/>
      <w:lvlText w:val="•"/>
      <w:lvlJc w:val="left"/>
      <w:pPr>
        <w:ind w:left="6025" w:hanging="360"/>
      </w:pPr>
      <w:rPr>
        <w:rFonts w:hint="default"/>
        <w:lang w:val="pl-PL" w:eastAsia="pl-PL" w:bidi="pl-PL"/>
      </w:rPr>
    </w:lvl>
    <w:lvl w:ilvl="7" w:tplc="AC5A94D0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55B435BA">
      <w:numFmt w:val="bullet"/>
      <w:lvlText w:val="•"/>
      <w:lvlJc w:val="left"/>
      <w:pPr>
        <w:ind w:left="775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26E2689"/>
    <w:multiLevelType w:val="hybridMultilevel"/>
    <w:tmpl w:val="3BBA9CEC"/>
    <w:lvl w:ilvl="0" w:tplc="AB2AE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F0"/>
    <w:rsid w:val="00006557"/>
    <w:rsid w:val="00023ED8"/>
    <w:rsid w:val="00051849"/>
    <w:rsid w:val="00056E45"/>
    <w:rsid w:val="00075249"/>
    <w:rsid w:val="0008405B"/>
    <w:rsid w:val="000A25CC"/>
    <w:rsid w:val="000C3852"/>
    <w:rsid w:val="000D45A1"/>
    <w:rsid w:val="000F0856"/>
    <w:rsid w:val="000F3923"/>
    <w:rsid w:val="00113631"/>
    <w:rsid w:val="00115B68"/>
    <w:rsid w:val="001743F4"/>
    <w:rsid w:val="00174598"/>
    <w:rsid w:val="00205640"/>
    <w:rsid w:val="00226F41"/>
    <w:rsid w:val="00286075"/>
    <w:rsid w:val="002A46EF"/>
    <w:rsid w:val="002B3733"/>
    <w:rsid w:val="002C0BB6"/>
    <w:rsid w:val="002C728B"/>
    <w:rsid w:val="002F6D1D"/>
    <w:rsid w:val="00314E03"/>
    <w:rsid w:val="00340CB3"/>
    <w:rsid w:val="00360909"/>
    <w:rsid w:val="00365DD3"/>
    <w:rsid w:val="00383679"/>
    <w:rsid w:val="00390D78"/>
    <w:rsid w:val="00391EE3"/>
    <w:rsid w:val="003A0653"/>
    <w:rsid w:val="003A0FA0"/>
    <w:rsid w:val="003B137F"/>
    <w:rsid w:val="003B5128"/>
    <w:rsid w:val="003E4551"/>
    <w:rsid w:val="00403761"/>
    <w:rsid w:val="00404E8B"/>
    <w:rsid w:val="004144A1"/>
    <w:rsid w:val="00414625"/>
    <w:rsid w:val="004244E8"/>
    <w:rsid w:val="00430AAA"/>
    <w:rsid w:val="00432856"/>
    <w:rsid w:val="00461769"/>
    <w:rsid w:val="004B01EF"/>
    <w:rsid w:val="004B5B9D"/>
    <w:rsid w:val="004E1609"/>
    <w:rsid w:val="004F2906"/>
    <w:rsid w:val="0052288E"/>
    <w:rsid w:val="00537BFE"/>
    <w:rsid w:val="00544F89"/>
    <w:rsid w:val="00544F9C"/>
    <w:rsid w:val="00553547"/>
    <w:rsid w:val="00560B90"/>
    <w:rsid w:val="00563FC9"/>
    <w:rsid w:val="005A415A"/>
    <w:rsid w:val="005B15C6"/>
    <w:rsid w:val="005B162A"/>
    <w:rsid w:val="005C1F78"/>
    <w:rsid w:val="005F3069"/>
    <w:rsid w:val="00621759"/>
    <w:rsid w:val="00622C07"/>
    <w:rsid w:val="00630289"/>
    <w:rsid w:val="006743EB"/>
    <w:rsid w:val="006B0F5F"/>
    <w:rsid w:val="006B2C15"/>
    <w:rsid w:val="006B44BC"/>
    <w:rsid w:val="006D33DC"/>
    <w:rsid w:val="006D5E09"/>
    <w:rsid w:val="006E0B16"/>
    <w:rsid w:val="006E50F4"/>
    <w:rsid w:val="006F1410"/>
    <w:rsid w:val="006F335F"/>
    <w:rsid w:val="007009A4"/>
    <w:rsid w:val="0070259A"/>
    <w:rsid w:val="007042CF"/>
    <w:rsid w:val="00726C6D"/>
    <w:rsid w:val="0073264B"/>
    <w:rsid w:val="00745CC0"/>
    <w:rsid w:val="007542A1"/>
    <w:rsid w:val="0075625D"/>
    <w:rsid w:val="0076386F"/>
    <w:rsid w:val="007E29B4"/>
    <w:rsid w:val="007F26A7"/>
    <w:rsid w:val="008073EC"/>
    <w:rsid w:val="00830CAE"/>
    <w:rsid w:val="00832F02"/>
    <w:rsid w:val="0085302E"/>
    <w:rsid w:val="00854A2C"/>
    <w:rsid w:val="00854D77"/>
    <w:rsid w:val="008574A4"/>
    <w:rsid w:val="00863BB8"/>
    <w:rsid w:val="00895C1E"/>
    <w:rsid w:val="008A3F8F"/>
    <w:rsid w:val="008A7422"/>
    <w:rsid w:val="008B350D"/>
    <w:rsid w:val="008D3951"/>
    <w:rsid w:val="008E324B"/>
    <w:rsid w:val="008E456F"/>
    <w:rsid w:val="009224F0"/>
    <w:rsid w:val="00927C77"/>
    <w:rsid w:val="009311E9"/>
    <w:rsid w:val="0093317C"/>
    <w:rsid w:val="009534F8"/>
    <w:rsid w:val="00981B81"/>
    <w:rsid w:val="00984B44"/>
    <w:rsid w:val="00997B5D"/>
    <w:rsid w:val="009A04BD"/>
    <w:rsid w:val="009A167D"/>
    <w:rsid w:val="009B420B"/>
    <w:rsid w:val="009B7361"/>
    <w:rsid w:val="009C1AB4"/>
    <w:rsid w:val="009C2BA7"/>
    <w:rsid w:val="009C5F95"/>
    <w:rsid w:val="009D59E3"/>
    <w:rsid w:val="009E732C"/>
    <w:rsid w:val="00A149B3"/>
    <w:rsid w:val="00A36D47"/>
    <w:rsid w:val="00A54CD5"/>
    <w:rsid w:val="00A72AC0"/>
    <w:rsid w:val="00AA1000"/>
    <w:rsid w:val="00AC1C9E"/>
    <w:rsid w:val="00AD2017"/>
    <w:rsid w:val="00AD5F99"/>
    <w:rsid w:val="00AF2586"/>
    <w:rsid w:val="00B22175"/>
    <w:rsid w:val="00B23F22"/>
    <w:rsid w:val="00B24B81"/>
    <w:rsid w:val="00B25E47"/>
    <w:rsid w:val="00B339D3"/>
    <w:rsid w:val="00B639ED"/>
    <w:rsid w:val="00BB3109"/>
    <w:rsid w:val="00BB42C7"/>
    <w:rsid w:val="00BC29B7"/>
    <w:rsid w:val="00BC333E"/>
    <w:rsid w:val="00C118AA"/>
    <w:rsid w:val="00C3484F"/>
    <w:rsid w:val="00C359E4"/>
    <w:rsid w:val="00C416DA"/>
    <w:rsid w:val="00C53781"/>
    <w:rsid w:val="00C64DA3"/>
    <w:rsid w:val="00C65248"/>
    <w:rsid w:val="00C7719B"/>
    <w:rsid w:val="00C835EA"/>
    <w:rsid w:val="00CB53F3"/>
    <w:rsid w:val="00CC27E0"/>
    <w:rsid w:val="00CC672B"/>
    <w:rsid w:val="00CE1232"/>
    <w:rsid w:val="00CE7551"/>
    <w:rsid w:val="00CF4996"/>
    <w:rsid w:val="00CF75FA"/>
    <w:rsid w:val="00D440D3"/>
    <w:rsid w:val="00D54465"/>
    <w:rsid w:val="00D627E4"/>
    <w:rsid w:val="00DA5910"/>
    <w:rsid w:val="00DB5FAD"/>
    <w:rsid w:val="00DC2615"/>
    <w:rsid w:val="00E0020B"/>
    <w:rsid w:val="00E03953"/>
    <w:rsid w:val="00E14A6B"/>
    <w:rsid w:val="00E255E0"/>
    <w:rsid w:val="00E27B31"/>
    <w:rsid w:val="00E3161E"/>
    <w:rsid w:val="00E35B23"/>
    <w:rsid w:val="00E63B53"/>
    <w:rsid w:val="00F15FF0"/>
    <w:rsid w:val="00F207F9"/>
    <w:rsid w:val="00F259FE"/>
    <w:rsid w:val="00F453C1"/>
    <w:rsid w:val="00F64476"/>
    <w:rsid w:val="00F7253A"/>
    <w:rsid w:val="00F73BAE"/>
    <w:rsid w:val="00F74D22"/>
    <w:rsid w:val="00F76EBE"/>
    <w:rsid w:val="00F85CD4"/>
    <w:rsid w:val="00F93F86"/>
    <w:rsid w:val="00F96E4C"/>
    <w:rsid w:val="00FB686D"/>
    <w:rsid w:val="00FC09FA"/>
    <w:rsid w:val="00FD5C5D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5D5B5"/>
  <w15:docId w15:val="{9B86E27F-C9FC-4D6B-80DB-771F5D2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4F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2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4F0"/>
    <w:rPr>
      <w:noProof/>
    </w:rPr>
  </w:style>
  <w:style w:type="paragraph" w:styleId="Akapitzlist">
    <w:name w:val="List Paragraph"/>
    <w:basedOn w:val="Normalny"/>
    <w:uiPriority w:val="34"/>
    <w:qFormat/>
    <w:rsid w:val="00927C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BAE"/>
    <w:rPr>
      <w:rFonts w:ascii="Tahoma" w:hAnsi="Tahoma" w:cs="Tahoma"/>
      <w:noProof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537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1EE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2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Normalny"/>
    <w:rsid w:val="00A72AC0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Arial Unicode MS" w:eastAsia="Arial Unicode MS" w:hAnsi="Times New Roman" w:cs="Times New Roman"/>
      <w:noProof w:val="0"/>
      <w:sz w:val="24"/>
      <w:szCs w:val="24"/>
      <w:lang w:eastAsia="pl-PL"/>
    </w:rPr>
  </w:style>
  <w:style w:type="character" w:customStyle="1" w:styleId="FontStyle12">
    <w:name w:val="Font Style12"/>
    <w:rsid w:val="00A72AC0"/>
    <w:rPr>
      <w:rFonts w:ascii="Arial Unicode MS" w:eastAsia="Arial Unicode MS" w:cs="Arial Unicode MS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A72AC0"/>
    <w:pPr>
      <w:spacing w:after="0" w:line="240" w:lineRule="auto"/>
    </w:pPr>
    <w:rPr>
      <w:rFonts w:ascii="Calibri" w:eastAsia="Calibri" w:hAnsi="Calibri" w:cs="Times New Roman"/>
      <w:noProof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2AC0"/>
    <w:rPr>
      <w:rFonts w:ascii="Calibri" w:eastAsia="Calibri" w:hAnsi="Calibri" w:cs="Times New Roman"/>
      <w:szCs w:val="21"/>
    </w:rPr>
  </w:style>
  <w:style w:type="paragraph" w:customStyle="1" w:styleId="TEKST">
    <w:name w:val="TEKST"/>
    <w:rsid w:val="00E35B2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35B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B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28607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6075"/>
    <w:pPr>
      <w:widowControl w:val="0"/>
      <w:shd w:val="clear" w:color="auto" w:fill="FFFFFF"/>
      <w:spacing w:before="180" w:after="0" w:line="252" w:lineRule="exact"/>
      <w:ind w:hanging="1760"/>
      <w:jc w:val="right"/>
    </w:pPr>
    <w:rPr>
      <w:rFonts w:ascii="Arial" w:eastAsia="Arial" w:hAnsi="Arial" w:cs="Arial"/>
      <w:noProof w:val="0"/>
      <w:sz w:val="21"/>
      <w:szCs w:val="21"/>
    </w:rPr>
  </w:style>
  <w:style w:type="character" w:customStyle="1" w:styleId="Teksttreci4">
    <w:name w:val="Tekst treści (4)_"/>
    <w:link w:val="Teksttreci40"/>
    <w:rsid w:val="0028607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rsid w:val="00286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286075"/>
    <w:pPr>
      <w:widowControl w:val="0"/>
      <w:shd w:val="clear" w:color="auto" w:fill="FFFFFF"/>
      <w:spacing w:after="0" w:line="227" w:lineRule="exact"/>
      <w:ind w:hanging="560"/>
    </w:pPr>
    <w:rPr>
      <w:rFonts w:ascii="Arial" w:eastAsia="Arial" w:hAnsi="Arial" w:cs="Arial"/>
      <w:b/>
      <w:bCs/>
      <w:noProof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grzegorz.lipinski</cp:lastModifiedBy>
  <cp:revision>4</cp:revision>
  <cp:lastPrinted>2016-10-27T07:07:00Z</cp:lastPrinted>
  <dcterms:created xsi:type="dcterms:W3CDTF">2023-01-11T10:44:00Z</dcterms:created>
  <dcterms:modified xsi:type="dcterms:W3CDTF">2025-01-16T14:36:00Z</dcterms:modified>
</cp:coreProperties>
</file>