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5C9C" w14:textId="5CDDF32C" w:rsidR="00D73290" w:rsidRPr="006410C4" w:rsidRDefault="00D73290" w:rsidP="000B65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14:paraId="01E688FE" w14:textId="77777777" w:rsidR="00D73290" w:rsidRDefault="00D73290" w:rsidP="00D73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23438" w14:textId="77777777" w:rsidR="00D73290" w:rsidRDefault="00D73290" w:rsidP="00D73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Ogólna charakterystyka kierunku </w:t>
      </w:r>
      <w:r w:rsidRPr="00D144AA">
        <w:rPr>
          <w:rFonts w:ascii="Times New Roman" w:hAnsi="Times New Roman" w:cs="Times New Roman"/>
          <w:b/>
          <w:sz w:val="24"/>
          <w:szCs w:val="24"/>
        </w:rPr>
        <w:t>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3A07D0" w14:textId="77777777" w:rsidR="00D73290" w:rsidRPr="00D144AA" w:rsidRDefault="00D73290" w:rsidP="00D73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obowiązuje</w:t>
      </w:r>
      <w:r w:rsidR="0048273B">
        <w:rPr>
          <w:rFonts w:ascii="Times New Roman" w:hAnsi="Times New Roman" w:cs="Times New Roman"/>
          <w:b/>
          <w:sz w:val="24"/>
          <w:szCs w:val="24"/>
        </w:rPr>
        <w:t xml:space="preserve"> od roku akademickiego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2"/>
        <w:gridCol w:w="3857"/>
      </w:tblGrid>
      <w:tr w:rsidR="00D73290" w:rsidRPr="00EC368E" w14:paraId="6CA7DF93" w14:textId="77777777" w:rsidTr="00817194">
        <w:trPr>
          <w:trHeight w:val="290"/>
        </w:trPr>
        <w:tc>
          <w:tcPr>
            <w:tcW w:w="5182" w:type="dxa"/>
          </w:tcPr>
          <w:p w14:paraId="604A7B43" w14:textId="77777777" w:rsidR="00D73290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  <w:p w14:paraId="24679996" w14:textId="77777777" w:rsidR="00D73290" w:rsidRPr="00EC368E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357BE25D" w14:textId="77777777" w:rsidR="00D73290" w:rsidRPr="00EC368E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0" w:rsidRPr="00EC368E" w14:paraId="400FF645" w14:textId="77777777" w:rsidTr="00817194">
        <w:trPr>
          <w:trHeight w:val="290"/>
        </w:trPr>
        <w:tc>
          <w:tcPr>
            <w:tcW w:w="5182" w:type="dxa"/>
          </w:tcPr>
          <w:p w14:paraId="7F3909C7" w14:textId="77777777" w:rsidR="00D73290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  <w:p w14:paraId="4A390F67" w14:textId="77777777" w:rsidR="00D73290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0A10C2DB" w14:textId="77777777" w:rsidR="00D73290" w:rsidRPr="00EC368E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0" w:rsidRPr="00EC368E" w14:paraId="131DB5E1" w14:textId="77777777" w:rsidTr="00817194">
        <w:trPr>
          <w:trHeight w:val="290"/>
        </w:trPr>
        <w:tc>
          <w:tcPr>
            <w:tcW w:w="5182" w:type="dxa"/>
          </w:tcPr>
          <w:p w14:paraId="3F677D13" w14:textId="77777777" w:rsidR="00D73290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  <w:p w14:paraId="00360ABD" w14:textId="77777777" w:rsidR="00D73290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3446970E" w14:textId="77777777" w:rsidR="00D73290" w:rsidRPr="00EC368E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0" w:rsidRPr="00EC368E" w14:paraId="4F31E1AB" w14:textId="77777777" w:rsidTr="00817194">
        <w:trPr>
          <w:trHeight w:val="290"/>
        </w:trPr>
        <w:tc>
          <w:tcPr>
            <w:tcW w:w="5182" w:type="dxa"/>
          </w:tcPr>
          <w:p w14:paraId="75D726AB" w14:textId="77777777" w:rsidR="00D73290" w:rsidRDefault="00D73290" w:rsidP="00D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  <w:p w14:paraId="59F35539" w14:textId="77777777" w:rsidR="00D73290" w:rsidRDefault="00D73290" w:rsidP="00D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7194325" w14:textId="77777777" w:rsidR="00D73290" w:rsidRPr="00EC368E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0" w:rsidRPr="00EC368E" w14:paraId="2333CA9C" w14:textId="77777777" w:rsidTr="00817194">
        <w:tc>
          <w:tcPr>
            <w:tcW w:w="5182" w:type="dxa"/>
          </w:tcPr>
          <w:p w14:paraId="47AB474B" w14:textId="77777777" w:rsidR="00D73290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zawodowy</w:t>
            </w:r>
          </w:p>
          <w:p w14:paraId="10DAF0D9" w14:textId="77777777" w:rsidR="007612D4" w:rsidRPr="00EC368E" w:rsidRDefault="007612D4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3A567E30" w14:textId="77777777" w:rsidR="00D73290" w:rsidRPr="00EC368E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0" w:rsidRPr="00EC368E" w14:paraId="5D4ADAE5" w14:textId="77777777" w:rsidTr="00817194">
        <w:tc>
          <w:tcPr>
            <w:tcW w:w="5182" w:type="dxa"/>
          </w:tcPr>
          <w:p w14:paraId="14F08DFA" w14:textId="77777777" w:rsidR="00D73290" w:rsidRDefault="00D73290" w:rsidP="00D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prowadzonych studiów</w:t>
            </w:r>
          </w:p>
          <w:p w14:paraId="6B837859" w14:textId="77777777" w:rsidR="007612D4" w:rsidRDefault="007612D4" w:rsidP="00D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2DACE7F1" w14:textId="77777777" w:rsidR="00D73290" w:rsidRPr="00EC368E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0" w:rsidRPr="00EC368E" w14:paraId="281E7347" w14:textId="77777777" w:rsidTr="00817194">
        <w:tc>
          <w:tcPr>
            <w:tcW w:w="5182" w:type="dxa"/>
          </w:tcPr>
          <w:p w14:paraId="1BBC74EF" w14:textId="77777777" w:rsidR="00D73290" w:rsidRPr="00EC368E" w:rsidRDefault="00D73290" w:rsidP="002E00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A1">
              <w:rPr>
                <w:rFonts w:ascii="Times New Roman" w:hAnsi="Times New Roman" w:cs="Times New Roman"/>
                <w:sz w:val="24"/>
                <w:szCs w:val="24"/>
              </w:rPr>
              <w:t>Wskazanie dyscypliny naukowej</w:t>
            </w:r>
            <w:r w:rsidRPr="00D73290">
              <w:rPr>
                <w:rFonts w:ascii="Times New Roman" w:hAnsi="Times New Roman" w:cs="Times New Roman"/>
                <w:sz w:val="24"/>
                <w:szCs w:val="24"/>
              </w:rPr>
              <w:t>, do której jest przyporządkowany kierunek studiów, a w przypadku przyporządkowania do więcej niż jednej dyscypliny wskazanie dyscypliny wiodącej, w ramach której będzie uzyskiwana ponad połowa efektów uczenia się. Należy określić procentowy udział efektów uczenia się przypisanych do wskazanych dyscyplin w łącznej liczbie efektów uczenia się.</w:t>
            </w:r>
          </w:p>
        </w:tc>
        <w:tc>
          <w:tcPr>
            <w:tcW w:w="3857" w:type="dxa"/>
          </w:tcPr>
          <w:p w14:paraId="27DEC453" w14:textId="77777777" w:rsidR="00D73290" w:rsidRPr="00EC368E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90" w:rsidRPr="00EC368E" w14:paraId="59ED5490" w14:textId="77777777" w:rsidTr="00020344">
        <w:tc>
          <w:tcPr>
            <w:tcW w:w="9039" w:type="dxa"/>
            <w:gridSpan w:val="2"/>
          </w:tcPr>
          <w:p w14:paraId="33393D71" w14:textId="77777777" w:rsidR="00D73290" w:rsidRDefault="00D73290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Koncepcja kształcenia, w tym wskazanie związku ze strategią Uczelni oraz potrzebami społeczno-gospodarczymi</w:t>
            </w:r>
            <w:r w:rsidR="00761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F6D8F1" w14:textId="77777777" w:rsidR="007612D4" w:rsidRPr="00EC368E" w:rsidRDefault="007612D4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C" w:rsidRPr="00EC368E" w14:paraId="4C9058BD" w14:textId="77777777" w:rsidTr="00706F31">
        <w:tc>
          <w:tcPr>
            <w:tcW w:w="9039" w:type="dxa"/>
            <w:gridSpan w:val="2"/>
          </w:tcPr>
          <w:p w14:paraId="00D20F4E" w14:textId="77777777" w:rsidR="00F7124C" w:rsidRDefault="00F7124C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utworzenia studiów i różnice w stosunku do innych programów studiów o podobnie zdefiniowanych efektach uczenia się prowadzonych w Uczelni i przyporządkowanych do tej samej dyscypliny:</w:t>
            </w:r>
          </w:p>
          <w:p w14:paraId="15A1C189" w14:textId="77777777" w:rsidR="00F7124C" w:rsidRDefault="00F7124C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8A5FF6" w14:textId="77777777" w:rsidR="007612D4" w:rsidRPr="00EC368E" w:rsidRDefault="007612D4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C" w:rsidRPr="00EC368E" w14:paraId="7762675E" w14:textId="77777777" w:rsidTr="005A57D9">
        <w:tc>
          <w:tcPr>
            <w:tcW w:w="9039" w:type="dxa"/>
            <w:gridSpan w:val="2"/>
          </w:tcPr>
          <w:p w14:paraId="58A93056" w14:textId="77777777" w:rsidR="00F7124C" w:rsidRDefault="00F7124C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kompetencji oczekiwanych od kandydata ubiegającego się o przyjęcie na studia:</w:t>
            </w:r>
          </w:p>
          <w:p w14:paraId="6DB03FBC" w14:textId="77777777" w:rsidR="00F7124C" w:rsidRDefault="00F7124C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101A" w14:textId="77777777" w:rsidR="00F7124C" w:rsidRDefault="00F7124C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87236" w14:textId="77777777" w:rsidR="007612D4" w:rsidRPr="00EC368E" w:rsidRDefault="007612D4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C" w:rsidRPr="00EC368E" w14:paraId="4C23DCB9" w14:textId="77777777" w:rsidTr="00013552">
        <w:tc>
          <w:tcPr>
            <w:tcW w:w="9039" w:type="dxa"/>
            <w:gridSpan w:val="2"/>
          </w:tcPr>
          <w:p w14:paraId="1524749E" w14:textId="77777777" w:rsidR="00F7124C" w:rsidRDefault="00F7124C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sylwetki absolwenta obejmujący opis ogólnych celów kształcenia, możliwości zatrudnienia i kontynuacji studiów:</w:t>
            </w:r>
          </w:p>
          <w:p w14:paraId="329A816E" w14:textId="77777777" w:rsidR="00F7124C" w:rsidRDefault="00F7124C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1CFE" w14:textId="77777777" w:rsidR="007612D4" w:rsidRDefault="007612D4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39C7" w14:textId="77777777" w:rsidR="007612D4" w:rsidRDefault="007612D4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6AB8" w14:textId="77777777" w:rsidR="007612D4" w:rsidRDefault="007612D4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1677" w14:textId="77777777" w:rsidR="00F7124C" w:rsidRPr="00EC368E" w:rsidRDefault="00F7124C" w:rsidP="008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78B0A" w14:textId="77777777" w:rsidR="00140EFF" w:rsidRDefault="00140EFF"/>
    <w:sectPr w:rsidR="00140EFF" w:rsidSect="006410C4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9E4D" w14:textId="77777777" w:rsidR="00711E87" w:rsidRDefault="00711E87" w:rsidP="000B6541">
      <w:pPr>
        <w:spacing w:after="0" w:line="240" w:lineRule="auto"/>
      </w:pPr>
      <w:r>
        <w:separator/>
      </w:r>
    </w:p>
  </w:endnote>
  <w:endnote w:type="continuationSeparator" w:id="0">
    <w:p w14:paraId="0AF8CA33" w14:textId="77777777" w:rsidR="00711E87" w:rsidRDefault="00711E87" w:rsidP="000B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87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79B1A0" w14:textId="0CD97EED" w:rsidR="000B6541" w:rsidRDefault="000B6541">
            <w:pPr>
              <w:pStyle w:val="Stopka"/>
              <w:jc w:val="right"/>
            </w:pPr>
            <w:r w:rsidRPr="000B65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5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760A5DC1" w14:textId="77777777" w:rsidR="000B6541" w:rsidRDefault="000B6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28D0" w14:textId="77777777" w:rsidR="00711E87" w:rsidRDefault="00711E87" w:rsidP="000B6541">
      <w:pPr>
        <w:spacing w:after="0" w:line="240" w:lineRule="auto"/>
      </w:pPr>
      <w:r>
        <w:separator/>
      </w:r>
    </w:p>
  </w:footnote>
  <w:footnote w:type="continuationSeparator" w:id="0">
    <w:p w14:paraId="39989F65" w14:textId="77777777" w:rsidR="00711E87" w:rsidRDefault="00711E87" w:rsidP="000B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8B68" w14:textId="77777777" w:rsidR="000B6541" w:rsidRPr="007612D4" w:rsidRDefault="000B6541" w:rsidP="000B6541">
    <w:pPr>
      <w:spacing w:after="0" w:line="240" w:lineRule="auto"/>
      <w:jc w:val="right"/>
      <w:rPr>
        <w:rFonts w:ascii="Times New Roman" w:hAnsi="Times New Roman" w:cs="Times New Roman"/>
      </w:rPr>
    </w:pPr>
    <w:r w:rsidRPr="007612D4">
      <w:rPr>
        <w:rFonts w:ascii="Times New Roman" w:hAnsi="Times New Roman" w:cs="Times New Roman"/>
      </w:rPr>
      <w:t xml:space="preserve">Załącznik nr 1 </w:t>
    </w:r>
    <w:r>
      <w:rPr>
        <w:rFonts w:ascii="Times New Roman" w:hAnsi="Times New Roman" w:cs="Times New Roman"/>
      </w:rPr>
      <w:t>do Uchwały nr 3/2023-2024</w:t>
    </w:r>
  </w:p>
  <w:p w14:paraId="12F3EE79" w14:textId="77777777" w:rsidR="000B6541" w:rsidRPr="006410C4" w:rsidRDefault="000B6541" w:rsidP="000B6541">
    <w:pPr>
      <w:spacing w:after="0" w:line="240" w:lineRule="auto"/>
      <w:jc w:val="right"/>
      <w:rPr>
        <w:rFonts w:ascii="Times New Roman" w:hAnsi="Times New Roman" w:cs="Times New Roman"/>
      </w:rPr>
    </w:pPr>
    <w:r w:rsidRPr="007612D4">
      <w:rPr>
        <w:rFonts w:ascii="Times New Roman" w:hAnsi="Times New Roman" w:cs="Times New Roman"/>
      </w:rPr>
      <w:t xml:space="preserve">                                                            Senatu UP w L</w:t>
    </w:r>
    <w:r>
      <w:rPr>
        <w:rFonts w:ascii="Times New Roman" w:hAnsi="Times New Roman" w:cs="Times New Roman"/>
      </w:rPr>
      <w:t>ublinie z dnia 27 października 2023</w:t>
    </w:r>
    <w:r w:rsidRPr="007612D4">
      <w:rPr>
        <w:rFonts w:ascii="Times New Roman" w:hAnsi="Times New Roman" w:cs="Times New Roman"/>
      </w:rPr>
      <w:t xml:space="preserve"> r.</w:t>
    </w:r>
  </w:p>
  <w:p w14:paraId="1934474E" w14:textId="77777777" w:rsidR="000B6541" w:rsidRDefault="000B6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83A"/>
    <w:multiLevelType w:val="hybridMultilevel"/>
    <w:tmpl w:val="A378D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0"/>
    <w:rsid w:val="000419BB"/>
    <w:rsid w:val="000B6541"/>
    <w:rsid w:val="00140EFF"/>
    <w:rsid w:val="002E0068"/>
    <w:rsid w:val="003653B4"/>
    <w:rsid w:val="0048273B"/>
    <w:rsid w:val="0049762D"/>
    <w:rsid w:val="00711E87"/>
    <w:rsid w:val="007612D4"/>
    <w:rsid w:val="009B76DF"/>
    <w:rsid w:val="00C057F7"/>
    <w:rsid w:val="00D73290"/>
    <w:rsid w:val="00E64CA1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57CD"/>
  <w15:docId w15:val="{E350A2EA-8B5E-4484-9895-1F71CB55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29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541"/>
  </w:style>
  <w:style w:type="paragraph" w:styleId="Stopka">
    <w:name w:val="footer"/>
    <w:basedOn w:val="Normalny"/>
    <w:link w:val="StopkaZnak"/>
    <w:uiPriority w:val="99"/>
    <w:unhideWhenUsed/>
    <w:rsid w:val="000B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Danuta Sawa</cp:lastModifiedBy>
  <cp:revision>4</cp:revision>
  <cp:lastPrinted>2023-11-03T07:31:00Z</cp:lastPrinted>
  <dcterms:created xsi:type="dcterms:W3CDTF">2023-11-03T07:29:00Z</dcterms:created>
  <dcterms:modified xsi:type="dcterms:W3CDTF">2023-11-03T07:31:00Z</dcterms:modified>
</cp:coreProperties>
</file>