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C" w:rsidRPr="00964798" w:rsidRDefault="00E969DB">
      <w:pPr>
        <w:ind w:left="-120"/>
        <w:jc w:val="center"/>
        <w:rPr>
          <w:rFonts w:ascii="Arial" w:hAnsi="Arial" w:cs="Arial"/>
          <w:b/>
          <w:u w:val="single"/>
        </w:rPr>
      </w:pPr>
      <w:r w:rsidRPr="00964798">
        <w:rPr>
          <w:rFonts w:ascii="Arial" w:hAnsi="Arial" w:cs="Arial"/>
          <w:b/>
          <w:u w:val="single"/>
        </w:rPr>
        <w:t>S</w:t>
      </w:r>
      <w:r w:rsidR="004D6B4C" w:rsidRPr="00964798">
        <w:rPr>
          <w:rFonts w:ascii="Arial" w:hAnsi="Arial" w:cs="Arial"/>
          <w:b/>
          <w:u w:val="single"/>
        </w:rPr>
        <w:t xml:space="preserve">pecyfikacja techniczna </w:t>
      </w:r>
      <w:r w:rsidRPr="00964798">
        <w:rPr>
          <w:rFonts w:ascii="Arial" w:hAnsi="Arial" w:cs="Arial"/>
          <w:b/>
          <w:u w:val="single"/>
        </w:rPr>
        <w:t>przedmiotu zamó</w:t>
      </w:r>
      <w:r w:rsidR="004D6B4C" w:rsidRPr="00964798">
        <w:rPr>
          <w:rFonts w:ascii="Arial" w:hAnsi="Arial" w:cs="Arial"/>
          <w:b/>
          <w:u w:val="single"/>
        </w:rPr>
        <w:t>wie</w:t>
      </w:r>
      <w:r w:rsidRPr="00964798">
        <w:rPr>
          <w:rFonts w:ascii="Arial" w:hAnsi="Arial" w:cs="Arial"/>
          <w:b/>
          <w:u w:val="single"/>
        </w:rPr>
        <w:t>nia</w:t>
      </w:r>
    </w:p>
    <w:p w:rsidR="004D6B4C" w:rsidRPr="00964798" w:rsidRDefault="004D6B4C">
      <w:pPr>
        <w:rPr>
          <w:rFonts w:ascii="Arial" w:hAnsi="Arial" w:cs="Arial"/>
        </w:rPr>
      </w:pPr>
    </w:p>
    <w:p w:rsidR="004D6B4C" w:rsidRPr="00964798" w:rsidRDefault="004D6B4C">
      <w:pPr>
        <w:rPr>
          <w:rFonts w:ascii="Arial" w:hAnsi="Arial" w:cs="Arial"/>
        </w:rPr>
      </w:pPr>
    </w:p>
    <w:p w:rsidR="004D6B4C" w:rsidRDefault="004D6B4C" w:rsidP="000A2E83">
      <w:pPr>
        <w:rPr>
          <w:rFonts w:ascii="Arial" w:hAnsi="Arial" w:cs="Arial"/>
        </w:rPr>
      </w:pPr>
      <w:r w:rsidRPr="00964798">
        <w:rPr>
          <w:rFonts w:ascii="Arial" w:hAnsi="Arial" w:cs="Arial"/>
        </w:rPr>
        <w:t xml:space="preserve">Nazwa sprzętu: </w:t>
      </w:r>
      <w:r w:rsidR="003E5395" w:rsidRPr="003E5395">
        <w:rPr>
          <w:rFonts w:ascii="Arial" w:hAnsi="Arial" w:cs="Arial"/>
        </w:rPr>
        <w:t>Zestaw odsysający do hodowli kultur komórkowych z pompą próżniową</w:t>
      </w:r>
    </w:p>
    <w:p w:rsidR="00690EF5" w:rsidRPr="00964798" w:rsidRDefault="00690EF5" w:rsidP="000A2E83">
      <w:pPr>
        <w:rPr>
          <w:rFonts w:ascii="Arial" w:hAnsi="Arial" w:cs="Arial"/>
        </w:rPr>
      </w:pPr>
    </w:p>
    <w:p w:rsidR="00690EF5" w:rsidRPr="00690EF5" w:rsidRDefault="00690EF5" w:rsidP="00690EF5">
      <w:pPr>
        <w:rPr>
          <w:rFonts w:ascii="Arial" w:hAnsi="Arial" w:cs="Arial"/>
          <w:b/>
          <w:bCs/>
        </w:rPr>
      </w:pPr>
      <w:r w:rsidRPr="00690EF5">
        <w:rPr>
          <w:rFonts w:ascii="Arial" w:hAnsi="Arial" w:cs="Arial"/>
          <w:b/>
          <w:bCs/>
        </w:rPr>
        <w:t xml:space="preserve">Typ i Model oferowanego urządzenia (wypełnia Wykonawca): </w:t>
      </w:r>
      <w:bookmarkStart w:id="0" w:name="_GoBack"/>
      <w:bookmarkEnd w:id="0"/>
      <w:r w:rsidRPr="00690EF5">
        <w:rPr>
          <w:rFonts w:ascii="Arial" w:hAnsi="Arial" w:cs="Arial"/>
          <w:b/>
          <w:bCs/>
        </w:rPr>
        <w:t>………………………………………………………………………………………..</w:t>
      </w:r>
    </w:p>
    <w:p w:rsidR="000A2E83" w:rsidRPr="00964798" w:rsidRDefault="000A2E83" w:rsidP="000A2E83">
      <w:pPr>
        <w:rPr>
          <w:rFonts w:ascii="Arial" w:hAnsi="Arial" w:cs="Arial"/>
        </w:rPr>
      </w:pPr>
    </w:p>
    <w:p w:rsidR="004D6B4C" w:rsidRPr="00964798" w:rsidRDefault="004D6B4C">
      <w:pPr>
        <w:rPr>
          <w:rFonts w:ascii="Arial" w:hAnsi="Arial" w:cs="Arial"/>
        </w:rPr>
      </w:pPr>
      <w:r w:rsidRPr="00964798">
        <w:rPr>
          <w:rFonts w:ascii="Arial" w:hAnsi="Arial" w:cs="Arial"/>
        </w:rPr>
        <w:t xml:space="preserve">Zamawiana ilość (szt.): </w:t>
      </w:r>
      <w:r w:rsidR="00A313EC" w:rsidRPr="00964798">
        <w:rPr>
          <w:rFonts w:ascii="Arial" w:hAnsi="Arial" w:cs="Arial"/>
        </w:rPr>
        <w:t>1szt.</w:t>
      </w:r>
    </w:p>
    <w:p w:rsidR="004D6B4C" w:rsidRPr="00964798" w:rsidRDefault="004D6B4C">
      <w:pPr>
        <w:rPr>
          <w:rFonts w:ascii="Arial" w:hAnsi="Arial" w:cs="Arial"/>
        </w:rPr>
      </w:pPr>
    </w:p>
    <w:p w:rsidR="004D6B4C" w:rsidRPr="003E5395" w:rsidRDefault="004D6B4C">
      <w:pPr>
        <w:rPr>
          <w:rFonts w:ascii="Arial" w:hAnsi="Arial" w:cs="Arial"/>
        </w:rPr>
      </w:pPr>
      <w:r w:rsidRPr="00964798">
        <w:rPr>
          <w:rFonts w:ascii="Arial" w:hAnsi="Arial" w:cs="Arial"/>
        </w:rPr>
        <w:t xml:space="preserve">Grupa i kod z PCV w ramach grupy:  </w:t>
      </w:r>
      <w:r w:rsidR="003E5395" w:rsidRPr="003E5395">
        <w:rPr>
          <w:rFonts w:ascii="Arial" w:hAnsi="Arial" w:cs="Arial"/>
        </w:rPr>
        <w:t>38000000-5: Sprzęt laboratoryjny</w:t>
      </w:r>
    </w:p>
    <w:p w:rsidR="004D6B4C" w:rsidRPr="00964798" w:rsidRDefault="004D6B4C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3846"/>
      </w:tblGrid>
      <w:tr w:rsidR="004D6B4C" w:rsidRPr="00964798" w:rsidTr="00F23200">
        <w:trPr>
          <w:trHeight w:val="799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42A22" w:rsidRPr="00964798" w:rsidRDefault="004D6B4C" w:rsidP="00690EF5">
            <w:pPr>
              <w:rPr>
                <w:rFonts w:ascii="Arial" w:hAnsi="Arial" w:cs="Arial"/>
              </w:rPr>
            </w:pPr>
            <w:r w:rsidRPr="00964798">
              <w:rPr>
                <w:rFonts w:ascii="Arial" w:hAnsi="Arial" w:cs="Arial"/>
              </w:rPr>
              <w:t xml:space="preserve">1. </w:t>
            </w:r>
            <w:r w:rsidR="00C42A22" w:rsidRPr="00964798">
              <w:rPr>
                <w:rFonts w:ascii="Arial" w:hAnsi="Arial" w:cs="Arial"/>
              </w:rPr>
              <w:t>Miejsce dostawy:</w:t>
            </w:r>
            <w:r w:rsidR="007067A3" w:rsidRPr="00964798">
              <w:rPr>
                <w:rFonts w:ascii="Arial" w:hAnsi="Arial" w:cs="Arial"/>
                <w:b/>
                <w:bCs/>
              </w:rPr>
              <w:t xml:space="preserve"> </w:t>
            </w:r>
            <w:r w:rsidR="000A2E83" w:rsidRPr="00964798">
              <w:rPr>
                <w:rFonts w:ascii="Arial" w:hAnsi="Arial" w:cs="Arial"/>
                <w:b/>
                <w:bCs/>
              </w:rPr>
              <w:t>Katedra Biotechnologii, Mikrobiologii i Żywienia Człowieka; Uniwersytet Przyrodniczy w Lublinie; ul. Skromna 8, 20-704 Lublin</w:t>
            </w:r>
          </w:p>
        </w:tc>
      </w:tr>
      <w:tr w:rsidR="004D6B4C" w:rsidRPr="0096479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6B4C" w:rsidRPr="00964798" w:rsidRDefault="00E969DB">
            <w:pPr>
              <w:jc w:val="center"/>
              <w:rPr>
                <w:rFonts w:ascii="Arial" w:hAnsi="Arial" w:cs="Arial"/>
              </w:rPr>
            </w:pPr>
            <w:r w:rsidRPr="00964798">
              <w:rPr>
                <w:rFonts w:ascii="Arial" w:hAnsi="Arial" w:cs="Arial"/>
              </w:rPr>
              <w:t>Wymagane minimalne</w:t>
            </w:r>
            <w:r w:rsidR="004D6B4C" w:rsidRPr="00964798">
              <w:rPr>
                <w:rFonts w:ascii="Arial" w:hAnsi="Arial" w:cs="Arial"/>
              </w:rPr>
              <w:t xml:space="preserve"> </w:t>
            </w:r>
            <w:r w:rsidR="00253907" w:rsidRPr="00964798">
              <w:rPr>
                <w:rFonts w:ascii="Arial" w:hAnsi="Arial" w:cs="Arial"/>
              </w:rPr>
              <w:t>parametry techniczne</w:t>
            </w:r>
            <w:r w:rsidRPr="00964798">
              <w:rPr>
                <w:rFonts w:ascii="Arial" w:hAnsi="Arial" w:cs="Arial"/>
              </w:rPr>
              <w:t xml:space="preserve"> określone przez Zamawiającego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6B4C" w:rsidRPr="00964798" w:rsidRDefault="004D6B4C">
            <w:pPr>
              <w:jc w:val="center"/>
              <w:rPr>
                <w:rFonts w:ascii="Arial" w:hAnsi="Arial" w:cs="Arial"/>
              </w:rPr>
            </w:pPr>
            <w:r w:rsidRPr="00964798">
              <w:rPr>
                <w:rFonts w:ascii="Arial" w:hAnsi="Arial" w:cs="Arial"/>
              </w:rPr>
              <w:t xml:space="preserve">Parametry </w:t>
            </w:r>
            <w:r w:rsidR="00E969DB" w:rsidRPr="00964798">
              <w:rPr>
                <w:rFonts w:ascii="Arial" w:hAnsi="Arial" w:cs="Arial"/>
              </w:rPr>
              <w:t xml:space="preserve">techniczne </w:t>
            </w:r>
            <w:r w:rsidRPr="00964798">
              <w:rPr>
                <w:rFonts w:ascii="Arial" w:hAnsi="Arial" w:cs="Arial"/>
              </w:rPr>
              <w:t xml:space="preserve">oferowane </w:t>
            </w:r>
          </w:p>
          <w:p w:rsidR="004D6B4C" w:rsidRPr="00964798" w:rsidRDefault="00E969DB">
            <w:pPr>
              <w:jc w:val="center"/>
              <w:rPr>
                <w:rFonts w:ascii="Arial" w:hAnsi="Arial" w:cs="Arial"/>
              </w:rPr>
            </w:pPr>
            <w:r w:rsidRPr="00964798">
              <w:rPr>
                <w:rFonts w:ascii="Arial" w:hAnsi="Arial" w:cs="Arial"/>
              </w:rPr>
              <w:t>przez Wykonawcę</w:t>
            </w:r>
          </w:p>
        </w:tc>
      </w:tr>
      <w:tr w:rsidR="004D6B4C" w:rsidRPr="0096479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964798" w:rsidRDefault="004802AE">
            <w:pPr>
              <w:pStyle w:val="Nagwek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Minimalna pojemność dołączonej butli 2L</w:t>
            </w:r>
            <w:r w:rsidR="00DF1340" w:rsidRPr="00964798">
              <w:rPr>
                <w:rFonts w:cs="Arial"/>
                <w:b w:val="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964798" w:rsidRDefault="004D6B4C">
            <w:pPr>
              <w:rPr>
                <w:rFonts w:ascii="Arial" w:hAnsi="Arial" w:cs="Arial"/>
              </w:rPr>
            </w:pPr>
          </w:p>
        </w:tc>
      </w:tr>
      <w:tr w:rsidR="004D6B4C" w:rsidRPr="0096479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964798" w:rsidRDefault="003E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802AE">
              <w:rPr>
                <w:rFonts w:ascii="Arial" w:hAnsi="Arial" w:cs="Arial"/>
              </w:rPr>
              <w:t>utla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autoklawowalna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964798" w:rsidRDefault="004D6B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8A1" w:rsidRPr="0096479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8A1" w:rsidRPr="004802AE" w:rsidRDefault="004802AE" w:rsidP="00E96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poziomu cieczy w butli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8A1" w:rsidRPr="00964798" w:rsidRDefault="0066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02AE" w:rsidRPr="0096479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2AE" w:rsidRDefault="004802AE" w:rsidP="00E96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Wyposażony w pompę próżniową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2AE" w:rsidRPr="00964798" w:rsidRDefault="004802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5395" w:rsidRPr="0096479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395" w:rsidRDefault="003E5395" w:rsidP="00E96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maksymalna 5,5 kg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395" w:rsidRPr="00964798" w:rsidRDefault="003E53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B4C" w:rsidRPr="0096479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964798" w:rsidRDefault="006618A1">
            <w:pPr>
              <w:rPr>
                <w:rFonts w:ascii="Arial" w:hAnsi="Arial" w:cs="Arial"/>
              </w:rPr>
            </w:pPr>
            <w:r w:rsidRPr="00964798">
              <w:rPr>
                <w:rFonts w:ascii="Arial" w:hAnsi="Arial" w:cs="Arial"/>
              </w:rPr>
              <w:t>Dodatkowe wymagania Zamawiającego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964798" w:rsidRDefault="004D6B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B4C" w:rsidRPr="00964798" w:rsidTr="00C01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964798" w:rsidRDefault="003E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końcówka z 1 igłą, adapter 8-kanałowy oraz dodatkowa wymienna butla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964798" w:rsidRDefault="004D6B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6B4C" w:rsidRPr="00964798" w:rsidRDefault="004D6B4C">
      <w:pPr>
        <w:rPr>
          <w:rFonts w:ascii="Arial" w:hAnsi="Arial" w:cs="Arial"/>
        </w:rPr>
      </w:pPr>
    </w:p>
    <w:p w:rsidR="004D6B4C" w:rsidRPr="00964798" w:rsidRDefault="00527E8D">
      <w:pPr>
        <w:rPr>
          <w:rFonts w:ascii="Arial" w:hAnsi="Arial" w:cs="Arial"/>
          <w:vertAlign w:val="superscript"/>
        </w:rPr>
      </w:pPr>
      <w:r w:rsidRPr="00964798">
        <w:rPr>
          <w:rFonts w:ascii="Arial" w:hAnsi="Arial" w:cs="Arial"/>
        </w:rPr>
        <w:t xml:space="preserve">Gwarancja: 24 miesiące </w:t>
      </w:r>
    </w:p>
    <w:p w:rsidR="00527E8D" w:rsidRPr="00964798" w:rsidRDefault="00527E8D" w:rsidP="00527E8D">
      <w:pPr>
        <w:rPr>
          <w:rFonts w:ascii="Arial" w:hAnsi="Arial" w:cs="Arial"/>
          <w:vertAlign w:val="superscript"/>
        </w:rPr>
      </w:pPr>
      <w:r w:rsidRPr="00964798">
        <w:rPr>
          <w:rFonts w:ascii="Arial" w:hAnsi="Arial" w:cs="Arial"/>
        </w:rPr>
        <w:t>Maksymalny termin dostawy: 28 dni</w:t>
      </w:r>
    </w:p>
    <w:sectPr w:rsidR="00527E8D" w:rsidRPr="00964798" w:rsidSect="00F23200">
      <w:headerReference w:type="default" r:id="rId7"/>
      <w:pgSz w:w="11906" w:h="16838"/>
      <w:pgMar w:top="1134" w:right="506" w:bottom="1134" w:left="85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75" w:rsidRDefault="00E21775" w:rsidP="00F031F5">
      <w:r>
        <w:separator/>
      </w:r>
    </w:p>
  </w:endnote>
  <w:endnote w:type="continuationSeparator" w:id="0">
    <w:p w:rsidR="00E21775" w:rsidRDefault="00E21775" w:rsidP="00F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75" w:rsidRDefault="00E21775" w:rsidP="00F031F5">
      <w:r>
        <w:separator/>
      </w:r>
    </w:p>
  </w:footnote>
  <w:footnote w:type="continuationSeparator" w:id="0">
    <w:p w:rsidR="00E21775" w:rsidRDefault="00E21775" w:rsidP="00F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F5" w:rsidRPr="00690EF5" w:rsidRDefault="00690EF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90EF5">
      <w:rPr>
        <w:rFonts w:ascii="Arial" w:hAnsi="Arial" w:cs="Arial"/>
        <w:b/>
      </w:rPr>
      <w:t>Załącznik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5AF"/>
    <w:multiLevelType w:val="hybridMultilevel"/>
    <w:tmpl w:val="EA0677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5B4F"/>
    <w:multiLevelType w:val="hybridMultilevel"/>
    <w:tmpl w:val="1200FE9A"/>
    <w:lvl w:ilvl="0" w:tplc="6D3CF95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2"/>
    <w:rsid w:val="00041419"/>
    <w:rsid w:val="000A2E83"/>
    <w:rsid w:val="000B0960"/>
    <w:rsid w:val="000E75A4"/>
    <w:rsid w:val="000F121D"/>
    <w:rsid w:val="00140E72"/>
    <w:rsid w:val="00167C94"/>
    <w:rsid w:val="001821B3"/>
    <w:rsid w:val="00253907"/>
    <w:rsid w:val="002B724D"/>
    <w:rsid w:val="002E41A4"/>
    <w:rsid w:val="003D0D35"/>
    <w:rsid w:val="003E5395"/>
    <w:rsid w:val="00434CAB"/>
    <w:rsid w:val="004369DD"/>
    <w:rsid w:val="004802AE"/>
    <w:rsid w:val="004D6B4C"/>
    <w:rsid w:val="004F15FA"/>
    <w:rsid w:val="00527E8D"/>
    <w:rsid w:val="00544068"/>
    <w:rsid w:val="00610B28"/>
    <w:rsid w:val="00644FC5"/>
    <w:rsid w:val="006618A1"/>
    <w:rsid w:val="00690EF5"/>
    <w:rsid w:val="006E4195"/>
    <w:rsid w:val="007067A3"/>
    <w:rsid w:val="00717AA6"/>
    <w:rsid w:val="00732D5B"/>
    <w:rsid w:val="00754E29"/>
    <w:rsid w:val="00761BE9"/>
    <w:rsid w:val="007671F2"/>
    <w:rsid w:val="0091389D"/>
    <w:rsid w:val="00924792"/>
    <w:rsid w:val="00964798"/>
    <w:rsid w:val="009C7E75"/>
    <w:rsid w:val="00A313EC"/>
    <w:rsid w:val="00AA5A91"/>
    <w:rsid w:val="00B60DEC"/>
    <w:rsid w:val="00B922EE"/>
    <w:rsid w:val="00BA4E4B"/>
    <w:rsid w:val="00BA77E5"/>
    <w:rsid w:val="00BF387E"/>
    <w:rsid w:val="00C0115D"/>
    <w:rsid w:val="00C05343"/>
    <w:rsid w:val="00C2494D"/>
    <w:rsid w:val="00C31239"/>
    <w:rsid w:val="00C42A22"/>
    <w:rsid w:val="00D47829"/>
    <w:rsid w:val="00D51918"/>
    <w:rsid w:val="00DF1340"/>
    <w:rsid w:val="00E21775"/>
    <w:rsid w:val="00E969DB"/>
    <w:rsid w:val="00EA6970"/>
    <w:rsid w:val="00F031F5"/>
    <w:rsid w:val="00F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014C6"/>
  <w15:docId w15:val="{040D1B52-0019-4A12-A2BC-A44EAAD8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7AA6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7AA6"/>
    <w:rPr>
      <w:color w:val="0000FF"/>
      <w:u w:val="single"/>
    </w:rPr>
  </w:style>
  <w:style w:type="paragraph" w:styleId="Tekstdymka">
    <w:name w:val="Balloon Text"/>
    <w:basedOn w:val="Normalny"/>
    <w:semiHidden/>
    <w:rsid w:val="00717AA6"/>
    <w:rPr>
      <w:rFonts w:ascii="Tahoma" w:hAnsi="Tahoma" w:cs="Tahoma"/>
      <w:sz w:val="16"/>
      <w:szCs w:val="16"/>
    </w:rPr>
  </w:style>
  <w:style w:type="character" w:styleId="UyteHipercze">
    <w:name w:val="FollowedHyperlink"/>
    <w:rsid w:val="00717AA6"/>
    <w:rPr>
      <w:color w:val="800080"/>
      <w:u w:val="single"/>
    </w:rPr>
  </w:style>
  <w:style w:type="paragraph" w:styleId="Nagwek">
    <w:name w:val="header"/>
    <w:basedOn w:val="Normalny"/>
    <w:link w:val="NagwekZnak"/>
    <w:rsid w:val="00F03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31F5"/>
    <w:rPr>
      <w:sz w:val="24"/>
      <w:szCs w:val="24"/>
    </w:rPr>
  </w:style>
  <w:style w:type="paragraph" w:styleId="Stopka">
    <w:name w:val="footer"/>
    <w:basedOn w:val="Normalny"/>
    <w:link w:val="StopkaZnak"/>
    <w:rsid w:val="00F03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31F5"/>
    <w:rPr>
      <w:sz w:val="24"/>
      <w:szCs w:val="24"/>
    </w:rPr>
  </w:style>
  <w:style w:type="character" w:customStyle="1" w:styleId="attribute-name">
    <w:name w:val="attribute-name"/>
    <w:basedOn w:val="Domylnaczcionkaakapitu"/>
    <w:rsid w:val="00DF1340"/>
  </w:style>
  <w:style w:type="character" w:customStyle="1" w:styleId="attribute-values">
    <w:name w:val="attribute-values"/>
    <w:basedOn w:val="Domylnaczcionkaakapitu"/>
    <w:rsid w:val="00DF1340"/>
  </w:style>
  <w:style w:type="character" w:customStyle="1" w:styleId="mcntmcntgwp8df2c30bsize">
    <w:name w:val="mcntmcntgwp8df2c30b_size"/>
    <w:rsid w:val="00B9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Oczekiwana specyfikacja techniczna zamawianego sprzętu</vt:lpstr>
    </vt:vector>
  </TitlesOfParts>
  <Company>AKADEMIA  ROLNICZA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Oczekiwana specyfikacja techniczna zamawianego sprzętu</dc:title>
  <dc:creator>RYSZARD  S I W I Ł O</dc:creator>
  <cp:lastModifiedBy>up</cp:lastModifiedBy>
  <cp:revision>2</cp:revision>
  <cp:lastPrinted>2016-09-06T12:04:00Z</cp:lastPrinted>
  <dcterms:created xsi:type="dcterms:W3CDTF">2023-07-11T10:56:00Z</dcterms:created>
  <dcterms:modified xsi:type="dcterms:W3CDTF">2023-07-11T10:56:00Z</dcterms:modified>
</cp:coreProperties>
</file>