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CZĘŚĆ  II</w:t>
      </w:r>
    </w:p>
    <w:p w:rsidR="00AA36FD" w:rsidRDefault="00AA36FD" w:rsidP="00AA36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AA36FD" w:rsidRDefault="00AA36FD" w:rsidP="00AA36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do 75 km, 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02"/>
        <w:gridCol w:w="1560"/>
        <w:gridCol w:w="1842"/>
        <w:gridCol w:w="1418"/>
        <w:gridCol w:w="1843"/>
      </w:tblGrid>
      <w:tr w:rsidR="00AA36FD" w:rsidTr="00CF5663">
        <w:trPr>
          <w:trHeight w:val="9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 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AA36FD" w:rsidTr="00CF5663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AA36FD" w:rsidTr="00CF5663">
        <w:trPr>
          <w:trHeight w:val="7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min. 20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16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6 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AA36FD" w:rsidRDefault="00AA36FD" w:rsidP="00AA3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AA36FD" w:rsidRDefault="00AA36FD" w:rsidP="00AA36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76 - 150 km, </w:t>
      </w:r>
      <w:r>
        <w:rPr>
          <w:rFonts w:ascii="Times New Roman" w:hAnsi="Times New Roman" w:cs="Times New Roman"/>
          <w:b/>
        </w:rPr>
        <w:t>czas trwania wyjazdu do 12 godz.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02"/>
        <w:gridCol w:w="1560"/>
        <w:gridCol w:w="1842"/>
        <w:gridCol w:w="1276"/>
        <w:gridCol w:w="1843"/>
      </w:tblGrid>
      <w:tr w:rsidR="00AA36FD" w:rsidTr="00CF5663">
        <w:trPr>
          <w:trHeight w:val="9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siedzących 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AA36FD" w:rsidTr="00CF5663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AA36FD" w:rsidTr="00CF5663">
        <w:trPr>
          <w:trHeight w:val="7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6 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AA36FD" w:rsidRDefault="00AA36FD" w:rsidP="00AA36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151-200 km, </w:t>
      </w:r>
      <w:r>
        <w:rPr>
          <w:rFonts w:ascii="Times New Roman" w:hAnsi="Times New Roman" w:cs="Times New Roman"/>
          <w:b/>
        </w:rPr>
        <w:t>czas trwania wyjazdu do 12 godz.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02"/>
        <w:gridCol w:w="1701"/>
        <w:gridCol w:w="1843"/>
        <w:gridCol w:w="1276"/>
        <w:gridCol w:w="1843"/>
      </w:tblGrid>
      <w:tr w:rsidR="00AA36FD" w:rsidTr="00CF5663">
        <w:trPr>
          <w:trHeight w:val="7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AA36FD" w:rsidTr="00CF5663">
        <w:trPr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AA36FD" w:rsidTr="00CF5663">
        <w:trPr>
          <w:trHeight w:val="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6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AA36FD" w:rsidRDefault="00AA36FD" w:rsidP="00AA36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 powyżej 200 km, </w:t>
      </w:r>
      <w:r>
        <w:rPr>
          <w:rFonts w:ascii="Times New Roman" w:hAnsi="Times New Roman" w:cs="Times New Roman"/>
          <w:b/>
        </w:rPr>
        <w:t>czas trwania wyjazdu do 14 godz.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02"/>
        <w:gridCol w:w="1701"/>
        <w:gridCol w:w="1843"/>
        <w:gridCol w:w="1276"/>
        <w:gridCol w:w="1843"/>
      </w:tblGrid>
      <w:tr w:rsidR="00AA36FD" w:rsidTr="00CF5663">
        <w:trPr>
          <w:trHeight w:val="7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AA36FD" w:rsidTr="00CF5663">
        <w:trPr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AA36FD" w:rsidTr="00CF5663">
        <w:trPr>
          <w:trHeight w:val="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2 500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FD" w:rsidRDefault="00AA36FD" w:rsidP="00CF56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6 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ofertowa brutto w części II tabel 1+2+3+4 (kolumna 6):..................................zł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A36FD" w:rsidRDefault="00AA36FD" w:rsidP="00AA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26950" w:rsidRDefault="00926950"/>
    <w:sectPr w:rsidR="0092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FD"/>
    <w:rsid w:val="00926950"/>
    <w:rsid w:val="00A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BA2FA"/>
  <w15:chartTrackingRefBased/>
  <w15:docId w15:val="{96704B4A-03A8-4D68-8BFA-7A8888E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cp:lastPrinted>2021-09-16T08:07:00Z</cp:lastPrinted>
  <dcterms:created xsi:type="dcterms:W3CDTF">2021-09-16T08:06:00Z</dcterms:created>
  <dcterms:modified xsi:type="dcterms:W3CDTF">2021-09-16T08:07:00Z</dcterms:modified>
</cp:coreProperties>
</file>